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E67AB0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E67AB0">
        <w:rPr>
          <w:rFonts w:ascii="Verdana" w:hAnsi="Verdana"/>
          <w:b/>
          <w:sz w:val="24"/>
          <w:szCs w:val="24"/>
        </w:rPr>
        <w:t>1870</w:t>
      </w:r>
      <w:r>
        <w:rPr>
          <w:rFonts w:ascii="Verdana" w:hAnsi="Verdana"/>
          <w:b/>
          <w:sz w:val="24"/>
          <w:szCs w:val="24"/>
        </w:rPr>
        <w:t>/</w:t>
      </w:r>
      <w:r w:rsidRPr="00E67AB0">
        <w:rPr>
          <w:rFonts w:ascii="Verdana" w:hAnsi="Verdana"/>
          <w:b/>
          <w:sz w:val="24"/>
          <w:szCs w:val="24"/>
        </w:rPr>
        <w:t>2018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9C7892">
        <w:rPr>
          <w:rFonts w:ascii="Verdana" w:hAnsi="Verdana"/>
          <w:sz w:val="24"/>
          <w:szCs w:val="24"/>
        </w:rPr>
        <w:t xml:space="preserve">acerca </w:t>
      </w:r>
      <w:r w:rsidR="00292712">
        <w:rPr>
          <w:rFonts w:ascii="Verdana" w:hAnsi="Verdana"/>
          <w:sz w:val="24"/>
          <w:szCs w:val="24"/>
        </w:rPr>
        <w:t>de Processo PMV 22208/2017.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A00578" w:rsidP="00886A47">
      <w:pPr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292712">
        <w:rPr>
          <w:rFonts w:ascii="Verdana" w:hAnsi="Verdana"/>
          <w:sz w:val="24"/>
          <w:szCs w:val="24"/>
        </w:rPr>
        <w:t>Processo PMV: 22208/2017, Autorização de Corte de Árvores: 411/2018 pela bióloga Yara de Oliveira Schiavinato, considerando ainda que o local é habitado por espécies variadas da fauna como aves, saguis, ouriços, etc</w:t>
      </w:r>
      <w:r w:rsidR="00886A47">
        <w:rPr>
          <w:rFonts w:ascii="Verdana" w:hAnsi="Verdana"/>
          <w:sz w:val="24"/>
          <w:szCs w:val="24"/>
        </w:rPr>
        <w:t>. E</w:t>
      </w:r>
      <w:r w:rsidR="00292712">
        <w:rPr>
          <w:rFonts w:ascii="Verdana" w:hAnsi="Verdana"/>
          <w:sz w:val="24"/>
          <w:szCs w:val="24"/>
        </w:rPr>
        <w:t xml:space="preserve"> o terreno fica ao lado do anel viário</w:t>
      </w:r>
      <w:r w:rsidR="00886A47">
        <w:rPr>
          <w:rFonts w:ascii="Verdana" w:hAnsi="Verdana"/>
          <w:sz w:val="24"/>
          <w:szCs w:val="24"/>
        </w:rPr>
        <w:t>,</w:t>
      </w:r>
      <w:r w:rsidR="00292712">
        <w:rPr>
          <w:rFonts w:ascii="Verdana" w:hAnsi="Verdana"/>
          <w:sz w:val="24"/>
          <w:szCs w:val="24"/>
        </w:rPr>
        <w:t xml:space="preserve"> deixando-os a mercê</w:t>
      </w:r>
      <w:r w:rsidR="00886A47">
        <w:rPr>
          <w:rFonts w:ascii="Verdana" w:hAnsi="Verdana"/>
          <w:sz w:val="24"/>
          <w:szCs w:val="24"/>
        </w:rPr>
        <w:t xml:space="preserve"> de acidentes</w:t>
      </w:r>
      <w:r w:rsidR="009C7892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</w:p>
    <w:p w:rsidR="00886A47" w:rsidRDefault="00886A47" w:rsidP="00886A47">
      <w:pPr>
        <w:ind w:firstLine="1134"/>
        <w:jc w:val="both"/>
        <w:rPr>
          <w:rFonts w:ascii="Verdana" w:hAnsi="Verdana"/>
          <w:sz w:val="24"/>
          <w:szCs w:val="24"/>
        </w:rPr>
      </w:pPr>
    </w:p>
    <w:p w:rsidR="00886A47" w:rsidRDefault="00886A47" w:rsidP="00886A47">
      <w:pPr>
        <w:pStyle w:val="PargrafodaLista"/>
        <w:numPr>
          <w:ilvl w:val="0"/>
          <w:numId w:val="12"/>
        </w:numPr>
        <w:ind w:left="567" w:firstLine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medidas foram tomadas a fim de proteger essas espécies</w:t>
      </w:r>
      <w:r w:rsidR="00B97CA2">
        <w:rPr>
          <w:rFonts w:ascii="Verdana" w:hAnsi="Verdana"/>
          <w:sz w:val="24"/>
          <w:szCs w:val="24"/>
        </w:rPr>
        <w:t xml:space="preserve"> da fauna</w:t>
      </w:r>
      <w:r>
        <w:rPr>
          <w:rFonts w:ascii="Verdana" w:hAnsi="Verdana"/>
          <w:sz w:val="24"/>
          <w:szCs w:val="24"/>
        </w:rPr>
        <w:t>?</w:t>
      </w:r>
    </w:p>
    <w:p w:rsidR="00886A47" w:rsidRDefault="00886A47" w:rsidP="00886A47">
      <w:pPr>
        <w:pStyle w:val="PargrafodaLista"/>
        <w:numPr>
          <w:ilvl w:val="0"/>
          <w:numId w:val="12"/>
        </w:numPr>
        <w:ind w:left="567" w:firstLine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Quantas árvores serão cortadas em sua totalidade?</w:t>
      </w:r>
    </w:p>
    <w:p w:rsidR="00886A47" w:rsidRDefault="00886A47" w:rsidP="00886A47">
      <w:pPr>
        <w:pStyle w:val="PargrafodaLista"/>
        <w:numPr>
          <w:ilvl w:val="0"/>
          <w:numId w:val="12"/>
        </w:numPr>
        <w:ind w:left="567" w:firstLine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Será feita a compensação ambiental?</w:t>
      </w:r>
    </w:p>
    <w:p w:rsidR="00886A47" w:rsidRPr="00886A47" w:rsidRDefault="00886A47" w:rsidP="00886A47">
      <w:pPr>
        <w:pStyle w:val="PargrafodaLista"/>
        <w:numPr>
          <w:ilvl w:val="0"/>
          <w:numId w:val="12"/>
        </w:numPr>
        <w:ind w:left="567" w:firstLine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 quando? Onde?</w:t>
      </w:r>
    </w:p>
    <w:p w:rsidR="00362832" w:rsidRDefault="00362832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</w:p>
    <w:p w:rsidR="00A55CE1" w:rsidRDefault="007D1F5D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46685E">
        <w:rPr>
          <w:rFonts w:ascii="Verdana" w:hAnsi="Verdana"/>
          <w:sz w:val="24"/>
          <w:szCs w:val="24"/>
        </w:rPr>
        <w:t xml:space="preserve"> </w:t>
      </w:r>
      <w:r w:rsidR="00362832">
        <w:rPr>
          <w:rFonts w:ascii="Verdana" w:hAnsi="Verdana"/>
          <w:sz w:val="24"/>
          <w:szCs w:val="24"/>
        </w:rPr>
        <w:t>01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362832">
        <w:rPr>
          <w:rFonts w:ascii="Verdana" w:hAnsi="Verdana"/>
          <w:sz w:val="24"/>
          <w:szCs w:val="24"/>
        </w:rPr>
        <w:t>outubro</w:t>
      </w:r>
      <w:r w:rsidR="007728C1">
        <w:rPr>
          <w:rFonts w:ascii="Verdana" w:hAnsi="Verdana"/>
          <w:sz w:val="24"/>
          <w:szCs w:val="24"/>
        </w:rPr>
        <w:t xml:space="preserve"> de 2018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ind w:left="2835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362832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7261"/>
    <w:multiLevelType w:val="hybridMultilevel"/>
    <w:tmpl w:val="8E8AF116"/>
    <w:lvl w:ilvl="0" w:tplc="ACE8DD0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4B4EC3"/>
    <w:multiLevelType w:val="hybridMultilevel"/>
    <w:tmpl w:val="A15CC54C"/>
    <w:lvl w:ilvl="0" w:tplc="D6481F0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0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1B78BF"/>
    <w:rsid w:val="00227D53"/>
    <w:rsid w:val="00233516"/>
    <w:rsid w:val="00292712"/>
    <w:rsid w:val="002A75CC"/>
    <w:rsid w:val="002B1A55"/>
    <w:rsid w:val="002E1EC2"/>
    <w:rsid w:val="00305F20"/>
    <w:rsid w:val="00322BC8"/>
    <w:rsid w:val="00362832"/>
    <w:rsid w:val="0038476F"/>
    <w:rsid w:val="003C1B50"/>
    <w:rsid w:val="003C30A1"/>
    <w:rsid w:val="00452D20"/>
    <w:rsid w:val="00461068"/>
    <w:rsid w:val="0046685E"/>
    <w:rsid w:val="0048011C"/>
    <w:rsid w:val="00531099"/>
    <w:rsid w:val="00537374"/>
    <w:rsid w:val="005A4CEA"/>
    <w:rsid w:val="005B5332"/>
    <w:rsid w:val="005E0E60"/>
    <w:rsid w:val="005E7DA5"/>
    <w:rsid w:val="006F7F2C"/>
    <w:rsid w:val="00743B3E"/>
    <w:rsid w:val="007728C1"/>
    <w:rsid w:val="007D1F5D"/>
    <w:rsid w:val="007D7D94"/>
    <w:rsid w:val="0083162A"/>
    <w:rsid w:val="00837E8F"/>
    <w:rsid w:val="00852211"/>
    <w:rsid w:val="00886A47"/>
    <w:rsid w:val="008907B9"/>
    <w:rsid w:val="008A176E"/>
    <w:rsid w:val="008E3DB8"/>
    <w:rsid w:val="00954690"/>
    <w:rsid w:val="009B2586"/>
    <w:rsid w:val="009C7892"/>
    <w:rsid w:val="009D5C6A"/>
    <w:rsid w:val="00A00578"/>
    <w:rsid w:val="00A12A0F"/>
    <w:rsid w:val="00A15177"/>
    <w:rsid w:val="00A432B8"/>
    <w:rsid w:val="00A55CE1"/>
    <w:rsid w:val="00B05A7D"/>
    <w:rsid w:val="00B97CA2"/>
    <w:rsid w:val="00C00FD6"/>
    <w:rsid w:val="00C07500"/>
    <w:rsid w:val="00D15B91"/>
    <w:rsid w:val="00D60EBA"/>
    <w:rsid w:val="00DB4195"/>
    <w:rsid w:val="00DC309C"/>
    <w:rsid w:val="00DC7F05"/>
    <w:rsid w:val="00DD514B"/>
    <w:rsid w:val="00E348DD"/>
    <w:rsid w:val="00E67AB0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2018-10-01T18:20:00Z</cp:lastPrinted>
  <dcterms:created xsi:type="dcterms:W3CDTF">2018-10-01T18:26:00Z</dcterms:created>
  <dcterms:modified xsi:type="dcterms:W3CDTF">2018-10-01T18:55:00Z</dcterms:modified>
</cp:coreProperties>
</file>