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2012C7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012C7">
        <w:rPr>
          <w:b/>
          <w:bCs/>
          <w:sz w:val="40"/>
          <w:szCs w:val="40"/>
        </w:rPr>
        <w:t>2447</w:t>
      </w:r>
      <w:r>
        <w:rPr>
          <w:b/>
          <w:bCs/>
          <w:sz w:val="40"/>
          <w:szCs w:val="40"/>
        </w:rPr>
        <w:t>/</w:t>
      </w:r>
      <w:r w:rsidRPr="002012C7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B9633B">
        <w:t xml:space="preserve">o recapeamento de dois trechos da R. João de Oliveira Campos, altura da esquina com a R. Ângelo Botura e no entroncamento com a R. João Coleto – São Jorge.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B9633B">
        <w:t xml:space="preserve">olicita o recapeamento de dois trechos da R. João de Oliveira Campos, altura da esquina com a R. Ângelo </w:t>
      </w:r>
      <w:r w:rsidR="002F6D98">
        <w:t>Botura e no entroncamento com a</w:t>
      </w:r>
      <w:r w:rsidR="00B9633B">
        <w:t xml:space="preserve"> R. João Coleto – São Jorge.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B9633B">
      <w:r>
        <w:t>Trechos com o piso asfáltico bastante danificado e com buracos, prejudicando a circulação de veículos e com riscos de acidentes.</w:t>
      </w:r>
      <w:r w:rsidR="007E47E4">
        <w:t xml:space="preserve"> (foto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2012C7"/>
    <w:rsid w:val="002F6D98"/>
    <w:rsid w:val="00381ABD"/>
    <w:rsid w:val="00420381"/>
    <w:rsid w:val="004F6B60"/>
    <w:rsid w:val="00503E31"/>
    <w:rsid w:val="00510CC7"/>
    <w:rsid w:val="007E47E4"/>
    <w:rsid w:val="00A260DC"/>
    <w:rsid w:val="00B15C61"/>
    <w:rsid w:val="00B9633B"/>
    <w:rsid w:val="00CF5B64"/>
    <w:rsid w:val="00D90971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2018-10-01T10:57:00Z</cp:lastPrinted>
  <dcterms:created xsi:type="dcterms:W3CDTF">2018-10-01T10:57:00Z</dcterms:created>
  <dcterms:modified xsi:type="dcterms:W3CDTF">2018-10-01T17:06:00Z</dcterms:modified>
  <dc:language>pt-BR</dc:language>
</cp:coreProperties>
</file>