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="00D04A8B" w:rsidRPr="001A6A2E">
        <w:rPr>
          <w:rFonts w:ascii="Arial" w:hAnsi="Arial" w:cs="Arial"/>
          <w:b/>
          <w:color w:val="000000"/>
          <w:sz w:val="24"/>
          <w:szCs w:val="24"/>
        </w:rPr>
        <w:t>Dispõe</w:t>
      </w:r>
      <w:proofErr w:type="gramEnd"/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sobre a obriga</w:t>
      </w:r>
      <w:r w:rsidR="00284973" w:rsidRPr="001A6A2E">
        <w:rPr>
          <w:rFonts w:ascii="Arial" w:hAnsi="Arial" w:cs="Arial"/>
          <w:b/>
          <w:color w:val="000000"/>
          <w:sz w:val="24"/>
          <w:szCs w:val="24"/>
        </w:rPr>
        <w:t>toriedade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os </w:t>
      </w:r>
      <w:proofErr w:type="spellStart"/>
      <w:r w:rsidRPr="001A6A2E">
        <w:rPr>
          <w:rFonts w:ascii="Arial" w:hAnsi="Arial" w:cs="Arial"/>
          <w:b/>
          <w:color w:val="000000"/>
          <w:sz w:val="24"/>
          <w:szCs w:val="24"/>
        </w:rPr>
        <w:t>petshop</w:t>
      </w:r>
      <w:proofErr w:type="spellEnd"/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clínicas 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hospitais veterinários 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>informar</w:t>
      </w:r>
      <w:r>
        <w:rPr>
          <w:rFonts w:ascii="Arial" w:hAnsi="Arial" w:cs="Arial"/>
          <w:b/>
          <w:color w:val="000000"/>
          <w:sz w:val="24"/>
          <w:szCs w:val="24"/>
        </w:rPr>
        <w:t>em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a Coordenadoria d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Bem Estar Animal, quando constatarem indícios de maus tratos nos animais por eles aten</w:t>
      </w:r>
      <w:r>
        <w:rPr>
          <w:rFonts w:ascii="Arial" w:hAnsi="Arial" w:cs="Arial"/>
          <w:b/>
          <w:color w:val="000000"/>
          <w:sz w:val="24"/>
          <w:szCs w:val="24"/>
        </w:rPr>
        <w:t>didos e dá outras providências.</w:t>
      </w: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 w:rsidRPr="001A6A2E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1A6A2E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02519B"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 w:rsidRPr="001A6A2E">
        <w:rPr>
          <w:rFonts w:ascii="Arial" w:hAnsi="Arial" w:cs="Arial"/>
          <w:color w:val="000000"/>
          <w:sz w:val="24"/>
          <w:szCs w:val="24"/>
        </w:rPr>
        <w:t>petshops</w:t>
      </w:r>
      <w:proofErr w:type="spellEnd"/>
      <w:r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>que prestem</w:t>
      </w:r>
      <w:r w:rsidR="0002519B"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>serv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iço de banho e </w:t>
      </w:r>
      <w:proofErr w:type="gramStart"/>
      <w:r w:rsidR="001020D8" w:rsidRPr="001A6A2E">
        <w:rPr>
          <w:rFonts w:ascii="Arial" w:hAnsi="Arial" w:cs="Arial"/>
          <w:color w:val="000000"/>
          <w:sz w:val="24"/>
          <w:szCs w:val="24"/>
        </w:rPr>
        <w:t>tosa,</w:t>
      </w:r>
      <w:proofErr w:type="gramEnd"/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 as clí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 xml:space="preserve">nicas e hospitais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>veterinários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 xml:space="preserve"> os médicos veterinários que atendem em 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>domicílio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 xml:space="preserve"> ficam obrigados a informar imediatamente a Coordenadoria do </w:t>
      </w:r>
      <w:r w:rsidR="00A53CB1" w:rsidRPr="001A6A2E">
        <w:rPr>
          <w:rFonts w:ascii="Arial" w:hAnsi="Arial" w:cs="Arial"/>
          <w:color w:val="000000"/>
          <w:sz w:val="24"/>
          <w:szCs w:val="24"/>
        </w:rPr>
        <w:t>Bem Estar Animal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>, através de ofício físico (denú</w:t>
      </w:r>
      <w:r w:rsidR="00A53CB1" w:rsidRPr="001A6A2E">
        <w:rPr>
          <w:rFonts w:ascii="Arial" w:hAnsi="Arial" w:cs="Arial"/>
          <w:color w:val="000000"/>
          <w:sz w:val="24"/>
          <w:szCs w:val="24"/>
        </w:rPr>
        <w:t>ncia por escrito)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A53CB1" w:rsidRPr="001A6A2E">
        <w:rPr>
          <w:rFonts w:ascii="Arial" w:hAnsi="Arial" w:cs="Arial"/>
          <w:color w:val="000000"/>
          <w:sz w:val="24"/>
          <w:szCs w:val="24"/>
        </w:rPr>
        <w:t xml:space="preserve"> quando detectarem indícios de maus tratos em animais atendidos.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="001020D8" w:rsidRPr="001A6A2E">
        <w:rPr>
          <w:rFonts w:ascii="Arial" w:hAnsi="Arial" w:cs="Arial"/>
          <w:color w:val="000000"/>
          <w:sz w:val="24"/>
          <w:szCs w:val="24"/>
        </w:rPr>
        <w:t>Parágr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a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>fo único</w:t>
      </w:r>
      <w:r w:rsidRPr="001A6A2E">
        <w:rPr>
          <w:rFonts w:ascii="Arial" w:hAnsi="Arial" w:cs="Arial"/>
          <w:color w:val="000000"/>
          <w:sz w:val="24"/>
          <w:szCs w:val="24"/>
        </w:rPr>
        <w:t>.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A2E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ofício de informação deverão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 constar as seguintes informações:</w:t>
      </w:r>
    </w:p>
    <w:p w:rsidR="001A6A2E" w:rsidRPr="001A6A2E" w:rsidRDefault="001A6A2E" w:rsidP="001A6A2E">
      <w:pPr>
        <w:pStyle w:val="PargrafodaLista"/>
        <w:numPr>
          <w:ilvl w:val="0"/>
          <w:numId w:val="2"/>
        </w:numPr>
        <w:tabs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6A2E">
        <w:rPr>
          <w:rFonts w:ascii="Arial" w:hAnsi="Arial" w:cs="Arial"/>
          <w:color w:val="000000"/>
          <w:sz w:val="24"/>
          <w:szCs w:val="24"/>
        </w:rPr>
        <w:t>qualificação</w:t>
      </w:r>
      <w:proofErr w:type="gramEnd"/>
      <w:r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>contendo nome, endereço e contato do acompanhante do a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 xml:space="preserve">nimal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presente no momento do a</w:t>
      </w:r>
      <w:r>
        <w:rPr>
          <w:rFonts w:ascii="Arial" w:hAnsi="Arial" w:cs="Arial"/>
          <w:color w:val="000000"/>
          <w:sz w:val="24"/>
          <w:szCs w:val="24"/>
        </w:rPr>
        <w:t>tendimento;</w:t>
      </w:r>
    </w:p>
    <w:p w:rsidR="001A6A2E" w:rsidRPr="001A6A2E" w:rsidRDefault="001020D8" w:rsidP="001A6A2E">
      <w:pPr>
        <w:pStyle w:val="PargrafodaLista"/>
        <w:numPr>
          <w:ilvl w:val="0"/>
          <w:numId w:val="2"/>
        </w:numPr>
        <w:tabs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6A2E">
        <w:rPr>
          <w:rFonts w:ascii="Arial" w:hAnsi="Arial" w:cs="Arial"/>
          <w:color w:val="000000"/>
          <w:sz w:val="24"/>
          <w:szCs w:val="24"/>
        </w:rPr>
        <w:t>relatório</w:t>
      </w:r>
      <w:proofErr w:type="gramEnd"/>
      <w:r w:rsidRPr="001A6A2E">
        <w:rPr>
          <w:rFonts w:ascii="Arial" w:hAnsi="Arial" w:cs="Arial"/>
          <w:color w:val="000000"/>
          <w:sz w:val="24"/>
          <w:szCs w:val="24"/>
        </w:rPr>
        <w:t xml:space="preserve"> do atendimento prestado, contendo espécie, raça e características físicas do animal, descrição de sua situação de saúde na hora do atendimento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 xml:space="preserve"> e os respectivos procedimentos adotados.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="0024537E" w:rsidRPr="001A6A2E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24537E" w:rsidRPr="001A6A2E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O não cump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 xml:space="preserve">rimento desta Lei implicará na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apl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>icação de multa n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o valor de 10 (dez) UFMV (</w:t>
      </w:r>
      <w:r w:rsidRPr="001A6A2E">
        <w:rPr>
          <w:rFonts w:ascii="Arial" w:hAnsi="Arial" w:cs="Arial"/>
          <w:color w:val="000000"/>
          <w:sz w:val="24"/>
          <w:szCs w:val="24"/>
        </w:rPr>
        <w:t xml:space="preserve">Unidades Fiscais do Município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de Valinhos).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24537E" w:rsidRPr="001A6A2E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="005C4F8C" w:rsidRPr="001A6A2E">
        <w:rPr>
          <w:rFonts w:ascii="Arial" w:hAnsi="Arial" w:cs="Arial"/>
          <w:color w:val="000000"/>
          <w:sz w:val="24"/>
          <w:szCs w:val="24"/>
        </w:rPr>
        <w:t xml:space="preserve">Esta </w:t>
      </w:r>
      <w:r w:rsidRPr="001A6A2E">
        <w:rPr>
          <w:rFonts w:ascii="Arial" w:hAnsi="Arial" w:cs="Arial"/>
          <w:color w:val="000000"/>
          <w:sz w:val="24"/>
          <w:szCs w:val="24"/>
        </w:rPr>
        <w:t xml:space="preserve">Lei </w:t>
      </w:r>
      <w:r w:rsidR="005C4F8C" w:rsidRPr="001A6A2E">
        <w:rPr>
          <w:rFonts w:ascii="Arial" w:hAnsi="Arial" w:cs="Arial"/>
          <w:color w:val="000000"/>
          <w:sz w:val="24"/>
          <w:szCs w:val="24"/>
        </w:rPr>
        <w:t>entra em vigor na data de sua publicação.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1A6A2E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1A6A2E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5AEB">
        <w:rPr>
          <w:rFonts w:ascii="Arial" w:hAnsi="Arial" w:cs="Arial"/>
          <w:b/>
          <w:color w:val="000000"/>
          <w:sz w:val="24"/>
          <w:szCs w:val="24"/>
        </w:rPr>
        <w:t>16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EC5AEB">
        <w:rPr>
          <w:rFonts w:ascii="Arial" w:hAnsi="Arial" w:cs="Arial"/>
          <w:b/>
          <w:color w:val="000000"/>
          <w:sz w:val="24"/>
          <w:szCs w:val="24"/>
        </w:rPr>
        <w:t>outubro</w:t>
      </w:r>
      <w:bookmarkStart w:id="0" w:name="_GoBack"/>
      <w:bookmarkEnd w:id="0"/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 de 2018.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 w:rsidRPr="001A6A2E"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="00EC5AEB">
        <w:rPr>
          <w:rFonts w:ascii="Arial" w:hAnsi="Arial" w:cs="Arial"/>
          <w:b/>
          <w:color w:val="000000"/>
          <w:sz w:val="24"/>
          <w:szCs w:val="24"/>
        </w:rPr>
        <w:t xml:space="preserve">Alécio Maestro </w:t>
      </w:r>
      <w:proofErr w:type="spellStart"/>
      <w:r w:rsidR="00EC5AEB">
        <w:rPr>
          <w:rFonts w:ascii="Arial" w:hAnsi="Arial" w:cs="Arial"/>
          <w:b/>
          <w:color w:val="000000"/>
          <w:sz w:val="24"/>
          <w:szCs w:val="24"/>
        </w:rPr>
        <w:t>Cau</w:t>
      </w:r>
      <w:proofErr w:type="spellEnd"/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  <w:r w:rsidR="00EC5AEB">
        <w:rPr>
          <w:rFonts w:ascii="Arial" w:hAnsi="Arial" w:cs="Arial"/>
          <w:b/>
          <w:color w:val="000000"/>
          <w:sz w:val="24"/>
          <w:szCs w:val="24"/>
        </w:rPr>
        <w:t xml:space="preserve"> “ad hoc”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="00EC5AEB">
        <w:rPr>
          <w:rFonts w:ascii="Arial" w:hAnsi="Arial" w:cs="Arial"/>
          <w:b/>
          <w:color w:val="000000"/>
          <w:sz w:val="24"/>
          <w:szCs w:val="24"/>
        </w:rPr>
        <w:t>César Rocha Andrade da Silva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  <w:r w:rsidR="00EC5AEB">
        <w:rPr>
          <w:rFonts w:ascii="Arial" w:hAnsi="Arial" w:cs="Arial"/>
          <w:b/>
          <w:color w:val="000000"/>
          <w:sz w:val="24"/>
          <w:szCs w:val="24"/>
        </w:rPr>
        <w:t xml:space="preserve"> “ad hoc”</w:t>
      </w:r>
    </w:p>
    <w:sectPr w:rsidR="001A6A2E" w:rsidRPr="001A6A2E" w:rsidSect="001A6A2E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A" w:rsidRDefault="009808AA" w:rsidP="001A6A2E">
      <w:pPr>
        <w:spacing w:after="0" w:line="240" w:lineRule="auto"/>
      </w:pPr>
      <w:r>
        <w:separator/>
      </w:r>
    </w:p>
  </w:endnote>
  <w:endnote w:type="continuationSeparator" w:id="0">
    <w:p w:rsidR="009808AA" w:rsidRDefault="009808AA" w:rsidP="001A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A" w:rsidRDefault="009808AA" w:rsidP="001A6A2E">
      <w:pPr>
        <w:spacing w:after="0" w:line="240" w:lineRule="auto"/>
      </w:pPr>
      <w:r>
        <w:separator/>
      </w:r>
    </w:p>
  </w:footnote>
  <w:footnote w:type="continuationSeparator" w:id="0">
    <w:p w:rsidR="009808AA" w:rsidRDefault="009808AA" w:rsidP="001A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2E" w:rsidRPr="001A6A2E" w:rsidRDefault="001A6A2E" w:rsidP="001A6A2E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1A6A2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143</w:t>
    </w:r>
    <w:r w:rsidRPr="001A6A2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132</w:t>
    </w:r>
    <w:r w:rsidR="00EC5AEB">
      <w:rPr>
        <w:rFonts w:ascii="Arial" w:hAnsi="Arial" w:cs="Arial"/>
        <w:sz w:val="16"/>
      </w:rPr>
      <w:t>-A</w:t>
    </w:r>
    <w:r w:rsidRPr="001A6A2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3.236</w:t>
    </w:r>
    <w:r w:rsidRPr="001A6A2E">
      <w:rPr>
        <w:rFonts w:ascii="Arial" w:hAnsi="Arial" w:cs="Arial"/>
        <w:sz w:val="16"/>
      </w:rPr>
      <w:t>/18</w:t>
    </w:r>
    <w:r w:rsidRPr="001A6A2E">
      <w:rPr>
        <w:rFonts w:ascii="Arial" w:hAnsi="Arial" w:cs="Arial"/>
        <w:sz w:val="16"/>
      </w:rPr>
      <w:tab/>
      <w:t xml:space="preserve">fl. </w:t>
    </w:r>
    <w:r w:rsidRPr="001A6A2E">
      <w:rPr>
        <w:rFonts w:ascii="Arial" w:hAnsi="Arial" w:cs="Arial"/>
        <w:sz w:val="16"/>
      </w:rPr>
      <w:fldChar w:fldCharType="begin"/>
    </w:r>
    <w:r w:rsidRPr="001A6A2E">
      <w:rPr>
        <w:rFonts w:ascii="Arial" w:hAnsi="Arial" w:cs="Arial"/>
        <w:sz w:val="16"/>
      </w:rPr>
      <w:instrText xml:space="preserve"> PAGE \# 00 Arabic \* MERGEFORMAT </w:instrText>
    </w:r>
    <w:r w:rsidRPr="001A6A2E">
      <w:rPr>
        <w:rFonts w:ascii="Arial" w:hAnsi="Arial" w:cs="Arial"/>
        <w:sz w:val="16"/>
      </w:rPr>
      <w:fldChar w:fldCharType="separate"/>
    </w:r>
    <w:r w:rsidR="00EC5AEB">
      <w:rPr>
        <w:rFonts w:ascii="Arial" w:hAnsi="Arial" w:cs="Arial"/>
        <w:noProof/>
        <w:sz w:val="16"/>
      </w:rPr>
      <w:t>02</w:t>
    </w:r>
    <w:r w:rsidRPr="001A6A2E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2E" w:rsidRPr="001A6A2E" w:rsidRDefault="001A6A2E" w:rsidP="001A6A2E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1A6A2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143</w:t>
    </w:r>
    <w:r w:rsidRPr="001A6A2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132</w:t>
    </w:r>
    <w:r w:rsidR="00EC5AEB">
      <w:rPr>
        <w:rFonts w:ascii="Arial" w:hAnsi="Arial" w:cs="Arial"/>
        <w:sz w:val="16"/>
      </w:rPr>
      <w:t>-A</w:t>
    </w:r>
    <w:r w:rsidRPr="001A6A2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3.236/18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D21"/>
    <w:multiLevelType w:val="hybridMultilevel"/>
    <w:tmpl w:val="F2F64C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59E0"/>
    <w:multiLevelType w:val="hybridMultilevel"/>
    <w:tmpl w:val="9EF0C452"/>
    <w:lvl w:ilvl="0" w:tplc="2F38E870">
      <w:start w:val="1"/>
      <w:numFmt w:val="upperRoman"/>
      <w:lvlText w:val="%1-"/>
      <w:lvlJc w:val="left"/>
      <w:pPr>
        <w:ind w:left="355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8" w:hanging="360"/>
      </w:pPr>
    </w:lvl>
    <w:lvl w:ilvl="2" w:tplc="0416001B" w:tentative="1">
      <w:start w:val="1"/>
      <w:numFmt w:val="lowerRoman"/>
      <w:lvlText w:val="%3."/>
      <w:lvlJc w:val="right"/>
      <w:pPr>
        <w:ind w:left="4638" w:hanging="180"/>
      </w:pPr>
    </w:lvl>
    <w:lvl w:ilvl="3" w:tplc="0416000F" w:tentative="1">
      <w:start w:val="1"/>
      <w:numFmt w:val="decimal"/>
      <w:lvlText w:val="%4."/>
      <w:lvlJc w:val="left"/>
      <w:pPr>
        <w:ind w:left="5358" w:hanging="360"/>
      </w:pPr>
    </w:lvl>
    <w:lvl w:ilvl="4" w:tplc="04160019" w:tentative="1">
      <w:start w:val="1"/>
      <w:numFmt w:val="lowerLetter"/>
      <w:lvlText w:val="%5."/>
      <w:lvlJc w:val="left"/>
      <w:pPr>
        <w:ind w:left="6078" w:hanging="360"/>
      </w:pPr>
    </w:lvl>
    <w:lvl w:ilvl="5" w:tplc="0416001B" w:tentative="1">
      <w:start w:val="1"/>
      <w:numFmt w:val="lowerRoman"/>
      <w:lvlText w:val="%6."/>
      <w:lvlJc w:val="right"/>
      <w:pPr>
        <w:ind w:left="6798" w:hanging="180"/>
      </w:pPr>
    </w:lvl>
    <w:lvl w:ilvl="6" w:tplc="0416000F" w:tentative="1">
      <w:start w:val="1"/>
      <w:numFmt w:val="decimal"/>
      <w:lvlText w:val="%7."/>
      <w:lvlJc w:val="left"/>
      <w:pPr>
        <w:ind w:left="7518" w:hanging="360"/>
      </w:pPr>
    </w:lvl>
    <w:lvl w:ilvl="7" w:tplc="04160019" w:tentative="1">
      <w:start w:val="1"/>
      <w:numFmt w:val="lowerLetter"/>
      <w:lvlText w:val="%8."/>
      <w:lvlJc w:val="left"/>
      <w:pPr>
        <w:ind w:left="8238" w:hanging="360"/>
      </w:pPr>
    </w:lvl>
    <w:lvl w:ilvl="8" w:tplc="0416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">
    <w:nsid w:val="7DF45216"/>
    <w:multiLevelType w:val="hybridMultilevel"/>
    <w:tmpl w:val="0F521172"/>
    <w:lvl w:ilvl="0" w:tplc="159C5414">
      <w:start w:val="1"/>
      <w:numFmt w:val="upperRoman"/>
      <w:lvlText w:val="%1-"/>
      <w:lvlJc w:val="left"/>
      <w:pPr>
        <w:ind w:left="3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24F98"/>
    <w:rsid w:val="0002519B"/>
    <w:rsid w:val="000F3625"/>
    <w:rsid w:val="001020D8"/>
    <w:rsid w:val="001A6A2E"/>
    <w:rsid w:val="0024537E"/>
    <w:rsid w:val="00284973"/>
    <w:rsid w:val="002B01F6"/>
    <w:rsid w:val="003D0BB2"/>
    <w:rsid w:val="0044421F"/>
    <w:rsid w:val="00544238"/>
    <w:rsid w:val="005C4F8C"/>
    <w:rsid w:val="005E0E60"/>
    <w:rsid w:val="0064447F"/>
    <w:rsid w:val="00656DA0"/>
    <w:rsid w:val="006974B9"/>
    <w:rsid w:val="00762C88"/>
    <w:rsid w:val="007774D9"/>
    <w:rsid w:val="007D178F"/>
    <w:rsid w:val="00940DAC"/>
    <w:rsid w:val="00970E85"/>
    <w:rsid w:val="009808AA"/>
    <w:rsid w:val="009A3539"/>
    <w:rsid w:val="00A10011"/>
    <w:rsid w:val="00A206AF"/>
    <w:rsid w:val="00A53CB1"/>
    <w:rsid w:val="00BF2B65"/>
    <w:rsid w:val="00C673BA"/>
    <w:rsid w:val="00D04A8B"/>
    <w:rsid w:val="00D40FDF"/>
    <w:rsid w:val="00DE76F6"/>
    <w:rsid w:val="00E870C1"/>
    <w:rsid w:val="00EA7744"/>
    <w:rsid w:val="00E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0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A2E"/>
  </w:style>
  <w:style w:type="paragraph" w:styleId="Rodap">
    <w:name w:val="footer"/>
    <w:basedOn w:val="Normal"/>
    <w:link w:val="RodapChar"/>
    <w:uiPriority w:val="99"/>
    <w:unhideWhenUsed/>
    <w:rsid w:val="001A6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Rafael Alves Rodrigues</cp:lastModifiedBy>
  <cp:revision>13</cp:revision>
  <cp:lastPrinted>2018-10-17T11:01:00Z</cp:lastPrinted>
  <dcterms:created xsi:type="dcterms:W3CDTF">2018-06-13T19:36:00Z</dcterms:created>
  <dcterms:modified xsi:type="dcterms:W3CDTF">2018-10-17T11:01:00Z</dcterms:modified>
</cp:coreProperties>
</file>