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2E" w:rsidRPr="0005262E" w:rsidRDefault="0005262E" w:rsidP="0005262E">
      <w:pPr>
        <w:tabs>
          <w:tab w:val="left" w:pos="5283"/>
        </w:tabs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GoBack"/>
      <w:bookmarkEnd w:id="0"/>
    </w:p>
    <w:p w:rsidR="0005262E" w:rsidRPr="0005262E" w:rsidRDefault="002C4B4E" w:rsidP="0005262E">
      <w:pPr>
        <w:tabs>
          <w:tab w:val="left" w:pos="5283"/>
        </w:tabs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PROJETO DE LEI N.º </w:t>
      </w:r>
      <w:r w:rsidRPr="002C4B4E">
        <w:rPr>
          <w:rFonts w:asciiTheme="minorHAnsi" w:hAnsiTheme="minorHAnsi" w:cstheme="minorHAnsi"/>
          <w:b/>
          <w:bCs/>
          <w:sz w:val="26"/>
          <w:szCs w:val="26"/>
        </w:rPr>
        <w:t>182</w:t>
      </w:r>
      <w:r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Pr="002C4B4E">
        <w:rPr>
          <w:rFonts w:asciiTheme="minorHAnsi" w:hAnsiTheme="minorHAnsi" w:cstheme="minorHAnsi"/>
          <w:b/>
          <w:bCs/>
          <w:sz w:val="26"/>
          <w:szCs w:val="26"/>
        </w:rPr>
        <w:t>2018</w:t>
      </w:r>
    </w:p>
    <w:p w:rsidR="0005262E" w:rsidRPr="0005262E" w:rsidRDefault="0005262E" w:rsidP="0005262E">
      <w:pPr>
        <w:tabs>
          <w:tab w:val="left" w:pos="5283"/>
        </w:tabs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05262E" w:rsidRPr="0005262E" w:rsidRDefault="0005262E" w:rsidP="0005262E">
      <w:pPr>
        <w:tabs>
          <w:tab w:val="left" w:pos="5283"/>
        </w:tabs>
        <w:jc w:val="both"/>
        <w:rPr>
          <w:rFonts w:asciiTheme="minorHAnsi" w:hAnsiTheme="minorHAnsi" w:cstheme="minorHAnsi"/>
          <w:sz w:val="26"/>
          <w:szCs w:val="26"/>
        </w:rPr>
      </w:pPr>
    </w:p>
    <w:p w:rsidR="0005262E" w:rsidRPr="0005262E" w:rsidRDefault="0005262E" w:rsidP="0005262E">
      <w:pPr>
        <w:ind w:left="5103"/>
        <w:jc w:val="both"/>
        <w:rPr>
          <w:rFonts w:asciiTheme="minorHAnsi" w:hAnsiTheme="minorHAnsi" w:cstheme="minorHAnsi"/>
          <w:sz w:val="26"/>
          <w:szCs w:val="26"/>
        </w:rPr>
      </w:pPr>
      <w:r w:rsidRPr="0005262E">
        <w:rPr>
          <w:rFonts w:asciiTheme="minorHAnsi" w:hAnsiTheme="minorHAnsi" w:cstheme="minorHAnsi"/>
          <w:b/>
          <w:sz w:val="26"/>
          <w:szCs w:val="26"/>
        </w:rPr>
        <w:t xml:space="preserve">Ementa: </w:t>
      </w:r>
      <w:r w:rsidRPr="0005262E">
        <w:rPr>
          <w:rFonts w:asciiTheme="minorHAnsi" w:hAnsiTheme="minorHAnsi" w:cstheme="minorHAnsi"/>
          <w:sz w:val="26"/>
          <w:szCs w:val="26"/>
        </w:rPr>
        <w:t xml:space="preserve">“Institui </w:t>
      </w:r>
      <w:r w:rsidR="00941211">
        <w:rPr>
          <w:rFonts w:asciiTheme="minorHAnsi" w:hAnsiTheme="minorHAnsi" w:cstheme="minorHAnsi"/>
          <w:sz w:val="26"/>
          <w:szCs w:val="26"/>
        </w:rPr>
        <w:t>o Programa</w:t>
      </w:r>
      <w:r w:rsidRPr="0005262E">
        <w:rPr>
          <w:rFonts w:asciiTheme="minorHAnsi" w:hAnsiTheme="minorHAnsi" w:cstheme="minorHAnsi"/>
          <w:sz w:val="26"/>
          <w:szCs w:val="26"/>
        </w:rPr>
        <w:t xml:space="preserve"> Municipal de Soltura de Animais Silvestres no Município de Valinhos”.</w:t>
      </w:r>
    </w:p>
    <w:p w:rsidR="0005262E" w:rsidRPr="0005262E" w:rsidRDefault="0005262E" w:rsidP="0005262E">
      <w:pPr>
        <w:rPr>
          <w:rFonts w:asciiTheme="minorHAnsi" w:hAnsiTheme="minorHAnsi" w:cstheme="minorHAnsi"/>
          <w:sz w:val="26"/>
          <w:szCs w:val="26"/>
        </w:rPr>
      </w:pPr>
    </w:p>
    <w:p w:rsidR="0005262E" w:rsidRPr="0005262E" w:rsidRDefault="0005262E" w:rsidP="0005262E">
      <w:pPr>
        <w:ind w:left="5103"/>
        <w:rPr>
          <w:rFonts w:asciiTheme="minorHAnsi" w:hAnsiTheme="minorHAnsi" w:cstheme="minorHAnsi"/>
          <w:sz w:val="26"/>
          <w:szCs w:val="26"/>
        </w:rPr>
      </w:pPr>
      <w:r w:rsidRPr="0005262E">
        <w:rPr>
          <w:rFonts w:asciiTheme="minorHAnsi" w:hAnsiTheme="minorHAnsi" w:cstheme="minorHAnsi"/>
          <w:b/>
          <w:sz w:val="26"/>
          <w:szCs w:val="26"/>
        </w:rPr>
        <w:t xml:space="preserve">Autor: </w:t>
      </w:r>
      <w:r w:rsidRPr="0005262E">
        <w:rPr>
          <w:rFonts w:asciiTheme="minorHAnsi" w:hAnsiTheme="minorHAnsi" w:cstheme="minorHAnsi"/>
          <w:sz w:val="26"/>
          <w:szCs w:val="26"/>
        </w:rPr>
        <w:t>Vereador César Rocha</w:t>
      </w:r>
    </w:p>
    <w:p w:rsidR="0005262E" w:rsidRPr="0005262E" w:rsidRDefault="0005262E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05262E" w:rsidRPr="0005262E" w:rsidRDefault="0005262E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  <w:sectPr w:rsidR="0005262E" w:rsidRPr="0005262E" w:rsidSect="0005262E">
          <w:pgSz w:w="11907" w:h="16840" w:code="9"/>
          <w:pgMar w:top="2835" w:right="1701" w:bottom="1418" w:left="1701" w:header="709" w:footer="709" w:gutter="0"/>
          <w:cols w:space="708"/>
          <w:docGrid w:linePitch="360"/>
        </w:sectPr>
      </w:pPr>
    </w:p>
    <w:p w:rsidR="0005262E" w:rsidRPr="0005262E" w:rsidRDefault="0005262E" w:rsidP="0005262E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05262E" w:rsidRPr="0005262E" w:rsidRDefault="0005262E" w:rsidP="0005262E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05262E" w:rsidRPr="0005262E" w:rsidRDefault="0005262E" w:rsidP="00052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25232E"/>
          <w:sz w:val="26"/>
          <w:szCs w:val="26"/>
        </w:rPr>
      </w:pPr>
      <w:r w:rsidRPr="0005262E">
        <w:rPr>
          <w:rFonts w:asciiTheme="minorHAnsi" w:eastAsia="Arial" w:hAnsiTheme="minorHAnsi" w:cstheme="minorHAnsi"/>
          <w:color w:val="25232E"/>
          <w:sz w:val="26"/>
          <w:szCs w:val="26"/>
        </w:rPr>
        <w:t>ORESTES PREVITALE JUNIOR, Prefeito do Município de Valinhos, no uso das atribuições que lhe são conferidas pelo artigo 80, inciso III, da Lei Orgânica do Município, faz saber que a Câmara Municipal de Valinhos aprovou o projeto de lei de autoria do Vereador César Rocha, e ele sanciona e promulga a seguinte lei:</w:t>
      </w:r>
    </w:p>
    <w:p w:rsidR="0005262E" w:rsidRPr="0005262E" w:rsidRDefault="0005262E" w:rsidP="00052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25232E"/>
          <w:sz w:val="26"/>
          <w:szCs w:val="26"/>
        </w:rPr>
      </w:pPr>
    </w:p>
    <w:p w:rsidR="0005262E" w:rsidRPr="0005262E" w:rsidRDefault="0005262E" w:rsidP="0005262E">
      <w:pPr>
        <w:ind w:firstLine="720"/>
        <w:jc w:val="both"/>
        <w:rPr>
          <w:rFonts w:asciiTheme="minorHAnsi" w:eastAsia="Arial Unicode MS" w:hAnsiTheme="minorHAnsi" w:cstheme="minorHAnsi"/>
          <w:sz w:val="26"/>
          <w:szCs w:val="26"/>
        </w:rPr>
      </w:pPr>
    </w:p>
    <w:p w:rsidR="003B7521" w:rsidRDefault="0005262E" w:rsidP="0005262E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  <w:r w:rsidRPr="0005262E">
        <w:rPr>
          <w:rFonts w:asciiTheme="minorHAnsi" w:eastAsia="Arial Unicode MS" w:hAnsiTheme="minorHAnsi" w:cstheme="minorHAnsi"/>
          <w:bCs/>
          <w:sz w:val="26"/>
          <w:szCs w:val="26"/>
        </w:rPr>
        <w:t>Art. 1º Fica instituíd</w:t>
      </w:r>
      <w:r w:rsidR="00941211">
        <w:rPr>
          <w:rFonts w:asciiTheme="minorHAnsi" w:eastAsia="Arial Unicode MS" w:hAnsiTheme="minorHAnsi" w:cstheme="minorHAnsi"/>
          <w:bCs/>
          <w:sz w:val="26"/>
          <w:szCs w:val="26"/>
        </w:rPr>
        <w:t>o</w:t>
      </w:r>
      <w:r w:rsidRPr="0005262E">
        <w:rPr>
          <w:rFonts w:asciiTheme="minorHAnsi" w:eastAsia="Arial Unicode MS" w:hAnsiTheme="minorHAnsi" w:cstheme="minorHAnsi"/>
          <w:bCs/>
          <w:sz w:val="26"/>
          <w:szCs w:val="26"/>
        </w:rPr>
        <w:t xml:space="preserve"> </w:t>
      </w:r>
      <w:r w:rsidR="00941211">
        <w:rPr>
          <w:rFonts w:asciiTheme="minorHAnsi" w:eastAsia="Arial Unicode MS" w:hAnsiTheme="minorHAnsi" w:cstheme="minorHAnsi"/>
          <w:bCs/>
          <w:sz w:val="26"/>
          <w:szCs w:val="26"/>
        </w:rPr>
        <w:t>o Programa</w:t>
      </w:r>
      <w:r w:rsidRPr="0005262E">
        <w:rPr>
          <w:rFonts w:asciiTheme="minorHAnsi" w:eastAsia="Arial Unicode MS" w:hAnsiTheme="minorHAnsi" w:cstheme="minorHAnsi"/>
          <w:bCs/>
          <w:sz w:val="26"/>
          <w:szCs w:val="26"/>
        </w:rPr>
        <w:t xml:space="preserve"> Municipal de </w:t>
      </w:r>
      <w:r w:rsidRPr="0005262E">
        <w:rPr>
          <w:rFonts w:asciiTheme="minorHAnsi" w:hAnsiTheme="minorHAnsi" w:cstheme="minorHAnsi"/>
          <w:sz w:val="26"/>
          <w:szCs w:val="26"/>
        </w:rPr>
        <w:t>Soltura de Animais Silvestres no Município de Valinhos</w:t>
      </w:r>
      <w:r w:rsidRPr="0005262E">
        <w:rPr>
          <w:rFonts w:asciiTheme="minorHAnsi" w:eastAsia="Arial Unicode MS" w:hAnsiTheme="minorHAnsi" w:cstheme="minorHAnsi"/>
          <w:bCs/>
          <w:sz w:val="26"/>
          <w:szCs w:val="26"/>
        </w:rPr>
        <w:t xml:space="preserve">, </w:t>
      </w:r>
      <w:r w:rsidR="00941211" w:rsidRPr="00941211">
        <w:rPr>
          <w:rFonts w:asciiTheme="minorHAnsi" w:eastAsia="Arial Unicode MS" w:hAnsiTheme="minorHAnsi" w:cstheme="minorHAnsi"/>
          <w:bCs/>
          <w:sz w:val="26"/>
          <w:szCs w:val="26"/>
        </w:rPr>
        <w:t xml:space="preserve">que visa </w:t>
      </w:r>
      <w:r w:rsidR="00941211">
        <w:rPr>
          <w:rFonts w:asciiTheme="minorHAnsi" w:eastAsia="Arial Unicode MS" w:hAnsiTheme="minorHAnsi" w:cstheme="minorHAnsi"/>
          <w:bCs/>
          <w:sz w:val="26"/>
          <w:szCs w:val="26"/>
        </w:rPr>
        <w:t xml:space="preserve">estimular a </w:t>
      </w:r>
      <w:r w:rsidR="00941211" w:rsidRPr="008C70E4">
        <w:rPr>
          <w:rFonts w:asciiTheme="minorHAnsi" w:eastAsia="Arial Unicode MS" w:hAnsiTheme="minorHAnsi" w:cstheme="minorHAnsi"/>
          <w:bCs/>
          <w:sz w:val="26"/>
          <w:szCs w:val="26"/>
        </w:rPr>
        <w:t>entrega voluntária de animais silvestres mantidos em cativeiro</w:t>
      </w:r>
      <w:r w:rsidR="00941211" w:rsidRPr="00941211">
        <w:rPr>
          <w:rFonts w:asciiTheme="minorHAnsi" w:eastAsia="Arial Unicode MS" w:hAnsiTheme="minorHAnsi" w:cstheme="minorHAnsi"/>
          <w:bCs/>
          <w:sz w:val="26"/>
          <w:szCs w:val="26"/>
        </w:rPr>
        <w:t xml:space="preserve">.  </w:t>
      </w:r>
    </w:p>
    <w:p w:rsidR="00941211" w:rsidRDefault="00941211" w:rsidP="0005262E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</w:p>
    <w:p w:rsidR="003B7521" w:rsidRPr="008C70E4" w:rsidRDefault="00941211" w:rsidP="00941211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  <w:r w:rsidRPr="00941211">
        <w:rPr>
          <w:rFonts w:asciiTheme="minorHAnsi" w:eastAsia="Arial Unicode MS" w:hAnsiTheme="minorHAnsi" w:cstheme="minorHAnsi"/>
          <w:bCs/>
          <w:sz w:val="26"/>
          <w:szCs w:val="26"/>
        </w:rPr>
        <w:t xml:space="preserve">Parágrafo único - O Programa criado por esta Lei consiste </w:t>
      </w:r>
      <w:r>
        <w:rPr>
          <w:rFonts w:asciiTheme="minorHAnsi" w:eastAsia="Arial Unicode MS" w:hAnsiTheme="minorHAnsi" w:cstheme="minorHAnsi"/>
          <w:bCs/>
          <w:sz w:val="26"/>
          <w:szCs w:val="26"/>
        </w:rPr>
        <w:t xml:space="preserve">na </w:t>
      </w:r>
      <w:r w:rsidR="003B7521" w:rsidRPr="008C70E4">
        <w:rPr>
          <w:rFonts w:asciiTheme="minorHAnsi" w:eastAsia="Arial Unicode MS" w:hAnsiTheme="minorHAnsi" w:cstheme="minorHAnsi"/>
          <w:bCs/>
          <w:sz w:val="26"/>
          <w:szCs w:val="26"/>
        </w:rPr>
        <w:t>entrega voluntária de animais silvestres mantidos em cativeiro,</w:t>
      </w:r>
      <w:r>
        <w:rPr>
          <w:rFonts w:asciiTheme="minorHAnsi" w:eastAsia="Arial Unicode MS" w:hAnsiTheme="minorHAnsi" w:cstheme="minorHAnsi"/>
          <w:bCs/>
          <w:sz w:val="26"/>
          <w:szCs w:val="26"/>
        </w:rPr>
        <w:t xml:space="preserve"> sem aplicação de qualquer sanção,</w:t>
      </w:r>
      <w:proofErr w:type="gramStart"/>
      <w:r>
        <w:rPr>
          <w:rFonts w:asciiTheme="minorHAnsi" w:eastAsia="Arial Unicode MS" w:hAnsiTheme="minorHAnsi" w:cstheme="minorHAnsi"/>
          <w:bCs/>
          <w:sz w:val="26"/>
          <w:szCs w:val="26"/>
        </w:rPr>
        <w:t xml:space="preserve">  </w:t>
      </w:r>
      <w:proofErr w:type="gramEnd"/>
      <w:r w:rsidR="00FB568B" w:rsidRPr="008C70E4">
        <w:rPr>
          <w:rFonts w:asciiTheme="minorHAnsi" w:eastAsia="Arial Unicode MS" w:hAnsiTheme="minorHAnsi" w:cstheme="minorHAnsi"/>
          <w:bCs/>
          <w:sz w:val="26"/>
          <w:szCs w:val="26"/>
        </w:rPr>
        <w:t>os quais serão encaminhados para</w:t>
      </w:r>
      <w:r w:rsidR="008C70E4" w:rsidRPr="008C70E4">
        <w:rPr>
          <w:rFonts w:asciiTheme="minorHAnsi" w:eastAsia="Arial Unicode MS" w:hAnsiTheme="minorHAnsi" w:cstheme="minorHAnsi"/>
          <w:bCs/>
          <w:sz w:val="26"/>
          <w:szCs w:val="26"/>
        </w:rPr>
        <w:t xml:space="preserve"> CRAS (Centros de Reabilitação de Animais Silvestres) ou CETAS (Centros de Triagem de Animais Silvestres),</w:t>
      </w:r>
      <w:r w:rsidR="00FB568B" w:rsidRPr="008C70E4">
        <w:rPr>
          <w:rFonts w:asciiTheme="minorHAnsi" w:eastAsia="Arial Unicode MS" w:hAnsiTheme="minorHAnsi" w:cstheme="minorHAnsi"/>
          <w:bCs/>
          <w:sz w:val="26"/>
          <w:szCs w:val="26"/>
        </w:rPr>
        <w:t xml:space="preserve"> visando</w:t>
      </w:r>
      <w:r w:rsidR="008C70E4" w:rsidRPr="008C70E4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identificar, marcar, triar, avaliar, recuperar, reabilitar e finalmente destinar esses animais</w:t>
      </w:r>
      <w: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, inclusive </w:t>
      </w:r>
      <w:r w:rsidR="00FB568B" w:rsidRPr="008C70E4">
        <w:rPr>
          <w:rFonts w:asciiTheme="minorHAnsi" w:eastAsia="Arial Unicode MS" w:hAnsiTheme="minorHAnsi" w:cstheme="minorHAnsi"/>
          <w:bCs/>
          <w:sz w:val="26"/>
          <w:szCs w:val="26"/>
        </w:rPr>
        <w:t>providencia</w:t>
      </w:r>
      <w:r w:rsidR="008C70E4" w:rsidRPr="008C70E4">
        <w:rPr>
          <w:rFonts w:asciiTheme="minorHAnsi" w:eastAsia="Arial Unicode MS" w:hAnsiTheme="minorHAnsi" w:cstheme="minorHAnsi"/>
          <w:bCs/>
          <w:sz w:val="26"/>
          <w:szCs w:val="26"/>
        </w:rPr>
        <w:t>ndo</w:t>
      </w:r>
      <w:r w:rsidR="00FB568B" w:rsidRPr="008C70E4">
        <w:rPr>
          <w:rFonts w:asciiTheme="minorHAnsi" w:eastAsia="Arial Unicode MS" w:hAnsiTheme="minorHAnsi" w:cstheme="minorHAnsi"/>
          <w:bCs/>
          <w:sz w:val="26"/>
          <w:szCs w:val="26"/>
        </w:rPr>
        <w:t xml:space="preserve"> sua</w:t>
      </w:r>
      <w:r w:rsidR="003B7521" w:rsidRPr="008C70E4">
        <w:rPr>
          <w:rFonts w:asciiTheme="minorHAnsi" w:eastAsia="Arial Unicode MS" w:hAnsiTheme="minorHAnsi" w:cstheme="minorHAnsi"/>
          <w:bCs/>
          <w:sz w:val="26"/>
          <w:szCs w:val="26"/>
        </w:rPr>
        <w:t xml:space="preserve"> posterior soltura </w:t>
      </w:r>
      <w:r>
        <w:rPr>
          <w:rFonts w:asciiTheme="minorHAnsi" w:eastAsia="Arial Unicode MS" w:hAnsiTheme="minorHAnsi" w:cstheme="minorHAnsi"/>
          <w:bCs/>
          <w:sz w:val="26"/>
          <w:szCs w:val="26"/>
        </w:rPr>
        <w:t>e</w:t>
      </w:r>
      <w:r w:rsidR="003B7521" w:rsidRPr="008C70E4">
        <w:rPr>
          <w:rFonts w:asciiTheme="minorHAnsi" w:eastAsia="Arial Unicode MS" w:hAnsiTheme="minorHAnsi" w:cstheme="minorHAnsi"/>
          <w:bCs/>
          <w:sz w:val="26"/>
          <w:szCs w:val="26"/>
        </w:rPr>
        <w:t>m seus respectivos habitats</w:t>
      </w:r>
      <w:r w:rsidR="008C70E4">
        <w:rPr>
          <w:rFonts w:asciiTheme="minorHAnsi" w:eastAsia="Arial Unicode MS" w:hAnsiTheme="minorHAnsi" w:cstheme="minorHAnsi"/>
          <w:bCs/>
          <w:sz w:val="26"/>
          <w:szCs w:val="26"/>
        </w:rPr>
        <w:t>, se for o caso, tudo de acordo com as normativas do IBAMA</w:t>
      </w:r>
      <w:r w:rsidR="003B7521" w:rsidRPr="008C70E4">
        <w:rPr>
          <w:rFonts w:asciiTheme="minorHAnsi" w:eastAsia="Arial Unicode MS" w:hAnsiTheme="minorHAnsi" w:cstheme="minorHAnsi"/>
          <w:bCs/>
          <w:sz w:val="26"/>
          <w:szCs w:val="26"/>
        </w:rPr>
        <w:t>.</w:t>
      </w:r>
    </w:p>
    <w:p w:rsidR="0005262E" w:rsidRPr="008C70E4" w:rsidRDefault="0005262E" w:rsidP="0005262E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</w:p>
    <w:p w:rsidR="0005262E" w:rsidRPr="0005262E" w:rsidRDefault="00941211" w:rsidP="0005262E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  <w:r>
        <w:rPr>
          <w:rFonts w:asciiTheme="minorHAnsi" w:eastAsia="Arial Unicode MS" w:hAnsiTheme="minorHAnsi" w:cstheme="minorHAnsi"/>
          <w:bCs/>
          <w:sz w:val="26"/>
          <w:szCs w:val="26"/>
        </w:rPr>
        <w:t>Art. 2</w:t>
      </w:r>
      <w:r w:rsidR="0005262E" w:rsidRPr="0005262E">
        <w:rPr>
          <w:rFonts w:asciiTheme="minorHAnsi" w:eastAsia="Arial Unicode MS" w:hAnsiTheme="minorHAnsi" w:cstheme="minorHAnsi"/>
          <w:bCs/>
          <w:sz w:val="26"/>
          <w:szCs w:val="26"/>
        </w:rPr>
        <w:t>º Os Poderes Executivo e Legislativo Municipais poderão realizar campanhas de conscientização contra a aquisição e aprisionamento de animais silvestres, como palestras, seminários, exposições fotográficas, entre outros.</w:t>
      </w:r>
    </w:p>
    <w:p w:rsidR="0005262E" w:rsidRDefault="0005262E" w:rsidP="0005262E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</w:p>
    <w:p w:rsidR="008C70E4" w:rsidRDefault="008C70E4" w:rsidP="0005262E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</w:p>
    <w:p w:rsidR="008C70E4" w:rsidRDefault="008C70E4" w:rsidP="0005262E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</w:p>
    <w:p w:rsidR="008C70E4" w:rsidRDefault="008C70E4" w:rsidP="0005262E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</w:p>
    <w:p w:rsidR="0005262E" w:rsidRDefault="0005262E" w:rsidP="0005262E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  <w:r w:rsidRPr="0005262E">
        <w:rPr>
          <w:rFonts w:asciiTheme="minorHAnsi" w:eastAsia="Arial Unicode MS" w:hAnsiTheme="minorHAnsi" w:cstheme="minorHAnsi"/>
          <w:bCs/>
          <w:sz w:val="26"/>
          <w:szCs w:val="26"/>
        </w:rPr>
        <w:t>Parágrafo único. O Poder Executivo poderá firmar parcerias com a iniciativa privada para a realização das ações de que trata o caput deste artigo, além da participação da Guarda Ambiental Municipal, para fins de compartilhar as experiências do dia a dia da Corporação.</w:t>
      </w:r>
    </w:p>
    <w:p w:rsidR="00941211" w:rsidRDefault="00941211" w:rsidP="00941211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</w:p>
    <w:p w:rsidR="00941211" w:rsidRPr="00941211" w:rsidRDefault="00941211" w:rsidP="00941211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  <w:r w:rsidRPr="00941211">
        <w:rPr>
          <w:rFonts w:asciiTheme="minorHAnsi" w:eastAsia="Arial Unicode MS" w:hAnsiTheme="minorHAnsi" w:cstheme="minorHAnsi"/>
          <w:bCs/>
          <w:sz w:val="26"/>
          <w:szCs w:val="26"/>
        </w:rPr>
        <w:t xml:space="preserve">Artigo </w:t>
      </w:r>
      <w:r>
        <w:rPr>
          <w:rFonts w:asciiTheme="minorHAnsi" w:eastAsia="Arial Unicode MS" w:hAnsiTheme="minorHAnsi" w:cstheme="minorHAnsi"/>
          <w:bCs/>
          <w:sz w:val="26"/>
          <w:szCs w:val="26"/>
        </w:rPr>
        <w:t>3</w:t>
      </w:r>
      <w:r w:rsidRPr="00941211">
        <w:rPr>
          <w:rFonts w:asciiTheme="minorHAnsi" w:eastAsia="Arial Unicode MS" w:hAnsiTheme="minorHAnsi" w:cstheme="minorHAnsi"/>
          <w:bCs/>
          <w:sz w:val="26"/>
          <w:szCs w:val="26"/>
        </w:rPr>
        <w:t>º - Caberá aos órgãos competentes dispor sobre as formas de cumprimento desta Lei.</w:t>
      </w:r>
    </w:p>
    <w:p w:rsidR="00941211" w:rsidRDefault="00941211" w:rsidP="00941211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  <w:r w:rsidRPr="00941211">
        <w:rPr>
          <w:rFonts w:asciiTheme="minorHAnsi" w:eastAsia="Arial Unicode MS" w:hAnsiTheme="minorHAnsi" w:cstheme="minorHAnsi"/>
          <w:bCs/>
          <w:sz w:val="26"/>
          <w:szCs w:val="26"/>
        </w:rPr>
        <w:tab/>
      </w:r>
      <w:r w:rsidRPr="00941211">
        <w:rPr>
          <w:rFonts w:asciiTheme="minorHAnsi" w:eastAsia="Arial Unicode MS" w:hAnsiTheme="minorHAnsi" w:cstheme="minorHAnsi"/>
          <w:bCs/>
          <w:sz w:val="26"/>
          <w:szCs w:val="26"/>
        </w:rPr>
        <w:tab/>
      </w:r>
      <w:r w:rsidRPr="00941211">
        <w:rPr>
          <w:rFonts w:asciiTheme="minorHAnsi" w:eastAsia="Arial Unicode MS" w:hAnsiTheme="minorHAnsi" w:cstheme="minorHAnsi"/>
          <w:bCs/>
          <w:sz w:val="26"/>
          <w:szCs w:val="26"/>
        </w:rPr>
        <w:tab/>
      </w:r>
    </w:p>
    <w:p w:rsidR="00941211" w:rsidRDefault="00941211" w:rsidP="00941211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  <w:r>
        <w:rPr>
          <w:rFonts w:asciiTheme="minorHAnsi" w:eastAsia="Arial Unicode MS" w:hAnsiTheme="minorHAnsi" w:cstheme="minorHAnsi"/>
          <w:bCs/>
          <w:sz w:val="26"/>
          <w:szCs w:val="26"/>
        </w:rPr>
        <w:t>Art. 4</w:t>
      </w:r>
      <w:r w:rsidRPr="0005262E">
        <w:rPr>
          <w:rFonts w:asciiTheme="minorHAnsi" w:eastAsia="Arial Unicode MS" w:hAnsiTheme="minorHAnsi" w:cstheme="minorHAnsi"/>
          <w:bCs/>
          <w:sz w:val="26"/>
          <w:szCs w:val="26"/>
        </w:rPr>
        <w:t>º As despesas decorrentes da execução desta Lei correrão por conta das dotações orçamentárias próprias, suplementadas se necessário</w:t>
      </w:r>
      <w:r>
        <w:rPr>
          <w:rFonts w:asciiTheme="minorHAnsi" w:eastAsia="Arial Unicode MS" w:hAnsiTheme="minorHAnsi" w:cstheme="minorHAnsi"/>
          <w:bCs/>
          <w:sz w:val="26"/>
          <w:szCs w:val="26"/>
        </w:rPr>
        <w:t>.</w:t>
      </w:r>
    </w:p>
    <w:p w:rsidR="0005262E" w:rsidRPr="0005262E" w:rsidRDefault="0005262E" w:rsidP="0005262E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</w:p>
    <w:p w:rsidR="0005262E" w:rsidRPr="0005262E" w:rsidRDefault="0005262E" w:rsidP="0005262E">
      <w:pPr>
        <w:jc w:val="both"/>
        <w:rPr>
          <w:rFonts w:asciiTheme="minorHAnsi" w:eastAsia="Arial Unicode MS" w:hAnsiTheme="minorHAnsi" w:cstheme="minorHAnsi"/>
          <w:bCs/>
          <w:sz w:val="26"/>
          <w:szCs w:val="26"/>
        </w:rPr>
      </w:pPr>
      <w:r>
        <w:rPr>
          <w:rFonts w:asciiTheme="minorHAnsi" w:eastAsia="Arial Unicode MS" w:hAnsiTheme="minorHAnsi" w:cstheme="minorHAnsi"/>
          <w:bCs/>
          <w:sz w:val="26"/>
          <w:szCs w:val="26"/>
        </w:rPr>
        <w:t>A</w:t>
      </w:r>
      <w:r w:rsidRPr="0005262E">
        <w:rPr>
          <w:rFonts w:asciiTheme="minorHAnsi" w:eastAsia="Arial Unicode MS" w:hAnsiTheme="minorHAnsi" w:cstheme="minorHAnsi"/>
          <w:bCs/>
          <w:sz w:val="26"/>
          <w:szCs w:val="26"/>
        </w:rPr>
        <w:t xml:space="preserve">rt. </w:t>
      </w:r>
      <w:r w:rsidR="003B7521">
        <w:rPr>
          <w:rFonts w:asciiTheme="minorHAnsi" w:eastAsia="Arial Unicode MS" w:hAnsiTheme="minorHAnsi" w:cstheme="minorHAnsi"/>
          <w:bCs/>
          <w:sz w:val="26"/>
          <w:szCs w:val="26"/>
        </w:rPr>
        <w:t>5</w:t>
      </w:r>
      <w:r w:rsidRPr="0005262E">
        <w:rPr>
          <w:rFonts w:asciiTheme="minorHAnsi" w:eastAsia="Arial Unicode MS" w:hAnsiTheme="minorHAnsi" w:cstheme="minorHAnsi"/>
          <w:bCs/>
          <w:sz w:val="26"/>
          <w:szCs w:val="26"/>
        </w:rPr>
        <w:t>° Esta Lei entrará em vigor na data de sua publicação, revogadas as disposições em contrário.</w:t>
      </w:r>
    </w:p>
    <w:p w:rsidR="0005262E" w:rsidRPr="0005262E" w:rsidRDefault="0005262E" w:rsidP="0005262E">
      <w:pPr>
        <w:jc w:val="both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both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both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  <w:r w:rsidRPr="0005262E">
        <w:rPr>
          <w:rFonts w:asciiTheme="minorHAnsi" w:eastAsia="Arial" w:hAnsiTheme="minorHAnsi" w:cstheme="minorHAnsi"/>
          <w:color w:val="201E29"/>
          <w:sz w:val="26"/>
          <w:szCs w:val="26"/>
        </w:rPr>
        <w:t>Prefeitura do Município de Valinhos,</w:t>
      </w: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  <w:r w:rsidRPr="0005262E">
        <w:rPr>
          <w:rFonts w:asciiTheme="minorHAnsi" w:eastAsia="Arial" w:hAnsiTheme="minorHAnsi" w:cstheme="minorHAnsi"/>
          <w:color w:val="201E29"/>
          <w:sz w:val="26"/>
          <w:szCs w:val="26"/>
        </w:rPr>
        <w:t>Aos</w:t>
      </w: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  <w:r w:rsidRPr="0005262E">
        <w:rPr>
          <w:rFonts w:asciiTheme="minorHAnsi" w:eastAsia="Arial" w:hAnsiTheme="minorHAnsi" w:cstheme="minorHAnsi"/>
          <w:color w:val="201E29"/>
          <w:sz w:val="26"/>
          <w:szCs w:val="26"/>
        </w:rPr>
        <w:t>ORESTES PREVITALE JUNIOR</w:t>
      </w: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  <w:r w:rsidRPr="0005262E">
        <w:rPr>
          <w:rFonts w:asciiTheme="minorHAnsi" w:eastAsia="Arial" w:hAnsiTheme="minorHAnsi" w:cstheme="minorHAnsi"/>
          <w:color w:val="201E29"/>
          <w:sz w:val="26"/>
          <w:szCs w:val="26"/>
        </w:rPr>
        <w:t>Prefeito Municipal</w:t>
      </w: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eastAsia="Arial" w:hAnsiTheme="minorHAnsi" w:cstheme="minorHAnsi"/>
          <w:color w:val="201E29"/>
          <w:sz w:val="26"/>
          <w:szCs w:val="26"/>
        </w:rPr>
      </w:pPr>
    </w:p>
    <w:p w:rsidR="0005262E" w:rsidRPr="0005262E" w:rsidRDefault="0005262E" w:rsidP="0005262E">
      <w:pPr>
        <w:pStyle w:val="Cabealho"/>
        <w:tabs>
          <w:tab w:val="clear" w:pos="4419"/>
          <w:tab w:val="clear" w:pos="8838"/>
          <w:tab w:val="left" w:pos="5835"/>
        </w:tabs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5262E">
        <w:rPr>
          <w:rFonts w:asciiTheme="minorHAnsi" w:hAnsiTheme="minorHAnsi" w:cstheme="minorHAnsi"/>
          <w:noProof/>
          <w:sz w:val="26"/>
          <w:szCs w:val="26"/>
        </w:rPr>
        <w:t>PROJETO DE LEI Nº        /2018</w:t>
      </w:r>
    </w:p>
    <w:p w:rsidR="0005262E" w:rsidRPr="0005262E" w:rsidRDefault="0005262E" w:rsidP="0005262E">
      <w:pPr>
        <w:jc w:val="both"/>
        <w:rPr>
          <w:rFonts w:asciiTheme="minorHAnsi" w:hAnsiTheme="minorHAnsi" w:cstheme="minorHAnsi"/>
          <w:noProof/>
          <w:sz w:val="26"/>
          <w:szCs w:val="26"/>
        </w:rPr>
      </w:pPr>
    </w:p>
    <w:p w:rsidR="0005262E" w:rsidRPr="0005262E" w:rsidRDefault="0005262E" w:rsidP="0005262E">
      <w:pPr>
        <w:jc w:val="both"/>
        <w:rPr>
          <w:rFonts w:asciiTheme="minorHAnsi" w:hAnsiTheme="minorHAnsi" w:cstheme="minorHAnsi"/>
          <w:noProof/>
          <w:sz w:val="26"/>
          <w:szCs w:val="26"/>
        </w:rPr>
      </w:pPr>
      <w:r w:rsidRPr="0005262E">
        <w:rPr>
          <w:rFonts w:asciiTheme="minorHAnsi" w:hAnsiTheme="minorHAnsi" w:cstheme="minorHAnsi"/>
          <w:noProof/>
          <w:sz w:val="26"/>
          <w:szCs w:val="26"/>
        </w:rPr>
        <w:t xml:space="preserve">EXMO SR. PRESIDENTE </w:t>
      </w:r>
    </w:p>
    <w:p w:rsidR="0005262E" w:rsidRPr="0005262E" w:rsidRDefault="0005262E" w:rsidP="0005262E">
      <w:pPr>
        <w:jc w:val="both"/>
        <w:rPr>
          <w:rFonts w:asciiTheme="minorHAnsi" w:hAnsiTheme="minorHAnsi" w:cstheme="minorHAnsi"/>
          <w:noProof/>
          <w:sz w:val="26"/>
          <w:szCs w:val="26"/>
        </w:rPr>
      </w:pPr>
      <w:r w:rsidRPr="0005262E">
        <w:rPr>
          <w:rFonts w:asciiTheme="minorHAnsi" w:hAnsiTheme="minorHAnsi" w:cstheme="minorHAnsi"/>
          <w:noProof/>
          <w:sz w:val="26"/>
          <w:szCs w:val="26"/>
        </w:rPr>
        <w:t xml:space="preserve">EXCELENTISSÍMOS SRS. VEREADORES </w:t>
      </w:r>
    </w:p>
    <w:p w:rsidR="0005262E" w:rsidRPr="0005262E" w:rsidRDefault="0005262E" w:rsidP="0005262E">
      <w:pPr>
        <w:jc w:val="both"/>
        <w:rPr>
          <w:rFonts w:asciiTheme="minorHAnsi" w:hAnsiTheme="minorHAnsi" w:cstheme="minorHAnsi"/>
          <w:noProof/>
          <w:sz w:val="26"/>
          <w:szCs w:val="26"/>
        </w:rPr>
      </w:pPr>
    </w:p>
    <w:p w:rsidR="0005262E" w:rsidRPr="0005262E" w:rsidRDefault="0005262E" w:rsidP="0005262E">
      <w:pPr>
        <w:jc w:val="both"/>
        <w:rPr>
          <w:rFonts w:asciiTheme="minorHAnsi" w:hAnsiTheme="minorHAnsi" w:cstheme="minorHAnsi"/>
          <w:noProof/>
          <w:sz w:val="26"/>
          <w:szCs w:val="26"/>
        </w:rPr>
      </w:pPr>
    </w:p>
    <w:p w:rsidR="0005262E" w:rsidRDefault="0005262E" w:rsidP="0005262E">
      <w:pPr>
        <w:tabs>
          <w:tab w:val="left" w:pos="2970"/>
        </w:tabs>
        <w:rPr>
          <w:rFonts w:asciiTheme="minorHAnsi" w:hAnsiTheme="minorHAnsi" w:cstheme="minorHAnsi"/>
          <w:b/>
          <w:noProof/>
          <w:sz w:val="26"/>
          <w:szCs w:val="26"/>
        </w:rPr>
      </w:pPr>
      <w:r w:rsidRPr="0005262E">
        <w:rPr>
          <w:rFonts w:asciiTheme="minorHAnsi" w:hAnsiTheme="minorHAnsi" w:cstheme="minorHAnsi"/>
          <w:noProof/>
          <w:sz w:val="26"/>
          <w:szCs w:val="26"/>
        </w:rPr>
        <w:t xml:space="preserve">Passo às mãos dos nobres Srs. Vereadores para a devida apreciação e aprovação desta Casa de Leis o projeto que: </w:t>
      </w:r>
      <w:r w:rsidRPr="0005262E">
        <w:rPr>
          <w:rFonts w:asciiTheme="minorHAnsi" w:hAnsiTheme="minorHAnsi" w:cstheme="minorHAnsi"/>
          <w:b/>
          <w:noProof/>
          <w:sz w:val="26"/>
          <w:szCs w:val="26"/>
        </w:rPr>
        <w:t xml:space="preserve">“Institui a Semana Municipal de </w:t>
      </w:r>
      <w:r w:rsidRPr="0005262E">
        <w:rPr>
          <w:rFonts w:asciiTheme="minorHAnsi" w:hAnsiTheme="minorHAnsi" w:cstheme="minorHAnsi"/>
          <w:b/>
          <w:sz w:val="26"/>
          <w:szCs w:val="26"/>
        </w:rPr>
        <w:t>Soltura de Animais Silvestres no município de Valinhos</w:t>
      </w:r>
      <w:r w:rsidRPr="0005262E">
        <w:rPr>
          <w:rFonts w:asciiTheme="minorHAnsi" w:hAnsiTheme="minorHAnsi" w:cstheme="minorHAnsi"/>
          <w:b/>
          <w:noProof/>
          <w:sz w:val="26"/>
          <w:szCs w:val="26"/>
        </w:rPr>
        <w:t>”.</w:t>
      </w:r>
    </w:p>
    <w:p w:rsidR="0005262E" w:rsidRDefault="0005262E" w:rsidP="0005262E">
      <w:pPr>
        <w:tabs>
          <w:tab w:val="left" w:pos="2970"/>
        </w:tabs>
        <w:rPr>
          <w:rFonts w:asciiTheme="minorHAnsi" w:hAnsiTheme="minorHAnsi" w:cstheme="minorHAnsi"/>
          <w:b/>
          <w:noProof/>
          <w:sz w:val="26"/>
          <w:szCs w:val="26"/>
        </w:rPr>
      </w:pPr>
    </w:p>
    <w:p w:rsidR="0005262E" w:rsidRDefault="0005262E" w:rsidP="0005262E">
      <w:pPr>
        <w:tabs>
          <w:tab w:val="left" w:pos="2970"/>
        </w:tabs>
        <w:rPr>
          <w:rFonts w:asciiTheme="minorHAnsi" w:hAnsiTheme="minorHAnsi" w:cstheme="minorHAnsi"/>
          <w:b/>
          <w:noProof/>
          <w:sz w:val="26"/>
          <w:szCs w:val="26"/>
        </w:rPr>
      </w:pPr>
    </w:p>
    <w:p w:rsidR="0005262E" w:rsidRDefault="0005262E" w:rsidP="0005262E">
      <w:pPr>
        <w:tabs>
          <w:tab w:val="left" w:pos="2970"/>
        </w:tabs>
        <w:rPr>
          <w:rFonts w:asciiTheme="minorHAnsi" w:hAnsiTheme="minorHAnsi" w:cstheme="minorHAnsi"/>
          <w:b/>
          <w:noProof/>
          <w:sz w:val="26"/>
          <w:szCs w:val="26"/>
        </w:rPr>
      </w:pPr>
    </w:p>
    <w:p w:rsidR="0005262E" w:rsidRPr="0005262E" w:rsidRDefault="0005262E" w:rsidP="0005262E">
      <w:pPr>
        <w:tabs>
          <w:tab w:val="left" w:pos="2970"/>
        </w:tabs>
        <w:rPr>
          <w:rFonts w:asciiTheme="minorHAnsi" w:hAnsiTheme="minorHAnsi" w:cstheme="minorHAnsi"/>
          <w:sz w:val="26"/>
          <w:szCs w:val="26"/>
        </w:rPr>
        <w:sectPr w:rsidR="0005262E" w:rsidRPr="0005262E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type w:val="continuous"/>
          <w:pgSz w:w="11907" w:h="16840" w:code="9"/>
          <w:pgMar w:top="2835" w:right="1701" w:bottom="1418" w:left="1701" w:header="709" w:footer="709" w:gutter="0"/>
          <w:cols w:space="708"/>
          <w:docGrid w:linePitch="360"/>
        </w:sectPr>
      </w:pPr>
    </w:p>
    <w:p w:rsidR="0005262E" w:rsidRPr="0005262E" w:rsidRDefault="0005262E" w:rsidP="0005262E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05262E">
        <w:rPr>
          <w:rFonts w:asciiTheme="minorHAnsi" w:hAnsiTheme="minorHAnsi" w:cstheme="minorHAnsi"/>
          <w:b/>
          <w:bCs/>
          <w:sz w:val="26"/>
          <w:szCs w:val="26"/>
        </w:rPr>
        <w:lastRenderedPageBreak/>
        <w:t>JUSTIFICATIVA</w:t>
      </w:r>
    </w:p>
    <w:p w:rsidR="0005262E" w:rsidRPr="0005262E" w:rsidRDefault="0005262E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  <w:sectPr w:rsidR="0005262E" w:rsidRPr="0005262E">
          <w:type w:val="continuous"/>
          <w:pgSz w:w="11907" w:h="16840" w:code="9"/>
          <w:pgMar w:top="2835" w:right="1701" w:bottom="1418" w:left="1701" w:header="709" w:footer="709" w:gutter="0"/>
          <w:cols w:space="708"/>
          <w:docGrid w:linePitch="360"/>
        </w:sectPr>
      </w:pPr>
    </w:p>
    <w:p w:rsidR="0005262E" w:rsidRPr="0005262E" w:rsidRDefault="0005262E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05262E" w:rsidRDefault="0005262E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05262E" w:rsidRDefault="0005262E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05262E" w:rsidRDefault="0005262E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Apesar da previsão de lei que proíbe a comercialização e manutenção de animais silvestres em cativeiro, é rotineiro o recebimento de denúncias pela Guarda Ambiental Municipal da existência destes anima</w:t>
      </w:r>
      <w:r w:rsidR="008C70E4">
        <w:rPr>
          <w:rFonts w:asciiTheme="minorHAnsi" w:hAnsiTheme="minorHAnsi" w:cstheme="minorHAnsi"/>
          <w:sz w:val="26"/>
          <w:szCs w:val="26"/>
        </w:rPr>
        <w:t xml:space="preserve">is em residências no município sem a devida autorização do IBAMA, ou seja, de maneira ilegal. </w:t>
      </w:r>
    </w:p>
    <w:p w:rsidR="0005262E" w:rsidRDefault="0005262E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05262E" w:rsidRDefault="003B7521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Em muitas das ocorrências, fica claro que a prática do ilícito se dá por ignorância, razão pela qual se faz necessária a realização de eventos de conscientização à </w:t>
      </w:r>
      <w:proofErr w:type="gramStart"/>
      <w:r>
        <w:rPr>
          <w:rFonts w:asciiTheme="minorHAnsi" w:hAnsiTheme="minorHAnsi" w:cstheme="minorHAnsi"/>
          <w:sz w:val="26"/>
          <w:szCs w:val="26"/>
        </w:rPr>
        <w:t>população, seja com eventos lúdicos, voltado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às crianças, como também palestras, seminários, exposições de fotos, visando trazer ao conhecimento dos munícipes as consequências do tráfico ilegal de animais silvestres.</w:t>
      </w:r>
    </w:p>
    <w:p w:rsidR="003B7521" w:rsidRPr="0005262E" w:rsidRDefault="003B7521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3B7521" w:rsidRDefault="003B7521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Além disso, o </w:t>
      </w:r>
      <w:r w:rsidR="00941211">
        <w:rPr>
          <w:rFonts w:asciiTheme="minorHAnsi" w:hAnsiTheme="minorHAnsi" w:cstheme="minorHAnsi"/>
          <w:sz w:val="26"/>
          <w:szCs w:val="26"/>
        </w:rPr>
        <w:t>programa</w:t>
      </w:r>
      <w:r>
        <w:rPr>
          <w:rFonts w:asciiTheme="minorHAnsi" w:hAnsiTheme="minorHAnsi" w:cstheme="minorHAnsi"/>
          <w:sz w:val="26"/>
          <w:szCs w:val="26"/>
        </w:rPr>
        <w:t xml:space="preserve"> visa estimular os munícipes a realizar a entrega voluntária de animais silvestres mantidos em cativeiro, para sua posterior soltura em seus habitats, pela Guarda Ambiental Municipal</w:t>
      </w:r>
      <w:r w:rsidR="00941211">
        <w:rPr>
          <w:rFonts w:asciiTheme="minorHAnsi" w:hAnsiTheme="minorHAnsi" w:cstheme="minorHAnsi"/>
          <w:sz w:val="26"/>
          <w:szCs w:val="26"/>
        </w:rPr>
        <w:t>, garantindo que esta entrega voluntária não lhes trará sanções de qualquer natureza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</w:p>
    <w:p w:rsidR="003B7521" w:rsidRDefault="003B7521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3B7521" w:rsidRDefault="004E05AF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Assim</w:t>
      </w:r>
      <w:r w:rsidR="003B7521">
        <w:rPr>
          <w:rFonts w:asciiTheme="minorHAnsi" w:hAnsiTheme="minorHAnsi" w:cstheme="minorHAnsi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 xml:space="preserve">o presente projeto visa, </w:t>
      </w:r>
      <w:r w:rsidR="003B7521">
        <w:rPr>
          <w:rFonts w:asciiTheme="minorHAnsi" w:hAnsiTheme="minorHAnsi" w:cstheme="minorHAnsi"/>
          <w:sz w:val="26"/>
          <w:szCs w:val="26"/>
        </w:rPr>
        <w:t>além de cessar a prática de ilícito penal, possibilita ao animal retornar ao seu meio natural, garantindo-lhe a proteção que a lei prevê.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3B7521" w:rsidRDefault="003B7521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4E05AF" w:rsidRPr="0005262E" w:rsidRDefault="004E05AF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05262E" w:rsidRPr="0005262E" w:rsidRDefault="0005262E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05262E">
        <w:rPr>
          <w:rFonts w:asciiTheme="minorHAnsi" w:hAnsiTheme="minorHAnsi" w:cstheme="minorHAnsi"/>
          <w:sz w:val="26"/>
          <w:szCs w:val="26"/>
        </w:rPr>
        <w:lastRenderedPageBreak/>
        <w:t>Concluindo, com o devido respeito, submetemos o presente Projeto de Lei à elevada apreciação dos nobres Vereadores que integram esta Casa Legislativa, na esperança e certeza de que, após regular tramitação, seja afinal deliberado e aprovado na devida forma.</w:t>
      </w:r>
    </w:p>
    <w:p w:rsidR="0005262E" w:rsidRPr="0005262E" w:rsidRDefault="0005262E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:rsidR="0005262E" w:rsidRPr="0005262E" w:rsidRDefault="0005262E" w:rsidP="0005262E">
      <w:pPr>
        <w:ind w:firstLine="720"/>
        <w:jc w:val="both"/>
        <w:rPr>
          <w:rFonts w:asciiTheme="minorHAnsi" w:hAnsiTheme="minorHAnsi" w:cstheme="minorHAnsi"/>
          <w:sz w:val="26"/>
          <w:szCs w:val="26"/>
        </w:rPr>
        <w:sectPr w:rsidR="0005262E" w:rsidRPr="0005262E">
          <w:type w:val="continuous"/>
          <w:pgSz w:w="11907" w:h="16840" w:code="9"/>
          <w:pgMar w:top="2835" w:right="1701" w:bottom="1418" w:left="1701" w:header="709" w:footer="709" w:gutter="0"/>
          <w:cols w:space="708"/>
          <w:docGrid w:linePitch="360"/>
        </w:sectPr>
      </w:pPr>
    </w:p>
    <w:p w:rsidR="0005262E" w:rsidRDefault="0005262E" w:rsidP="0005262E">
      <w:pPr>
        <w:jc w:val="right"/>
        <w:rPr>
          <w:rFonts w:asciiTheme="minorHAnsi" w:hAnsiTheme="minorHAnsi" w:cstheme="minorHAnsi"/>
          <w:sz w:val="26"/>
          <w:szCs w:val="26"/>
        </w:rPr>
      </w:pPr>
      <w:r w:rsidRPr="0005262E">
        <w:rPr>
          <w:rFonts w:asciiTheme="minorHAnsi" w:hAnsiTheme="minorHAnsi" w:cstheme="minorHAnsi"/>
          <w:sz w:val="26"/>
          <w:szCs w:val="26"/>
        </w:rPr>
        <w:lastRenderedPageBreak/>
        <w:t xml:space="preserve">Valinhos, </w:t>
      </w:r>
      <w:r w:rsidR="004E05AF">
        <w:rPr>
          <w:rFonts w:asciiTheme="minorHAnsi" w:hAnsiTheme="minorHAnsi" w:cstheme="minorHAnsi"/>
          <w:sz w:val="26"/>
          <w:szCs w:val="26"/>
        </w:rPr>
        <w:t>02</w:t>
      </w:r>
      <w:r w:rsidRPr="0005262E">
        <w:rPr>
          <w:rFonts w:asciiTheme="minorHAnsi" w:hAnsiTheme="minorHAnsi" w:cstheme="minorHAnsi"/>
          <w:sz w:val="26"/>
          <w:szCs w:val="26"/>
        </w:rPr>
        <w:t xml:space="preserve"> de </w:t>
      </w:r>
      <w:r w:rsidR="004E05AF">
        <w:rPr>
          <w:rFonts w:asciiTheme="minorHAnsi" w:hAnsiTheme="minorHAnsi" w:cstheme="minorHAnsi"/>
          <w:sz w:val="26"/>
          <w:szCs w:val="26"/>
        </w:rPr>
        <w:t>abril</w:t>
      </w:r>
      <w:r w:rsidRPr="0005262E">
        <w:rPr>
          <w:rFonts w:asciiTheme="minorHAnsi" w:hAnsiTheme="minorHAnsi" w:cstheme="minorHAnsi"/>
          <w:sz w:val="26"/>
          <w:szCs w:val="26"/>
        </w:rPr>
        <w:t xml:space="preserve"> de 2018.</w:t>
      </w:r>
    </w:p>
    <w:p w:rsidR="004E05AF" w:rsidRDefault="004E05AF" w:rsidP="0005262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E05AF" w:rsidRDefault="004E05AF" w:rsidP="0005262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E05AF" w:rsidRDefault="004E05AF" w:rsidP="0005262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E05AF" w:rsidRDefault="004E05AF" w:rsidP="0005262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4E05AF" w:rsidRPr="0005262E" w:rsidRDefault="004E05AF" w:rsidP="0005262E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05262E" w:rsidRPr="0005262E" w:rsidRDefault="0005262E" w:rsidP="0005262E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05262E">
        <w:rPr>
          <w:rFonts w:asciiTheme="minorHAnsi" w:hAnsiTheme="minorHAnsi" w:cstheme="minorHAnsi"/>
          <w:b/>
          <w:bCs/>
          <w:sz w:val="26"/>
          <w:szCs w:val="26"/>
        </w:rPr>
        <w:t>César Rocha</w:t>
      </w:r>
    </w:p>
    <w:p w:rsidR="0005262E" w:rsidRPr="0005262E" w:rsidRDefault="0005262E" w:rsidP="0005262E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05262E">
        <w:rPr>
          <w:rFonts w:asciiTheme="minorHAnsi" w:hAnsiTheme="minorHAnsi" w:cstheme="minorHAnsi"/>
          <w:b/>
          <w:bCs/>
          <w:sz w:val="26"/>
          <w:szCs w:val="26"/>
        </w:rPr>
        <w:t>Vereador - REDE</w:t>
      </w:r>
    </w:p>
    <w:p w:rsidR="009424A3" w:rsidRPr="0005262E" w:rsidRDefault="009424A3">
      <w:pPr>
        <w:rPr>
          <w:rFonts w:asciiTheme="minorHAnsi" w:hAnsiTheme="minorHAnsi" w:cstheme="minorHAnsi"/>
          <w:sz w:val="26"/>
          <w:szCs w:val="26"/>
        </w:rPr>
      </w:pPr>
    </w:p>
    <w:sectPr w:rsidR="009424A3" w:rsidRPr="0005262E">
      <w:type w:val="continuous"/>
      <w:pgSz w:w="11907" w:h="16840" w:code="9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03" w:rsidRDefault="00235003">
      <w:r>
        <w:separator/>
      </w:r>
    </w:p>
  </w:endnote>
  <w:endnote w:type="continuationSeparator" w:id="0">
    <w:p w:rsidR="00235003" w:rsidRDefault="0023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65" w:rsidRDefault="002350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65" w:rsidRDefault="002350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03" w:rsidRDefault="00235003">
      <w:r>
        <w:separator/>
      </w:r>
    </w:p>
  </w:footnote>
  <w:footnote w:type="continuationSeparator" w:id="0">
    <w:p w:rsidR="00235003" w:rsidRDefault="00235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65" w:rsidRDefault="002350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65" w:rsidRDefault="00235003">
    <w:pPr>
      <w:pStyle w:val="Cabealho"/>
    </w:pPr>
  </w:p>
  <w:p w:rsidR="0078726C" w:rsidRDefault="00235003">
    <w:pPr>
      <w:pStyle w:val="Cabealho"/>
    </w:pPr>
  </w:p>
  <w:p w:rsidR="0078726C" w:rsidRDefault="00235003">
    <w:pPr>
      <w:pStyle w:val="Cabealho"/>
    </w:pPr>
  </w:p>
  <w:p w:rsidR="0078726C" w:rsidRDefault="00235003">
    <w:pPr>
      <w:pStyle w:val="Cabealho"/>
    </w:pPr>
  </w:p>
  <w:p w:rsidR="0078726C" w:rsidRDefault="0023500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65" w:rsidRDefault="002350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2E"/>
    <w:rsid w:val="0005262E"/>
    <w:rsid w:val="000A1EE7"/>
    <w:rsid w:val="000E4A3F"/>
    <w:rsid w:val="00235003"/>
    <w:rsid w:val="002C4B4E"/>
    <w:rsid w:val="003B7521"/>
    <w:rsid w:val="004E05AF"/>
    <w:rsid w:val="00786D0B"/>
    <w:rsid w:val="008C70E4"/>
    <w:rsid w:val="00941211"/>
    <w:rsid w:val="009424A3"/>
    <w:rsid w:val="00F873F9"/>
    <w:rsid w:val="00F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2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526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5262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05262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5262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6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68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62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0526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5262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05262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05262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6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68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6</cp:revision>
  <cp:lastPrinted>2018-08-20T14:03:00Z</cp:lastPrinted>
  <dcterms:created xsi:type="dcterms:W3CDTF">2018-04-02T13:50:00Z</dcterms:created>
  <dcterms:modified xsi:type="dcterms:W3CDTF">2018-09-03T17:40:00Z</dcterms:modified>
</cp:coreProperties>
</file>