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1DA" w:rsidRDefault="009431DA" w:rsidP="00B36DF4">
      <w:pPr>
        <w:jc w:val="both"/>
        <w:rPr>
          <w:color w:val="auto"/>
        </w:rPr>
      </w:pPr>
      <w:bookmarkStart w:id="0" w:name="_GoBack"/>
      <w:bookmarkEnd w:id="0"/>
    </w:p>
    <w:p w:rsidR="009431DA" w:rsidRDefault="009431DA" w:rsidP="00B36DF4">
      <w:pPr>
        <w:jc w:val="both"/>
        <w:rPr>
          <w:color w:val="auto"/>
        </w:rPr>
      </w:pPr>
    </w:p>
    <w:p w:rsidR="0086797B" w:rsidRPr="002333B8" w:rsidRDefault="00461253" w:rsidP="00B36DF4">
      <w:pPr>
        <w:jc w:val="both"/>
        <w:rPr>
          <w:color w:val="auto"/>
        </w:rPr>
      </w:pPr>
      <w:r>
        <w:rPr>
          <w:color w:val="auto"/>
        </w:rPr>
        <w:t xml:space="preserve">PROJETO DE LEI N.º </w:t>
      </w:r>
      <w:r w:rsidRPr="00461253">
        <w:rPr>
          <w:color w:val="auto"/>
        </w:rPr>
        <w:t>180</w:t>
      </w:r>
      <w:r>
        <w:rPr>
          <w:color w:val="auto"/>
        </w:rPr>
        <w:t>/</w:t>
      </w:r>
      <w:r w:rsidRPr="00461253">
        <w:rPr>
          <w:color w:val="auto"/>
        </w:rPr>
        <w:t>2018</w:t>
      </w: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A217F1" w:rsidP="00B36DF4">
      <w:pPr>
        <w:jc w:val="both"/>
        <w:rPr>
          <w:color w:val="auto"/>
        </w:rPr>
      </w:pPr>
      <w:r w:rsidRPr="002333B8">
        <w:rPr>
          <w:color w:val="auto"/>
        </w:rPr>
        <w:t>Exmo. Senhor Presidente</w:t>
      </w:r>
    </w:p>
    <w:p w:rsidR="0086797B" w:rsidRPr="002333B8" w:rsidRDefault="00A217F1" w:rsidP="00B36DF4">
      <w:pPr>
        <w:jc w:val="both"/>
        <w:rPr>
          <w:color w:val="auto"/>
        </w:rPr>
      </w:pPr>
      <w:r w:rsidRPr="002333B8">
        <w:rPr>
          <w:color w:val="auto"/>
        </w:rPr>
        <w:t>Nobres vereadores</w:t>
      </w: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FF0538" w:rsidP="00B36DF4">
      <w:pPr>
        <w:tabs>
          <w:tab w:val="left" w:pos="1985"/>
        </w:tabs>
        <w:jc w:val="both"/>
        <w:rPr>
          <w:color w:val="auto"/>
        </w:rPr>
      </w:pPr>
      <w:r w:rsidRPr="002333B8">
        <w:rPr>
          <w:color w:val="auto"/>
        </w:rPr>
        <w:t>O</w:t>
      </w:r>
      <w:r w:rsidR="00A217F1" w:rsidRPr="002333B8">
        <w:rPr>
          <w:color w:val="auto"/>
        </w:rPr>
        <w:t xml:space="preserve"> vereador Gilberto Aparecido Borges – GIBA – apresenta aos demais vereadores desta Casa de Leis, para a devida apreciação e aprovação, o incluso projeto de lei que </w:t>
      </w:r>
      <w:bookmarkStart w:id="1" w:name="__DdeLink__71_646075353"/>
      <w:bookmarkEnd w:id="1"/>
      <w:r w:rsidR="00A217F1" w:rsidRPr="002333B8">
        <w:rPr>
          <w:color w:val="auto"/>
        </w:rPr>
        <w:t>“</w:t>
      </w:r>
      <w:r w:rsidR="000A52D8" w:rsidRPr="002333B8">
        <w:rPr>
          <w:color w:val="auto"/>
        </w:rPr>
        <w:t>Institui</w:t>
      </w:r>
      <w:r w:rsidR="00A217F1" w:rsidRPr="002333B8">
        <w:rPr>
          <w:color w:val="auto"/>
        </w:rPr>
        <w:t xml:space="preserve"> a divulgação dos direitos das pessoas com NEOPLASIA MALIGNA (Câncer) e dá outras providências”.</w:t>
      </w: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A217F1" w:rsidP="00B36DF4">
      <w:pPr>
        <w:jc w:val="both"/>
        <w:rPr>
          <w:color w:val="auto"/>
          <w:u w:val="single"/>
        </w:rPr>
      </w:pPr>
      <w:r w:rsidRPr="002333B8">
        <w:rPr>
          <w:color w:val="auto"/>
        </w:rPr>
        <w:tab/>
      </w:r>
      <w:r w:rsidR="00753176">
        <w:rPr>
          <w:color w:val="auto"/>
        </w:rPr>
        <w:t xml:space="preserve">                      </w:t>
      </w:r>
      <w:r w:rsidRPr="002333B8">
        <w:rPr>
          <w:color w:val="auto"/>
          <w:u w:val="single"/>
        </w:rPr>
        <w:t>JUSTIFICATIVA</w:t>
      </w:r>
    </w:p>
    <w:p w:rsidR="00B36DF4" w:rsidRPr="002333B8" w:rsidRDefault="00B36DF4" w:rsidP="00B36DF4">
      <w:pPr>
        <w:jc w:val="both"/>
        <w:rPr>
          <w:color w:val="auto"/>
        </w:rPr>
      </w:pPr>
    </w:p>
    <w:p w:rsidR="00B36DF4" w:rsidRPr="002333B8" w:rsidRDefault="00B36DF4" w:rsidP="00B36DF4">
      <w:pPr>
        <w:rPr>
          <w:color w:val="auto"/>
        </w:rPr>
      </w:pPr>
    </w:p>
    <w:p w:rsidR="0086797B" w:rsidRPr="002333B8" w:rsidRDefault="00B36DF4" w:rsidP="00B36DF4">
      <w:pPr>
        <w:tabs>
          <w:tab w:val="left" w:pos="1985"/>
        </w:tabs>
        <w:jc w:val="both"/>
        <w:rPr>
          <w:color w:val="auto"/>
        </w:rPr>
      </w:pPr>
      <w:r w:rsidRPr="002333B8">
        <w:rPr>
          <w:color w:val="auto"/>
        </w:rPr>
        <w:tab/>
      </w:r>
      <w:r w:rsidR="00A217F1" w:rsidRPr="002333B8">
        <w:rPr>
          <w:color w:val="auto"/>
        </w:rPr>
        <w:t xml:space="preserve">Estamos submetendo à apreciação do douto Plenário, observadas as formalidades </w:t>
      </w:r>
      <w:r w:rsidRPr="002333B8">
        <w:rPr>
          <w:color w:val="auto"/>
        </w:rPr>
        <w:t>r</w:t>
      </w:r>
      <w:r w:rsidR="00A217F1" w:rsidRPr="002333B8">
        <w:rPr>
          <w:color w:val="auto"/>
        </w:rPr>
        <w:t xml:space="preserve">egimentais, este projeto de lei, a qual visa estabelecer “Políticas Publicas que garantam divulgação dos direitos das </w:t>
      </w:r>
      <w:r w:rsidR="00CF1DBC" w:rsidRPr="002333B8">
        <w:rPr>
          <w:color w:val="auto"/>
        </w:rPr>
        <w:t xml:space="preserve">pessoas com </w:t>
      </w:r>
      <w:r w:rsidR="00A217F1" w:rsidRPr="002333B8">
        <w:rPr>
          <w:color w:val="auto"/>
        </w:rPr>
        <w:t>NEOPLASIA MALIGNA (Câncer) bem como os principais canais de informação</w:t>
      </w:r>
      <w:r w:rsidRPr="002333B8">
        <w:rPr>
          <w:color w:val="auto"/>
        </w:rPr>
        <w:t>.</w:t>
      </w:r>
      <w:r w:rsidR="00A217F1" w:rsidRPr="002333B8">
        <w:rPr>
          <w:color w:val="auto"/>
        </w:rPr>
        <w:t>”</w:t>
      </w:r>
    </w:p>
    <w:p w:rsidR="00B36DF4" w:rsidRPr="002333B8" w:rsidRDefault="00B36DF4" w:rsidP="00B36DF4">
      <w:pPr>
        <w:tabs>
          <w:tab w:val="left" w:pos="1985"/>
        </w:tabs>
        <w:jc w:val="both"/>
        <w:rPr>
          <w:color w:val="auto"/>
        </w:rPr>
      </w:pPr>
    </w:p>
    <w:p w:rsidR="00B36DF4" w:rsidRPr="002333B8" w:rsidRDefault="00B36DF4" w:rsidP="00B36DF4">
      <w:pPr>
        <w:tabs>
          <w:tab w:val="left" w:pos="1985"/>
        </w:tabs>
        <w:jc w:val="both"/>
        <w:rPr>
          <w:color w:val="auto"/>
        </w:rPr>
      </w:pPr>
      <w:r w:rsidRPr="002333B8">
        <w:rPr>
          <w:color w:val="auto"/>
        </w:rPr>
        <w:tab/>
      </w:r>
      <w:r w:rsidR="00A217F1" w:rsidRPr="002333B8">
        <w:rPr>
          <w:color w:val="auto"/>
        </w:rPr>
        <w:t>O insti</w:t>
      </w:r>
      <w:r w:rsidR="00C104AA" w:rsidRPr="002333B8">
        <w:rPr>
          <w:color w:val="auto"/>
        </w:rPr>
        <w:t>tuto Nacional do Câncer (INCA) m</w:t>
      </w:r>
      <w:r w:rsidR="00A217F1" w:rsidRPr="002333B8">
        <w:rPr>
          <w:color w:val="auto"/>
        </w:rPr>
        <w:t>ost</w:t>
      </w:r>
      <w:r w:rsidR="00FF0538" w:rsidRPr="002333B8">
        <w:rPr>
          <w:color w:val="auto"/>
        </w:rPr>
        <w:t>ra em suas pesquisas realizadasem</w:t>
      </w:r>
      <w:r w:rsidR="00A217F1" w:rsidRPr="002333B8">
        <w:rPr>
          <w:color w:val="auto"/>
        </w:rPr>
        <w:t xml:space="preserve"> 2013 que cerca de 8,2 Milhões de pessoas morrem todos os anos acometidos pelo câncer no mundo. Já em 2017 uma nova pesquisa feita pela Organização Mundial da Saúde (OMS) mostra que o numero aumentou para 8,8 Milhões</w:t>
      </w:r>
      <w:r w:rsidRPr="002333B8">
        <w:rPr>
          <w:color w:val="auto"/>
        </w:rPr>
        <w:t>.</w:t>
      </w:r>
      <w:r w:rsidR="00A217F1" w:rsidRPr="002333B8">
        <w:rPr>
          <w:color w:val="auto"/>
        </w:rPr>
        <w:t>Segundo a OMS, o número é tão alto que é duas vezes e meia maior que o número de pessoas que morrem por complicações relacionadas à HIV/AIDS, tuberculose e malária combinadas.</w:t>
      </w:r>
    </w:p>
    <w:p w:rsidR="00B36DF4" w:rsidRPr="002333B8" w:rsidRDefault="00B36DF4" w:rsidP="00B36DF4">
      <w:pPr>
        <w:tabs>
          <w:tab w:val="left" w:pos="1985"/>
        </w:tabs>
        <w:jc w:val="both"/>
        <w:rPr>
          <w:color w:val="auto"/>
        </w:rPr>
      </w:pPr>
    </w:p>
    <w:p w:rsidR="0086797B" w:rsidRPr="002333B8" w:rsidRDefault="00B36DF4" w:rsidP="00B36DF4">
      <w:pPr>
        <w:tabs>
          <w:tab w:val="left" w:pos="1985"/>
        </w:tabs>
        <w:jc w:val="both"/>
        <w:rPr>
          <w:color w:val="auto"/>
        </w:rPr>
      </w:pPr>
      <w:r w:rsidRPr="002333B8">
        <w:rPr>
          <w:color w:val="auto"/>
        </w:rPr>
        <w:tab/>
      </w:r>
      <w:r w:rsidR="00A217F1" w:rsidRPr="002333B8">
        <w:rPr>
          <w:color w:val="auto"/>
        </w:rPr>
        <w:t xml:space="preserve">No Brasil, segundo a pesquisa feita pelo INCA em 2013, 189,454 morreram por câncer e em 2016 cerca de 600 mil casos de câncer foram registrados no Brasil. Já na mais recente pesquisa divulgada no inicio de 2018, a projeção para o período 2018 a 2019 devera ser registrado 1,2 milhões de novos casos no Brasil. </w:t>
      </w:r>
    </w:p>
    <w:p w:rsidR="00790ABD" w:rsidRPr="002333B8" w:rsidRDefault="00790ABD" w:rsidP="00B36DF4">
      <w:pPr>
        <w:jc w:val="both"/>
        <w:rPr>
          <w:color w:val="auto"/>
        </w:rPr>
      </w:pPr>
    </w:p>
    <w:p w:rsidR="0086797B" w:rsidRPr="002333B8" w:rsidRDefault="00A217F1" w:rsidP="00B36DF4">
      <w:pPr>
        <w:jc w:val="both"/>
        <w:rPr>
          <w:color w:val="auto"/>
        </w:rPr>
      </w:pPr>
      <w:r w:rsidRPr="002333B8">
        <w:rPr>
          <w:color w:val="auto"/>
        </w:rPr>
        <w:tab/>
        <w:t>“Ainda segundo o estudo, em cada 10 casos, três estão relacionados ao estilo de vida que as pessoas levam. Hábitos como tabagismo, consumo de álcool, sedentarismo, obesidade e exposição excessiva ao sol aumentam as chances de incidência da doença”. (BRITO , G1 2018).</w:t>
      </w:r>
    </w:p>
    <w:p w:rsidR="002333B8" w:rsidRPr="002333B8" w:rsidRDefault="00A217F1" w:rsidP="002333B8">
      <w:pPr>
        <w:jc w:val="both"/>
        <w:rPr>
          <w:color w:val="auto"/>
        </w:rPr>
      </w:pPr>
      <w:r w:rsidRPr="002333B8">
        <w:rPr>
          <w:color w:val="auto"/>
          <w:shd w:val="clear" w:color="auto" w:fill="FFFFFF"/>
          <w:lang w:eastAsia="pt-BR" w:bidi="ar-SA"/>
        </w:rPr>
        <w:tab/>
      </w:r>
    </w:p>
    <w:p w:rsidR="00790ABD" w:rsidRPr="002333B8" w:rsidRDefault="002333B8" w:rsidP="002333B8">
      <w:pPr>
        <w:tabs>
          <w:tab w:val="left" w:pos="1985"/>
        </w:tabs>
        <w:jc w:val="both"/>
        <w:rPr>
          <w:color w:val="auto"/>
        </w:rPr>
      </w:pPr>
      <w:r w:rsidRPr="002333B8">
        <w:rPr>
          <w:color w:val="auto"/>
        </w:rPr>
        <w:tab/>
      </w:r>
      <w:r w:rsidR="00A217F1" w:rsidRPr="002333B8">
        <w:rPr>
          <w:color w:val="auto"/>
        </w:rPr>
        <w:t xml:space="preserve">Ainda segundo matéria divulgada pelo G1, o câncer de pele é o que mais vem crescendo nos </w:t>
      </w:r>
      <w:r w:rsidR="00FF0538" w:rsidRPr="002333B8">
        <w:rPr>
          <w:color w:val="auto"/>
        </w:rPr>
        <w:t>ú</w:t>
      </w:r>
      <w:r w:rsidR="00A217F1" w:rsidRPr="002333B8">
        <w:rPr>
          <w:color w:val="auto"/>
        </w:rPr>
        <w:t xml:space="preserve">ltimos anos.O tipo de câncer mais comum no nosso país continua sendo, claro que esperado num país tropical, o câncer de pele, do tipo não melanoma. </w:t>
      </w:r>
    </w:p>
    <w:p w:rsidR="00790ABD" w:rsidRPr="002333B8" w:rsidRDefault="00790ABD" w:rsidP="00B36DF4">
      <w:pPr>
        <w:jc w:val="both"/>
        <w:rPr>
          <w:color w:val="auto"/>
        </w:rPr>
      </w:pPr>
    </w:p>
    <w:p w:rsidR="0086797B" w:rsidRPr="002333B8" w:rsidRDefault="005A40D4" w:rsidP="005A40D4">
      <w:pPr>
        <w:tabs>
          <w:tab w:val="left" w:pos="1985"/>
        </w:tabs>
        <w:jc w:val="both"/>
        <w:rPr>
          <w:color w:val="auto"/>
        </w:rPr>
      </w:pPr>
      <w:r>
        <w:rPr>
          <w:color w:val="auto"/>
        </w:rPr>
        <w:t>“</w:t>
      </w:r>
      <w:r w:rsidR="00A217F1" w:rsidRPr="002333B8">
        <w:rPr>
          <w:color w:val="auto"/>
        </w:rPr>
        <w:t>Dos demais cânceres, mama na mulher e próstata no homem vêm se destacando bastante</w:t>
      </w:r>
      <w:r>
        <w:rPr>
          <w:color w:val="auto"/>
        </w:rPr>
        <w:t>”</w:t>
      </w:r>
      <w:r w:rsidR="00A217F1" w:rsidRPr="002333B8">
        <w:rPr>
          <w:color w:val="auto"/>
        </w:rPr>
        <w:t>, afirmou Ana Cristina Pinho, diretora-geral do I</w:t>
      </w:r>
      <w:r w:rsidR="00307BF8" w:rsidRPr="002333B8">
        <w:rPr>
          <w:color w:val="auto"/>
        </w:rPr>
        <w:t>NCA</w:t>
      </w:r>
      <w:r w:rsidR="00790ABD" w:rsidRPr="002333B8">
        <w:rPr>
          <w:color w:val="auto"/>
        </w:rPr>
        <w:t>.</w:t>
      </w:r>
    </w:p>
    <w:p w:rsidR="00790ABD" w:rsidRPr="002333B8" w:rsidRDefault="00790ABD" w:rsidP="00B36DF4">
      <w:pPr>
        <w:jc w:val="both"/>
        <w:rPr>
          <w:color w:val="auto"/>
        </w:rPr>
      </w:pPr>
    </w:p>
    <w:p w:rsidR="00790ABD" w:rsidRPr="002333B8" w:rsidRDefault="00790ABD" w:rsidP="00B36DF4">
      <w:pPr>
        <w:jc w:val="both"/>
        <w:rPr>
          <w:color w:val="auto"/>
        </w:rPr>
      </w:pPr>
    </w:p>
    <w:p w:rsidR="00790ABD" w:rsidRPr="002333B8" w:rsidRDefault="00790ABD" w:rsidP="00B36DF4">
      <w:pPr>
        <w:jc w:val="both"/>
        <w:rPr>
          <w:color w:val="auto"/>
        </w:rPr>
      </w:pPr>
    </w:p>
    <w:p w:rsidR="00790ABD" w:rsidRPr="002333B8" w:rsidRDefault="00790ABD" w:rsidP="00B36DF4">
      <w:pPr>
        <w:jc w:val="both"/>
        <w:rPr>
          <w:color w:val="auto"/>
        </w:rPr>
      </w:pPr>
    </w:p>
    <w:p w:rsidR="00790ABD" w:rsidRPr="002333B8" w:rsidRDefault="00790ABD" w:rsidP="00B36DF4">
      <w:pPr>
        <w:jc w:val="both"/>
        <w:rPr>
          <w:color w:val="auto"/>
        </w:rPr>
      </w:pPr>
    </w:p>
    <w:p w:rsidR="00790ABD" w:rsidRPr="002333B8" w:rsidRDefault="00790ABD" w:rsidP="00B36DF4">
      <w:pPr>
        <w:jc w:val="both"/>
        <w:rPr>
          <w:color w:val="auto"/>
        </w:rPr>
      </w:pPr>
    </w:p>
    <w:p w:rsidR="00790ABD" w:rsidRPr="002333B8" w:rsidRDefault="00A217F1" w:rsidP="002333B8">
      <w:pPr>
        <w:tabs>
          <w:tab w:val="left" w:pos="1985"/>
        </w:tabs>
        <w:jc w:val="both"/>
        <w:rPr>
          <w:color w:val="auto"/>
        </w:rPr>
      </w:pPr>
      <w:r w:rsidRPr="002333B8">
        <w:rPr>
          <w:color w:val="auto"/>
        </w:rPr>
        <w:t>Entre os tipos de cânceres com maior incidência em ambos os sexos está o câncer de pele não melanoma, que é um tipo de tumor menos letal. Os outros 10 tiposmais incidentes são: próstata, mama, intestino, pulmão, estômago, colo do útero, cavidade oral, sistema nervoso central, leucemia e esôfago. (BRITO , G1 2018</w:t>
      </w:r>
      <w:r w:rsidR="002333B8" w:rsidRPr="002333B8">
        <w:rPr>
          <w:color w:val="auto"/>
        </w:rPr>
        <w:t>)</w:t>
      </w:r>
      <w:r w:rsidRPr="002333B8">
        <w:rPr>
          <w:color w:val="auto"/>
        </w:rPr>
        <w:t>.</w:t>
      </w:r>
    </w:p>
    <w:p w:rsidR="00790ABD" w:rsidRPr="002333B8" w:rsidRDefault="00790ABD" w:rsidP="00B36DF4">
      <w:pPr>
        <w:jc w:val="both"/>
        <w:rPr>
          <w:color w:val="auto"/>
        </w:rPr>
      </w:pPr>
    </w:p>
    <w:p w:rsidR="0086797B" w:rsidRPr="002333B8" w:rsidRDefault="00A217F1" w:rsidP="002333B8">
      <w:pPr>
        <w:tabs>
          <w:tab w:val="left" w:pos="1985"/>
        </w:tabs>
        <w:jc w:val="both"/>
        <w:rPr>
          <w:color w:val="auto"/>
        </w:rPr>
      </w:pPr>
      <w:r w:rsidRPr="002333B8">
        <w:rPr>
          <w:color w:val="auto"/>
        </w:rPr>
        <w:t>Segundo Brito G1 (2018),os pesquisadores, afirmam que cerca de um terço dos tipos de câncer podem ser evitados. Para isso é necessário que se mude o estilo de vida, pois cerca de 3 em cada 10 casos estão relacionados ao sedentarismo,tabagismo,uso excessivo de álcool,obesidade e exposição excessiva ao sol. Essa mudança nos hábitos significa um passo muito importante no aspecto da prevenção da doença no Brasil e no mundo. Os dados foram divulgados em um evento no INCA no Dia Mundial do Câncer, o que mostra a importância da orientação e divulgação de informações referentes ao assunto.</w:t>
      </w:r>
    </w:p>
    <w:p w:rsidR="00790ABD" w:rsidRPr="002333B8" w:rsidRDefault="00790ABD" w:rsidP="00B36DF4">
      <w:pPr>
        <w:jc w:val="both"/>
        <w:rPr>
          <w:color w:val="auto"/>
        </w:rPr>
      </w:pPr>
    </w:p>
    <w:p w:rsidR="0086797B" w:rsidRPr="002333B8" w:rsidRDefault="00790ABD" w:rsidP="00B36DF4">
      <w:pPr>
        <w:jc w:val="both"/>
        <w:rPr>
          <w:color w:val="auto"/>
        </w:rPr>
      </w:pPr>
      <w:r w:rsidRPr="002333B8">
        <w:rPr>
          <w:color w:val="auto"/>
        </w:rPr>
        <w:t xml:space="preserve">                                 É</w:t>
      </w:r>
      <w:r w:rsidR="00A217F1" w:rsidRPr="002333B8">
        <w:rPr>
          <w:color w:val="auto"/>
        </w:rPr>
        <w:t xml:space="preserve"> de grande importância também orientar os diagnosticados com neoplasia maligna (câncer), sobre seus direitos. O câncer causa aos que descobrem que tem a doença uma gama de sentimentos que agravam ainda mais seu estado, tanto no âmbito orgânico como no emocional causando um sofrimento intenso e até mesmo o desequilíbrio mental. </w:t>
      </w:r>
    </w:p>
    <w:p w:rsidR="00790ABD" w:rsidRPr="002333B8" w:rsidRDefault="00790ABD" w:rsidP="00B36DF4">
      <w:pPr>
        <w:jc w:val="both"/>
        <w:rPr>
          <w:color w:val="auto"/>
        </w:rPr>
      </w:pPr>
    </w:p>
    <w:p w:rsidR="00790ABD" w:rsidRPr="002333B8" w:rsidRDefault="00A217F1" w:rsidP="00B36DF4">
      <w:pPr>
        <w:jc w:val="both"/>
        <w:rPr>
          <w:color w:val="auto"/>
        </w:rPr>
      </w:pPr>
      <w:r w:rsidRPr="002333B8">
        <w:rPr>
          <w:color w:val="auto"/>
        </w:rPr>
        <w:t xml:space="preserve">Apesar dos avanços que possibilitam a cura em grande parte dos diagnosticados e ou o controle, o rotulo de ser uma doença terminal persiste, o que causa ainda mais aflição e sofrimento. </w:t>
      </w:r>
    </w:p>
    <w:p w:rsidR="00790ABD" w:rsidRPr="002333B8" w:rsidRDefault="00790ABD" w:rsidP="00B36DF4">
      <w:pPr>
        <w:jc w:val="both"/>
        <w:rPr>
          <w:color w:val="auto"/>
        </w:rPr>
      </w:pPr>
    </w:p>
    <w:p w:rsidR="0086797B" w:rsidRPr="002333B8" w:rsidRDefault="00A217F1" w:rsidP="00B36DF4">
      <w:pPr>
        <w:jc w:val="both"/>
        <w:rPr>
          <w:color w:val="auto"/>
        </w:rPr>
      </w:pPr>
      <w:r w:rsidRPr="002333B8">
        <w:rPr>
          <w:color w:val="auto"/>
        </w:rPr>
        <w:t xml:space="preserve">Isso por si só já é um grande fardo e não tem ainda que passar pelo sofrimento causado pela necessidade financeira, tratamento ou outras por falta de informação. </w:t>
      </w:r>
    </w:p>
    <w:p w:rsidR="00790ABD" w:rsidRPr="002333B8" w:rsidRDefault="00790ABD" w:rsidP="00B36DF4">
      <w:pPr>
        <w:jc w:val="both"/>
        <w:rPr>
          <w:color w:val="auto"/>
        </w:rPr>
      </w:pPr>
    </w:p>
    <w:p w:rsidR="00790ABD" w:rsidRPr="002333B8" w:rsidRDefault="00A217F1" w:rsidP="00B36DF4">
      <w:pPr>
        <w:jc w:val="both"/>
        <w:rPr>
          <w:color w:val="auto"/>
        </w:rPr>
      </w:pPr>
      <w:r w:rsidRPr="002333B8">
        <w:rPr>
          <w:color w:val="auto"/>
        </w:rPr>
        <w:t>Diante de um tratamento longo ao quais os diagnosticados passam, e todas as dificuldades do momento, as informações podem e ajudam muito para que o paciente e familiar tenham um pouco de dignidade e esperança, tendo seus direitos assegurados.</w:t>
      </w:r>
    </w:p>
    <w:p w:rsidR="00790ABD" w:rsidRPr="002333B8" w:rsidRDefault="00790ABD" w:rsidP="00B36DF4">
      <w:pPr>
        <w:jc w:val="both"/>
        <w:rPr>
          <w:color w:val="auto"/>
        </w:rPr>
      </w:pPr>
    </w:p>
    <w:p w:rsidR="0086797B" w:rsidRPr="002333B8" w:rsidRDefault="00A217F1" w:rsidP="00B36DF4">
      <w:pPr>
        <w:jc w:val="both"/>
        <w:rPr>
          <w:color w:val="auto"/>
        </w:rPr>
      </w:pPr>
      <w:r w:rsidRPr="002333B8">
        <w:rPr>
          <w:color w:val="auto"/>
        </w:rPr>
        <w:tab/>
        <w:t>Assim, considerando a relevância do assunto em questão, aguardamos que os nobres pares aprovem o presente projeto de lei, a fim de estabelecer em nosso município Políticas Publicas que garantam “divulgação dos direitos das pessoas com NEOPLASIA MALIGNA (Câncer) bem como os principais canais de informação</w:t>
      </w:r>
      <w:r w:rsidR="002333B8" w:rsidRPr="002333B8">
        <w:rPr>
          <w:color w:val="auto"/>
        </w:rPr>
        <w:t>.</w:t>
      </w:r>
      <w:r w:rsidRPr="002333B8">
        <w:rPr>
          <w:color w:val="auto"/>
        </w:rPr>
        <w:t>”</w:t>
      </w: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A217F1" w:rsidP="00B36DF4">
      <w:pPr>
        <w:jc w:val="both"/>
        <w:rPr>
          <w:color w:val="auto"/>
        </w:rPr>
      </w:pPr>
      <w:r w:rsidRPr="002333B8">
        <w:rPr>
          <w:color w:val="auto"/>
        </w:rPr>
        <w:tab/>
      </w:r>
      <w:r w:rsidRPr="002333B8">
        <w:rPr>
          <w:color w:val="auto"/>
        </w:rPr>
        <w:tab/>
        <w:t xml:space="preserve">Valinhos, </w:t>
      </w:r>
      <w:r w:rsidR="002333B8" w:rsidRPr="002333B8">
        <w:rPr>
          <w:color w:val="auto"/>
        </w:rPr>
        <w:t>28</w:t>
      </w:r>
      <w:r w:rsidRPr="002333B8">
        <w:rPr>
          <w:color w:val="auto"/>
        </w:rPr>
        <w:t xml:space="preserve"> de agosto de 2018.</w:t>
      </w: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790ABD" w:rsidP="00B36DF4">
      <w:pPr>
        <w:jc w:val="both"/>
        <w:rPr>
          <w:color w:val="auto"/>
        </w:rPr>
      </w:pPr>
      <w:r w:rsidRPr="002333B8">
        <w:rPr>
          <w:color w:val="auto"/>
        </w:rPr>
        <w:t xml:space="preserve">                                Gilberto</w:t>
      </w:r>
      <w:r w:rsidR="00A217F1" w:rsidRPr="002333B8">
        <w:rPr>
          <w:color w:val="auto"/>
        </w:rPr>
        <w:t xml:space="preserve"> Aparecido Borges – GIBA</w:t>
      </w:r>
    </w:p>
    <w:p w:rsidR="0086797B" w:rsidRPr="002333B8" w:rsidRDefault="00E4759B" w:rsidP="00B36DF4">
      <w:pPr>
        <w:jc w:val="both"/>
        <w:rPr>
          <w:color w:val="auto"/>
        </w:rPr>
      </w:pPr>
      <w:r>
        <w:rPr>
          <w:color w:val="auto"/>
        </w:rPr>
        <w:t xml:space="preserve">                                            </w:t>
      </w:r>
      <w:r w:rsidR="00790ABD" w:rsidRPr="002333B8">
        <w:rPr>
          <w:color w:val="auto"/>
        </w:rPr>
        <w:t xml:space="preserve"> Vereador MDB</w:t>
      </w: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86797B" w:rsidP="00B36DF4">
      <w:pPr>
        <w:jc w:val="both"/>
        <w:rPr>
          <w:color w:val="auto"/>
        </w:rPr>
      </w:pPr>
    </w:p>
    <w:p w:rsidR="0086797B" w:rsidRPr="002333B8" w:rsidRDefault="00A217F1" w:rsidP="00B36DF4">
      <w:pPr>
        <w:jc w:val="both"/>
        <w:rPr>
          <w:color w:val="auto"/>
        </w:rPr>
      </w:pPr>
      <w:r w:rsidRPr="002333B8">
        <w:rPr>
          <w:color w:val="auto"/>
        </w:rPr>
        <w:lastRenderedPageBreak/>
        <w:t>Projeto de Lei nº________________</w:t>
      </w:r>
    </w:p>
    <w:p w:rsidR="0086797B" w:rsidRPr="002333B8" w:rsidRDefault="0086797B" w:rsidP="00B36DF4">
      <w:pPr>
        <w:jc w:val="both"/>
        <w:rPr>
          <w:color w:val="auto"/>
        </w:rPr>
      </w:pPr>
    </w:p>
    <w:p w:rsidR="0086797B" w:rsidRPr="002333B8" w:rsidRDefault="00A217F1" w:rsidP="00B36DF4">
      <w:pPr>
        <w:ind w:left="3969" w:hanging="3969"/>
        <w:jc w:val="both"/>
        <w:rPr>
          <w:color w:val="auto"/>
        </w:rPr>
      </w:pPr>
      <w:r w:rsidRPr="002333B8">
        <w:rPr>
          <w:color w:val="auto"/>
        </w:rPr>
        <w:t>“INSTITUI A DIVULGAÇÃO DOS DIREITOS DAS PESSOAS COM NEOPLASIA MALIGNA (Câncer) E DÁ OUTRA PROVIDÊNCIA, NO ÂMBITO DO MUNICÍPIO DE VALINHOS”.</w:t>
      </w:r>
    </w:p>
    <w:p w:rsidR="00790ABD" w:rsidRPr="002333B8" w:rsidRDefault="00790ABD" w:rsidP="00B36DF4">
      <w:pPr>
        <w:ind w:left="3969" w:hanging="3969"/>
        <w:jc w:val="both"/>
        <w:rPr>
          <w:color w:val="auto"/>
        </w:rPr>
      </w:pPr>
    </w:p>
    <w:p w:rsidR="00790ABD" w:rsidRPr="002333B8" w:rsidRDefault="00790ABD" w:rsidP="00B36DF4">
      <w:pPr>
        <w:ind w:left="3969" w:hanging="3969"/>
        <w:jc w:val="both"/>
        <w:rPr>
          <w:color w:val="auto"/>
        </w:rPr>
      </w:pPr>
    </w:p>
    <w:p w:rsidR="0086797B" w:rsidRPr="002333B8" w:rsidRDefault="0086797B" w:rsidP="00B36DF4">
      <w:pPr>
        <w:jc w:val="both"/>
        <w:rPr>
          <w:color w:val="auto"/>
        </w:rPr>
      </w:pPr>
    </w:p>
    <w:p w:rsidR="0086797B" w:rsidRPr="002333B8" w:rsidRDefault="00A217F1" w:rsidP="002333B8">
      <w:pPr>
        <w:tabs>
          <w:tab w:val="left" w:pos="1985"/>
        </w:tabs>
        <w:jc w:val="both"/>
        <w:rPr>
          <w:color w:val="auto"/>
        </w:rPr>
      </w:pPr>
      <w:r w:rsidRPr="002333B8">
        <w:rPr>
          <w:color w:val="auto"/>
        </w:rPr>
        <w:t>DR. ORESTES PREVITALE JÚNIOR, Prefeito do Município de Valinhos, no uso das atribuições que lhe são conferidas pelo art. 80, inciso III, da Lei Orgânica,</w:t>
      </w:r>
    </w:p>
    <w:p w:rsidR="0086797B" w:rsidRPr="002333B8" w:rsidRDefault="0086797B" w:rsidP="00B36DF4">
      <w:pPr>
        <w:jc w:val="both"/>
        <w:rPr>
          <w:color w:val="auto"/>
        </w:rPr>
      </w:pPr>
    </w:p>
    <w:p w:rsidR="0086797B" w:rsidRPr="002333B8" w:rsidRDefault="00A217F1" w:rsidP="00B36DF4">
      <w:pPr>
        <w:jc w:val="both"/>
        <w:rPr>
          <w:color w:val="auto"/>
        </w:rPr>
      </w:pPr>
      <w:r w:rsidRPr="002333B8">
        <w:rPr>
          <w:color w:val="auto"/>
        </w:rPr>
        <w:tab/>
        <w:t xml:space="preserve">FAZ SABER que o vereador Gilberto Aparecido Borges – GIBA elaborou, a Câmara municipal aprovou e ele sanciona e promulga a seguinte lei: </w:t>
      </w:r>
    </w:p>
    <w:p w:rsidR="00790ABD" w:rsidRPr="002333B8" w:rsidRDefault="00790ABD" w:rsidP="00B36DF4">
      <w:pPr>
        <w:jc w:val="both"/>
        <w:rPr>
          <w:color w:val="auto"/>
        </w:rPr>
      </w:pPr>
    </w:p>
    <w:p w:rsidR="0086797B" w:rsidRPr="002333B8" w:rsidRDefault="00A217F1" w:rsidP="00B36DF4">
      <w:pPr>
        <w:jc w:val="both"/>
        <w:rPr>
          <w:color w:val="auto"/>
        </w:rPr>
      </w:pPr>
      <w:r w:rsidRPr="002333B8">
        <w:rPr>
          <w:color w:val="auto"/>
        </w:rPr>
        <w:t>Art.1</w:t>
      </w:r>
      <w:r w:rsidRPr="002333B8">
        <w:rPr>
          <w:color w:val="auto"/>
        </w:rPr>
        <w:t> - Fica e</w:t>
      </w:r>
      <w:r w:rsidR="00D84A9D" w:rsidRPr="002333B8">
        <w:rPr>
          <w:color w:val="auto"/>
        </w:rPr>
        <w:t>stabelecido no Município de Valinhos</w:t>
      </w:r>
      <w:r w:rsidRPr="002333B8">
        <w:rPr>
          <w:color w:val="auto"/>
        </w:rPr>
        <w:t>, Políticas Públicas que garantam “divulgação dos direitos das pessoas com NEOPLASIA MALIGNA (Câncer)bem como os principais canais de informação</w:t>
      </w:r>
      <w:r w:rsidR="00790ABD" w:rsidRPr="002333B8">
        <w:rPr>
          <w:color w:val="auto"/>
        </w:rPr>
        <w:t>.</w:t>
      </w:r>
      <w:r w:rsidRPr="002333B8">
        <w:rPr>
          <w:color w:val="auto"/>
        </w:rPr>
        <w:t>”</w:t>
      </w:r>
    </w:p>
    <w:p w:rsidR="00790ABD" w:rsidRPr="002333B8" w:rsidRDefault="00790ABD" w:rsidP="00B36DF4">
      <w:pPr>
        <w:jc w:val="both"/>
        <w:rPr>
          <w:color w:val="auto"/>
        </w:rPr>
      </w:pPr>
    </w:p>
    <w:p w:rsidR="0086797B" w:rsidRPr="002333B8" w:rsidRDefault="00A217F1" w:rsidP="00B36DF4">
      <w:pPr>
        <w:jc w:val="both"/>
        <w:rPr>
          <w:color w:val="auto"/>
        </w:rPr>
      </w:pPr>
      <w:r w:rsidRPr="002333B8">
        <w:rPr>
          <w:color w:val="auto"/>
        </w:rPr>
        <w:t>Art.2</w:t>
      </w:r>
      <w:r w:rsidRPr="002333B8">
        <w:rPr>
          <w:color w:val="auto"/>
        </w:rPr>
        <w:t xml:space="preserve">- A divulgação devera ser feita através dos sites da prefeitura assim como nos locais públicos de alta </w:t>
      </w:r>
      <w:r w:rsidR="002333B8" w:rsidRPr="002333B8">
        <w:rPr>
          <w:color w:val="auto"/>
        </w:rPr>
        <w:t>frequência</w:t>
      </w:r>
      <w:r w:rsidRPr="002333B8">
        <w:rPr>
          <w:color w:val="auto"/>
        </w:rPr>
        <w:t xml:space="preserve"> como; Unidades Básica de Saúde (UBS),Unidade de Pronto Atendimento (UPA), Principais Hospitais da cidade e centros de especializações.</w:t>
      </w:r>
    </w:p>
    <w:p w:rsidR="00790ABD" w:rsidRPr="002333B8" w:rsidRDefault="00790ABD" w:rsidP="00B36DF4">
      <w:pPr>
        <w:jc w:val="both"/>
        <w:rPr>
          <w:color w:val="auto"/>
        </w:rPr>
      </w:pPr>
    </w:p>
    <w:p w:rsidR="0086797B" w:rsidRPr="002333B8" w:rsidRDefault="002333B8" w:rsidP="002333B8">
      <w:pPr>
        <w:tabs>
          <w:tab w:val="left" w:pos="1985"/>
        </w:tabs>
        <w:jc w:val="both"/>
        <w:rPr>
          <w:color w:val="auto"/>
        </w:rPr>
      </w:pPr>
      <w:r w:rsidRPr="002333B8">
        <w:rPr>
          <w:color w:val="auto"/>
        </w:rPr>
        <w:tab/>
      </w:r>
      <w:r w:rsidR="00A217F1" w:rsidRPr="002333B8">
        <w:rPr>
          <w:color w:val="auto"/>
        </w:rPr>
        <w:t xml:space="preserve">§ 1° - As divulgações deverão ser mais intensificadas no mês de fevereiro onde se dedica o dia mundial de prevenção ao câncer (dia 4 de fevereiro). </w:t>
      </w:r>
    </w:p>
    <w:p w:rsidR="008826FE" w:rsidRPr="002333B8" w:rsidRDefault="008826FE" w:rsidP="00B36DF4">
      <w:pPr>
        <w:jc w:val="both"/>
        <w:rPr>
          <w:color w:val="auto"/>
        </w:rPr>
      </w:pPr>
    </w:p>
    <w:p w:rsidR="0086797B" w:rsidRPr="002333B8" w:rsidRDefault="002333B8" w:rsidP="002333B8">
      <w:pPr>
        <w:tabs>
          <w:tab w:val="left" w:pos="1985"/>
        </w:tabs>
        <w:jc w:val="both"/>
        <w:rPr>
          <w:color w:val="auto"/>
        </w:rPr>
      </w:pPr>
      <w:r w:rsidRPr="002333B8">
        <w:rPr>
          <w:color w:val="auto"/>
        </w:rPr>
        <w:tab/>
      </w:r>
      <w:r w:rsidR="00A217F1" w:rsidRPr="002333B8">
        <w:rPr>
          <w:color w:val="auto"/>
        </w:rPr>
        <w:t>§ 2° – O informativo devera conterem seu cabeçalho, “PORTADOR DE NEOPLASIA MALIGNA (CÂNCER) CONHEÇA SEUS DIREITOS”.</w:t>
      </w:r>
    </w:p>
    <w:p w:rsidR="008826FE" w:rsidRPr="002333B8" w:rsidRDefault="008826FE" w:rsidP="00B36DF4">
      <w:pPr>
        <w:jc w:val="both"/>
        <w:rPr>
          <w:color w:val="auto"/>
        </w:rPr>
      </w:pPr>
    </w:p>
    <w:p w:rsidR="0086797B" w:rsidRPr="002333B8" w:rsidRDefault="002333B8" w:rsidP="002333B8">
      <w:pPr>
        <w:tabs>
          <w:tab w:val="left" w:pos="1985"/>
        </w:tabs>
        <w:jc w:val="both"/>
        <w:rPr>
          <w:color w:val="auto"/>
        </w:rPr>
      </w:pPr>
      <w:r w:rsidRPr="002333B8">
        <w:rPr>
          <w:color w:val="auto"/>
        </w:rPr>
        <w:tab/>
      </w:r>
      <w:r w:rsidR="00A217F1" w:rsidRPr="002333B8">
        <w:rPr>
          <w:color w:val="auto"/>
        </w:rPr>
        <w:t>§ 3° - Devera vir abaixo do cabeçalho como segue:</w:t>
      </w:r>
    </w:p>
    <w:p w:rsidR="008826FE" w:rsidRPr="002333B8" w:rsidRDefault="008826FE" w:rsidP="00B36DF4">
      <w:pPr>
        <w:jc w:val="both"/>
        <w:rPr>
          <w:color w:val="auto"/>
        </w:rPr>
      </w:pPr>
    </w:p>
    <w:p w:rsidR="0086797B" w:rsidRPr="002333B8" w:rsidRDefault="002333B8" w:rsidP="002333B8">
      <w:pPr>
        <w:pStyle w:val="PargrafodaLista"/>
        <w:tabs>
          <w:tab w:val="left" w:pos="1985"/>
        </w:tabs>
        <w:ind w:left="0"/>
        <w:jc w:val="both"/>
        <w:rPr>
          <w:color w:val="auto"/>
        </w:rPr>
      </w:pPr>
      <w:r w:rsidRPr="002333B8">
        <w:rPr>
          <w:color w:val="auto"/>
        </w:rPr>
        <w:tab/>
        <w:t xml:space="preserve">a) </w:t>
      </w:r>
      <w:r w:rsidR="00A217F1" w:rsidRPr="002333B8">
        <w:rPr>
          <w:color w:val="auto"/>
        </w:rPr>
        <w:t xml:space="preserve">aposentadoria por invalidez. Condição deve ser comprovada por perícia médica do INSS. O portador de câncer terá direito do pagamento de 12 contribuições, desde que esteja na qualidade de assegurado. Terá direito a um acréscimo de 25%, o segurado do INSS que necessitar de assistência permanente de outra pessoa art. </w:t>
      </w:r>
      <w:hyperlink r:id="rId9">
        <w:r w:rsidR="00A217F1" w:rsidRPr="002333B8">
          <w:rPr>
            <w:rStyle w:val="Hyperlink"/>
            <w:color w:val="auto"/>
            <w:highlight w:val="white"/>
          </w:rPr>
          <w:t>6º</w:t>
        </w:r>
      </w:hyperlink>
      <w:r w:rsidR="00A217F1" w:rsidRPr="002333B8">
        <w:rPr>
          <w:color w:val="auto"/>
        </w:rPr>
        <w:t>, </w:t>
      </w:r>
      <w:hyperlink r:id="rId10">
        <w:r w:rsidR="00A217F1" w:rsidRPr="002333B8">
          <w:rPr>
            <w:rStyle w:val="Hyperlink"/>
            <w:color w:val="auto"/>
            <w:highlight w:val="white"/>
          </w:rPr>
          <w:t>XIV</w:t>
        </w:r>
      </w:hyperlink>
      <w:r w:rsidR="00A217F1" w:rsidRPr="002333B8">
        <w:rPr>
          <w:color w:val="auto"/>
        </w:rPr>
        <w:t> e </w:t>
      </w:r>
      <w:hyperlink r:id="rId11">
        <w:r w:rsidR="00A217F1" w:rsidRPr="002333B8">
          <w:rPr>
            <w:rStyle w:val="Hyperlink"/>
            <w:color w:val="auto"/>
            <w:highlight w:val="white"/>
          </w:rPr>
          <w:t>XXI</w:t>
        </w:r>
      </w:hyperlink>
      <w:r w:rsidR="00A217F1" w:rsidRPr="002333B8">
        <w:rPr>
          <w:color w:val="auto"/>
        </w:rPr>
        <w:t xml:space="preserve"> da </w:t>
      </w:r>
      <w:bookmarkStart w:id="2" w:name="__DdeLink__205_1562344045"/>
      <w:r w:rsidR="00A217F1" w:rsidRPr="002333B8">
        <w:rPr>
          <w:color w:val="auto"/>
        </w:rPr>
        <w:t>Lei Federal n</w:t>
      </w:r>
      <w:hyperlink r:id="rId12">
        <w:r w:rsidR="00A217F1" w:rsidRPr="002333B8">
          <w:rPr>
            <w:rStyle w:val="Hyperlink"/>
            <w:color w:val="auto"/>
            <w:highlight w:val="white"/>
          </w:rPr>
          <w:t>º</w:t>
        </w:r>
      </w:hyperlink>
      <w:bookmarkEnd w:id="2"/>
      <w:r w:rsidR="00A217F1" w:rsidRPr="002333B8">
        <w:rPr>
          <w:color w:val="auto"/>
        </w:rPr>
        <w:t>7.713/8</w:t>
      </w:r>
      <w:r w:rsidR="001D6948" w:rsidRPr="002333B8">
        <w:rPr>
          <w:color w:val="auto"/>
        </w:rPr>
        <w:t>8.</w:t>
      </w:r>
    </w:p>
    <w:p w:rsidR="008826FE" w:rsidRPr="002333B8" w:rsidRDefault="008826FE" w:rsidP="00B36DF4">
      <w:pPr>
        <w:pStyle w:val="PargrafodaLista"/>
        <w:jc w:val="both"/>
        <w:rPr>
          <w:color w:val="auto"/>
        </w:rPr>
      </w:pPr>
    </w:p>
    <w:p w:rsidR="0086797B" w:rsidRPr="002333B8" w:rsidRDefault="002333B8" w:rsidP="002333B8">
      <w:pPr>
        <w:tabs>
          <w:tab w:val="left" w:pos="1985"/>
        </w:tabs>
        <w:jc w:val="both"/>
        <w:rPr>
          <w:color w:val="auto"/>
        </w:rPr>
      </w:pPr>
      <w:r>
        <w:rPr>
          <w:color w:val="auto"/>
        </w:rPr>
        <w:tab/>
        <w:t xml:space="preserve">b) </w:t>
      </w:r>
      <w:r w:rsidR="00A217F1" w:rsidRPr="002333B8">
        <w:rPr>
          <w:color w:val="auto"/>
        </w:rPr>
        <w:t>auxílio-doença, Incapacidade para o trabalho deve ser comprovada por meio de exame realizado porperícia médica do INSS art.</w:t>
      </w:r>
      <w:hyperlink r:id="rId13">
        <w:r w:rsidR="00A217F1" w:rsidRPr="002333B8">
          <w:rPr>
            <w:rStyle w:val="Hyperlink"/>
            <w:color w:val="auto"/>
            <w:highlight w:val="white"/>
          </w:rPr>
          <w:t>6º</w:t>
        </w:r>
      </w:hyperlink>
      <w:r w:rsidR="00A217F1" w:rsidRPr="002333B8">
        <w:rPr>
          <w:color w:val="auto"/>
        </w:rPr>
        <w:t>, </w:t>
      </w:r>
      <w:hyperlink r:id="rId14">
        <w:r w:rsidR="00A217F1" w:rsidRPr="002333B8">
          <w:rPr>
            <w:rStyle w:val="Hyperlink"/>
            <w:color w:val="auto"/>
            <w:highlight w:val="white"/>
          </w:rPr>
          <w:t>XIV</w:t>
        </w:r>
      </w:hyperlink>
      <w:r w:rsidR="00A217F1" w:rsidRPr="002333B8">
        <w:rPr>
          <w:color w:val="auto"/>
        </w:rPr>
        <w:t> e </w:t>
      </w:r>
      <w:hyperlink r:id="rId15">
        <w:r w:rsidR="00A217F1" w:rsidRPr="002333B8">
          <w:rPr>
            <w:rStyle w:val="Hyperlink"/>
            <w:color w:val="auto"/>
            <w:highlight w:val="white"/>
          </w:rPr>
          <w:t>XXI</w:t>
        </w:r>
      </w:hyperlink>
      <w:r w:rsidR="00A217F1" w:rsidRPr="002333B8">
        <w:rPr>
          <w:color w:val="auto"/>
        </w:rPr>
        <w:t> da Lei Federal n</w:t>
      </w:r>
      <w:hyperlink r:id="rId16">
        <w:r w:rsidR="00A217F1" w:rsidRPr="002333B8">
          <w:rPr>
            <w:rStyle w:val="Hyperlink"/>
            <w:color w:val="auto"/>
            <w:highlight w:val="white"/>
          </w:rPr>
          <w:t>º</w:t>
        </w:r>
      </w:hyperlink>
      <w:r w:rsidR="00A217F1" w:rsidRPr="002333B8">
        <w:rPr>
          <w:color w:val="auto"/>
        </w:rPr>
        <w:t>7.713/88. </w:t>
      </w:r>
    </w:p>
    <w:p w:rsidR="008826FE" w:rsidRPr="002333B8" w:rsidRDefault="008826FE" w:rsidP="00B36DF4">
      <w:pPr>
        <w:pStyle w:val="PargrafodaLista"/>
        <w:jc w:val="both"/>
        <w:rPr>
          <w:color w:val="auto"/>
        </w:rPr>
      </w:pPr>
    </w:p>
    <w:p w:rsidR="00EF0762" w:rsidRPr="002333B8" w:rsidRDefault="002333B8" w:rsidP="002333B8">
      <w:pPr>
        <w:tabs>
          <w:tab w:val="left" w:pos="1985"/>
        </w:tabs>
        <w:jc w:val="both"/>
        <w:rPr>
          <w:color w:val="auto"/>
        </w:rPr>
      </w:pPr>
      <w:r>
        <w:rPr>
          <w:color w:val="auto"/>
        </w:rPr>
        <w:tab/>
        <w:t xml:space="preserve">c) </w:t>
      </w:r>
      <w:r w:rsidR="00A217F1" w:rsidRPr="002333B8">
        <w:rPr>
          <w:color w:val="auto"/>
        </w:rPr>
        <w:t>isenção do imposto de renda na aposentadoria.O portador de câncer está isentos do Imposto de Renda relativo aos rendimentos de aposentadoria, reforma e pensão, inclusive as complementações (RIR/1999, art. 39, XXXIII; IN</w:t>
      </w:r>
      <w:r w:rsidR="008826FE" w:rsidRPr="002333B8">
        <w:rPr>
          <w:color w:val="auto"/>
        </w:rPr>
        <w:t>/SRF 15, de 2001, art. 5º, X</w:t>
      </w:r>
      <w:r w:rsidR="00AA7D4A">
        <w:rPr>
          <w:color w:val="auto"/>
        </w:rPr>
        <w:t>II).</w:t>
      </w:r>
    </w:p>
    <w:p w:rsidR="00EF0762" w:rsidRDefault="00EF0762" w:rsidP="00B36DF4">
      <w:pPr>
        <w:jc w:val="both"/>
        <w:rPr>
          <w:color w:val="auto"/>
        </w:rPr>
      </w:pPr>
    </w:p>
    <w:p w:rsidR="009431DA" w:rsidRDefault="009431DA" w:rsidP="00B36DF4">
      <w:pPr>
        <w:jc w:val="both"/>
        <w:rPr>
          <w:color w:val="auto"/>
        </w:rPr>
      </w:pPr>
    </w:p>
    <w:p w:rsidR="009431DA" w:rsidRPr="002333B8" w:rsidRDefault="009431DA" w:rsidP="00B36DF4">
      <w:pPr>
        <w:jc w:val="both"/>
        <w:rPr>
          <w:color w:val="auto"/>
        </w:rPr>
      </w:pPr>
    </w:p>
    <w:p w:rsidR="0086797B" w:rsidRPr="002333B8" w:rsidRDefault="002333B8" w:rsidP="00AA7D4A">
      <w:pPr>
        <w:tabs>
          <w:tab w:val="left" w:pos="1985"/>
        </w:tabs>
        <w:jc w:val="both"/>
        <w:rPr>
          <w:color w:val="auto"/>
        </w:rPr>
      </w:pPr>
      <w:r>
        <w:rPr>
          <w:color w:val="auto"/>
        </w:rPr>
        <w:lastRenderedPageBreak/>
        <w:tab/>
        <w:t xml:space="preserve">d) </w:t>
      </w:r>
      <w:r w:rsidR="00A217F1" w:rsidRPr="002333B8">
        <w:rPr>
          <w:color w:val="auto"/>
        </w:rPr>
        <w:t>isenção de ICMS na compra de veículos adaptados. O portador de câncer que t</w:t>
      </w:r>
      <w:r w:rsidR="006F1458" w:rsidRPr="002333B8">
        <w:rPr>
          <w:color w:val="auto"/>
        </w:rPr>
        <w:t>em</w:t>
      </w:r>
      <w:r w:rsidR="00A217F1" w:rsidRPr="002333B8">
        <w:rPr>
          <w:color w:val="auto"/>
        </w:rPr>
        <w:t>alguma sequela limitante da doença (invalidez) pod</w:t>
      </w:r>
      <w:r w:rsidR="006F1458" w:rsidRPr="002333B8">
        <w:rPr>
          <w:color w:val="auto"/>
        </w:rPr>
        <w:t>erá adquirir um veículo adaptado</w:t>
      </w:r>
      <w:r w:rsidR="00A217F1" w:rsidRPr="002333B8">
        <w:rPr>
          <w:color w:val="auto"/>
        </w:rPr>
        <w:t xml:space="preserve"> com desconto de impostos, Lei Federal </w:t>
      </w:r>
      <w:hyperlink r:id="rId17">
        <w:r w:rsidR="00A217F1" w:rsidRPr="002333B8">
          <w:rPr>
            <w:rStyle w:val="Hyperlink"/>
            <w:color w:val="auto"/>
          </w:rPr>
          <w:t>nº </w:t>
        </w:r>
      </w:hyperlink>
      <w:hyperlink r:id="rId18">
        <w:r w:rsidR="00A217F1" w:rsidRPr="002333B8">
          <w:rPr>
            <w:rStyle w:val="Hyperlink"/>
            <w:color w:val="auto"/>
          </w:rPr>
          <w:t>8.989</w:t>
        </w:r>
      </w:hyperlink>
      <w:r w:rsidR="00A217F1" w:rsidRPr="002333B8">
        <w:rPr>
          <w:color w:val="auto"/>
        </w:rPr>
        <w:t>/95 e </w:t>
      </w:r>
      <w:hyperlink r:id="rId19" w:anchor="art2art1" w:history="1">
        <w:r w:rsidR="00A217F1" w:rsidRPr="002333B8">
          <w:rPr>
            <w:rStyle w:val="Hyperlink"/>
            <w:color w:val="auto"/>
          </w:rPr>
          <w:t>nº </w:t>
        </w:r>
      </w:hyperlink>
      <w:hyperlink r:id="rId20">
        <w:r w:rsidR="00A217F1" w:rsidRPr="002333B8">
          <w:rPr>
            <w:rStyle w:val="Hyperlink"/>
            <w:color w:val="auto"/>
          </w:rPr>
          <w:t>10.690</w:t>
        </w:r>
      </w:hyperlink>
      <w:r w:rsidR="00A217F1" w:rsidRPr="002333B8">
        <w:rPr>
          <w:color w:val="auto"/>
        </w:rPr>
        <w:t>/03;</w:t>
      </w:r>
    </w:p>
    <w:p w:rsidR="008826FE" w:rsidRPr="002333B8" w:rsidRDefault="008826FE" w:rsidP="00B36DF4">
      <w:pPr>
        <w:pStyle w:val="PargrafodaLista"/>
        <w:ind w:left="1353"/>
        <w:jc w:val="both"/>
        <w:rPr>
          <w:color w:val="auto"/>
        </w:rPr>
      </w:pPr>
    </w:p>
    <w:p w:rsidR="0086797B" w:rsidRPr="00AA7D4A" w:rsidRDefault="00AA7D4A" w:rsidP="00AA7D4A">
      <w:pPr>
        <w:tabs>
          <w:tab w:val="left" w:pos="1985"/>
        </w:tabs>
        <w:jc w:val="both"/>
        <w:rPr>
          <w:color w:val="auto"/>
        </w:rPr>
      </w:pPr>
      <w:r>
        <w:rPr>
          <w:color w:val="auto"/>
        </w:rPr>
        <w:tab/>
        <w:t xml:space="preserve">e) </w:t>
      </w:r>
      <w:r w:rsidR="00A217F1" w:rsidRPr="00AA7D4A">
        <w:rPr>
          <w:color w:val="auto"/>
        </w:rPr>
        <w:t>isenção de IPI e IPVA na compra de veículos adaptados; conforme lei federal</w:t>
      </w:r>
      <w:r>
        <w:rPr>
          <w:color w:val="auto"/>
        </w:rPr>
        <w:t>.</w:t>
      </w:r>
    </w:p>
    <w:p w:rsidR="008826FE" w:rsidRPr="002333B8" w:rsidRDefault="008826FE" w:rsidP="00B36DF4">
      <w:pPr>
        <w:pStyle w:val="PargrafodaLista"/>
        <w:jc w:val="both"/>
        <w:rPr>
          <w:color w:val="auto"/>
        </w:rPr>
      </w:pPr>
    </w:p>
    <w:p w:rsidR="0086797B" w:rsidRPr="00AA7D4A" w:rsidRDefault="00AA7D4A" w:rsidP="00AA7D4A">
      <w:pPr>
        <w:tabs>
          <w:tab w:val="left" w:pos="1985"/>
        </w:tabs>
        <w:jc w:val="both"/>
        <w:rPr>
          <w:color w:val="auto"/>
        </w:rPr>
      </w:pPr>
      <w:r>
        <w:rPr>
          <w:color w:val="auto"/>
        </w:rPr>
        <w:tab/>
        <w:t xml:space="preserve">f) </w:t>
      </w:r>
      <w:r w:rsidR="00A217F1" w:rsidRPr="00AA7D4A">
        <w:rPr>
          <w:color w:val="auto"/>
        </w:rPr>
        <w:t xml:space="preserve">quitação de financiamento da cassa própria. Pacientes com invalidez total e permanente por conta do câncer possuem direito à quitação, desde que estejam inaptos para o trabalho e que a doença tenha sido adquirida após a assinatura do contrato de compra do imóvel. Ao pagar as parcelas do imóvel financiado pelo Sistema Financeiro de Habitação (SFH), o proprietário também paga um seguro que lhe garante a quitação do imóvel em caso de invalidez ou morte; </w:t>
      </w:r>
    </w:p>
    <w:p w:rsidR="008826FE" w:rsidRPr="002333B8" w:rsidRDefault="008826FE" w:rsidP="00B36DF4">
      <w:pPr>
        <w:pStyle w:val="PargrafodaLista"/>
        <w:jc w:val="both"/>
        <w:rPr>
          <w:color w:val="auto"/>
        </w:rPr>
      </w:pPr>
    </w:p>
    <w:p w:rsidR="0086797B" w:rsidRPr="00AA7D4A" w:rsidRDefault="00AA7D4A" w:rsidP="00AA7D4A">
      <w:pPr>
        <w:tabs>
          <w:tab w:val="left" w:pos="1985"/>
        </w:tabs>
        <w:jc w:val="both"/>
        <w:rPr>
          <w:color w:val="auto"/>
        </w:rPr>
      </w:pPr>
      <w:r>
        <w:rPr>
          <w:color w:val="auto"/>
        </w:rPr>
        <w:tab/>
        <w:t xml:space="preserve">g) </w:t>
      </w:r>
      <w:r w:rsidR="00A217F1" w:rsidRPr="00AA7D4A">
        <w:rPr>
          <w:color w:val="auto"/>
        </w:rPr>
        <w:t>saque do FGTS. O trabalhador com câncer ou qualquer trabalhador que tenha dependente com câncer tem o direito de sacar o saldo existe</w:t>
      </w:r>
      <w:r w:rsidR="001D6948" w:rsidRPr="00AA7D4A">
        <w:rPr>
          <w:color w:val="auto"/>
        </w:rPr>
        <w:t>nte</w:t>
      </w:r>
      <w:r w:rsidR="00A217F1" w:rsidRPr="00AA7D4A">
        <w:rPr>
          <w:color w:val="auto"/>
        </w:rPr>
        <w:t xml:space="preserve"> na conta vinculada do FGTS;</w:t>
      </w:r>
    </w:p>
    <w:p w:rsidR="008826FE" w:rsidRPr="002333B8" w:rsidRDefault="008826FE" w:rsidP="00B36DF4">
      <w:pPr>
        <w:pStyle w:val="PargrafodaLista"/>
        <w:jc w:val="both"/>
        <w:rPr>
          <w:color w:val="auto"/>
        </w:rPr>
      </w:pPr>
    </w:p>
    <w:p w:rsidR="0086797B" w:rsidRPr="00AA7D4A" w:rsidRDefault="00AA7D4A" w:rsidP="00AA7D4A">
      <w:pPr>
        <w:tabs>
          <w:tab w:val="left" w:pos="1985"/>
        </w:tabs>
        <w:jc w:val="both"/>
        <w:rPr>
          <w:color w:val="auto"/>
        </w:rPr>
      </w:pPr>
      <w:r>
        <w:rPr>
          <w:color w:val="auto"/>
        </w:rPr>
        <w:tab/>
        <w:t xml:space="preserve">h) </w:t>
      </w:r>
      <w:r w:rsidR="00A217F1" w:rsidRPr="00AA7D4A">
        <w:rPr>
          <w:color w:val="auto"/>
        </w:rPr>
        <w:t>saque do PIS / PASEP.O trabalhador com câncer ou qualquer trabalhador que tenha dependente com câncer tem o direito de sacar o saldo existe</w:t>
      </w:r>
      <w:r w:rsidR="00F06E0C" w:rsidRPr="00AA7D4A">
        <w:rPr>
          <w:color w:val="auto"/>
        </w:rPr>
        <w:t>nte</w:t>
      </w:r>
      <w:r w:rsidR="00A217F1" w:rsidRPr="00AA7D4A">
        <w:rPr>
          <w:color w:val="auto"/>
        </w:rPr>
        <w:t xml:space="preserve"> na conta vinculada do FGTS; </w:t>
      </w:r>
    </w:p>
    <w:p w:rsidR="008826FE" w:rsidRPr="002333B8" w:rsidRDefault="008826FE" w:rsidP="00B36DF4">
      <w:pPr>
        <w:pStyle w:val="PargrafodaLista"/>
        <w:jc w:val="both"/>
        <w:rPr>
          <w:color w:val="auto"/>
        </w:rPr>
      </w:pPr>
    </w:p>
    <w:p w:rsidR="0086797B" w:rsidRPr="00AA7D4A" w:rsidRDefault="00AA7D4A" w:rsidP="00AA7D4A">
      <w:pPr>
        <w:tabs>
          <w:tab w:val="left" w:pos="1985"/>
        </w:tabs>
        <w:jc w:val="both"/>
        <w:rPr>
          <w:color w:val="auto"/>
        </w:rPr>
      </w:pPr>
      <w:r>
        <w:rPr>
          <w:color w:val="auto"/>
        </w:rPr>
        <w:tab/>
        <w:t xml:space="preserve">i) </w:t>
      </w:r>
      <w:r w:rsidR="00A217F1" w:rsidRPr="00AA7D4A">
        <w:rPr>
          <w:color w:val="auto"/>
        </w:rPr>
        <w:t>beneficio de prestação continua</w:t>
      </w:r>
      <w:r w:rsidR="00792BF7" w:rsidRPr="00AA7D4A">
        <w:rPr>
          <w:color w:val="auto"/>
        </w:rPr>
        <w:t>da</w:t>
      </w:r>
      <w:r w:rsidR="00A217F1" w:rsidRPr="00AA7D4A">
        <w:rPr>
          <w:color w:val="auto"/>
        </w:rPr>
        <w:t xml:space="preserve"> LOAS.O Paciente com câncer tem direito ao benefício que garante um salário mínimo mensal ao portador de câncer com deficiência física, incapacitado para o trabalho, ou ao idoso com idade mínima de 65 anos que não exerça atividade remunerada;</w:t>
      </w:r>
    </w:p>
    <w:p w:rsidR="008826FE" w:rsidRPr="002333B8" w:rsidRDefault="008826FE" w:rsidP="00B36DF4">
      <w:pPr>
        <w:pStyle w:val="PargrafodaLista"/>
        <w:jc w:val="both"/>
        <w:rPr>
          <w:color w:val="auto"/>
        </w:rPr>
      </w:pPr>
    </w:p>
    <w:p w:rsidR="008826FE" w:rsidRPr="002333B8" w:rsidRDefault="00AA7D4A" w:rsidP="00AA7D4A">
      <w:pPr>
        <w:tabs>
          <w:tab w:val="left" w:pos="1985"/>
        </w:tabs>
        <w:jc w:val="both"/>
        <w:rPr>
          <w:color w:val="auto"/>
        </w:rPr>
      </w:pPr>
      <w:r>
        <w:rPr>
          <w:color w:val="auto"/>
        </w:rPr>
        <w:tab/>
        <w:t xml:space="preserve">j) </w:t>
      </w:r>
      <w:r w:rsidR="00A217F1" w:rsidRPr="002333B8">
        <w:rPr>
          <w:color w:val="auto"/>
        </w:rPr>
        <w:t xml:space="preserve">cirurgia plástica reparadora de mama. Pelo SUS conforme </w:t>
      </w:r>
      <w:hyperlink r:id="rId21">
        <w:r w:rsidR="00A217F1" w:rsidRPr="002333B8">
          <w:rPr>
            <w:rStyle w:val="Hyperlink"/>
            <w:color w:val="auto"/>
            <w:highlight w:val="white"/>
          </w:rPr>
          <w:t>Lei Federal 12.802/2013</w:t>
        </w:r>
      </w:hyperlink>
      <w:r w:rsidR="00A217F1" w:rsidRPr="002333B8">
        <w:rPr>
          <w:color w:val="auto"/>
        </w:rPr>
        <w:t>; cirurgia plástica reparadora da mama logo em seguida à retirada do câncer, quando houver condições médicas;</w:t>
      </w:r>
    </w:p>
    <w:p w:rsidR="008826FE" w:rsidRPr="002333B8" w:rsidRDefault="008826FE" w:rsidP="00B36DF4">
      <w:pPr>
        <w:jc w:val="both"/>
        <w:rPr>
          <w:color w:val="auto"/>
        </w:rPr>
      </w:pPr>
    </w:p>
    <w:p w:rsidR="0086797B" w:rsidRPr="002333B8" w:rsidRDefault="00AA7D4A" w:rsidP="00AA7D4A">
      <w:pPr>
        <w:tabs>
          <w:tab w:val="left" w:pos="1985"/>
        </w:tabs>
        <w:jc w:val="both"/>
        <w:rPr>
          <w:color w:val="auto"/>
        </w:rPr>
      </w:pPr>
      <w:r>
        <w:rPr>
          <w:color w:val="auto"/>
        </w:rPr>
        <w:tab/>
      </w:r>
      <w:r w:rsidR="00A217F1" w:rsidRPr="002333B8">
        <w:rPr>
          <w:color w:val="auto"/>
        </w:rPr>
        <w:t xml:space="preserve">l) disque ministério da saúde 0800611997 ou (61) 3315-2712. </w:t>
      </w:r>
    </w:p>
    <w:p w:rsidR="008826FE" w:rsidRPr="002333B8" w:rsidRDefault="008826FE" w:rsidP="00B36DF4">
      <w:pPr>
        <w:jc w:val="both"/>
        <w:rPr>
          <w:color w:val="auto"/>
        </w:rPr>
      </w:pPr>
    </w:p>
    <w:p w:rsidR="0086797B" w:rsidRPr="002333B8" w:rsidRDefault="00EF0762" w:rsidP="00B36DF4">
      <w:pPr>
        <w:jc w:val="both"/>
        <w:rPr>
          <w:color w:val="auto"/>
        </w:rPr>
      </w:pPr>
      <w:r w:rsidRPr="002333B8">
        <w:rPr>
          <w:color w:val="auto"/>
        </w:rPr>
        <w:t>A</w:t>
      </w:r>
      <w:r w:rsidR="00FF7125" w:rsidRPr="002333B8">
        <w:rPr>
          <w:color w:val="auto"/>
        </w:rPr>
        <w:t>rt. 3</w:t>
      </w:r>
      <w:r w:rsidRPr="002333B8">
        <w:rPr>
          <w:color w:val="auto"/>
        </w:rPr>
        <w:t>º</w:t>
      </w:r>
      <w:r w:rsidR="00A217F1" w:rsidRPr="002333B8">
        <w:rPr>
          <w:color w:val="auto"/>
        </w:rPr>
        <w:t xml:space="preserve"> - As despesas decorrentes da aplicação desta lei</w:t>
      </w:r>
      <w:proofErr w:type="gramStart"/>
      <w:r w:rsidR="00AA7D4A">
        <w:rPr>
          <w:color w:val="auto"/>
        </w:rPr>
        <w:t>,</w:t>
      </w:r>
      <w:r w:rsidR="00AA7D4A" w:rsidRPr="002333B8">
        <w:rPr>
          <w:color w:val="auto"/>
        </w:rPr>
        <w:t xml:space="preserve"> correrão</w:t>
      </w:r>
      <w:proofErr w:type="gramEnd"/>
      <w:r w:rsidR="00A217F1" w:rsidRPr="002333B8">
        <w:rPr>
          <w:color w:val="auto"/>
        </w:rPr>
        <w:t xml:space="preserve"> por conta </w:t>
      </w:r>
      <w:r w:rsidR="00FF7125" w:rsidRPr="002333B8">
        <w:rPr>
          <w:color w:val="auto"/>
        </w:rPr>
        <w:t xml:space="preserve">da Dotação Orçamentária própria. </w:t>
      </w:r>
    </w:p>
    <w:p w:rsidR="008826FE" w:rsidRPr="002333B8" w:rsidRDefault="008826FE" w:rsidP="00B36DF4">
      <w:pPr>
        <w:jc w:val="both"/>
        <w:rPr>
          <w:color w:val="auto"/>
        </w:rPr>
      </w:pPr>
    </w:p>
    <w:p w:rsidR="0086797B" w:rsidRPr="002333B8" w:rsidRDefault="00A217F1" w:rsidP="00B36DF4">
      <w:pPr>
        <w:jc w:val="both"/>
        <w:rPr>
          <w:color w:val="auto"/>
        </w:rPr>
      </w:pPr>
      <w:r w:rsidRPr="002333B8">
        <w:rPr>
          <w:color w:val="auto"/>
        </w:rPr>
        <w:tab/>
        <w:t xml:space="preserve">Art. </w:t>
      </w:r>
      <w:r w:rsidR="00FF7125" w:rsidRPr="002333B8">
        <w:rPr>
          <w:color w:val="auto"/>
        </w:rPr>
        <w:t>4</w:t>
      </w:r>
      <w:r w:rsidR="00EF0762" w:rsidRPr="002333B8">
        <w:rPr>
          <w:color w:val="auto"/>
        </w:rPr>
        <w:t>º</w:t>
      </w:r>
      <w:r w:rsidRPr="002333B8">
        <w:rPr>
          <w:color w:val="auto"/>
        </w:rPr>
        <w:t>- Esta lei entra em vigor na data de sua publicação.</w:t>
      </w:r>
    </w:p>
    <w:p w:rsidR="008826FE" w:rsidRPr="002333B8" w:rsidRDefault="008826FE" w:rsidP="00B36DF4">
      <w:pPr>
        <w:jc w:val="both"/>
        <w:rPr>
          <w:color w:val="auto"/>
        </w:rPr>
      </w:pPr>
    </w:p>
    <w:p w:rsidR="0086797B" w:rsidRPr="002333B8" w:rsidRDefault="00A217F1" w:rsidP="00B36DF4">
      <w:pPr>
        <w:jc w:val="both"/>
        <w:rPr>
          <w:color w:val="auto"/>
        </w:rPr>
      </w:pPr>
      <w:r w:rsidRPr="002333B8">
        <w:rPr>
          <w:color w:val="auto"/>
        </w:rPr>
        <w:t>Valinhos, aos__________________________</w:t>
      </w:r>
    </w:p>
    <w:p w:rsidR="0021782B" w:rsidRDefault="0021782B" w:rsidP="00B36DF4">
      <w:pPr>
        <w:jc w:val="both"/>
        <w:rPr>
          <w:color w:val="auto"/>
        </w:rPr>
      </w:pPr>
    </w:p>
    <w:p w:rsidR="00AA7D4A" w:rsidRDefault="00AA7D4A" w:rsidP="00B36DF4">
      <w:pPr>
        <w:jc w:val="both"/>
        <w:rPr>
          <w:color w:val="auto"/>
        </w:rPr>
      </w:pPr>
    </w:p>
    <w:p w:rsidR="00AA7D4A" w:rsidRPr="002333B8" w:rsidRDefault="00AA7D4A" w:rsidP="00B36DF4">
      <w:pPr>
        <w:jc w:val="both"/>
        <w:rPr>
          <w:color w:val="auto"/>
        </w:rPr>
      </w:pPr>
    </w:p>
    <w:p w:rsidR="0086797B" w:rsidRPr="00AA7D4A" w:rsidRDefault="00A217F1" w:rsidP="00AA7D4A">
      <w:pPr>
        <w:jc w:val="center"/>
        <w:rPr>
          <w:b/>
          <w:color w:val="auto"/>
        </w:rPr>
      </w:pPr>
      <w:r w:rsidRPr="00AA7D4A">
        <w:rPr>
          <w:b/>
          <w:color w:val="auto"/>
        </w:rPr>
        <w:t>DR. ORESTES PREVITALE JÚNIOR</w:t>
      </w:r>
    </w:p>
    <w:p w:rsidR="00A217F1" w:rsidRPr="00AA7D4A" w:rsidRDefault="00A217F1" w:rsidP="00AA7D4A">
      <w:pPr>
        <w:jc w:val="center"/>
        <w:rPr>
          <w:b/>
          <w:color w:val="auto"/>
        </w:rPr>
      </w:pPr>
      <w:r w:rsidRPr="00AA7D4A">
        <w:rPr>
          <w:b/>
          <w:color w:val="auto"/>
        </w:rPr>
        <w:t xml:space="preserve">Prefeito </w:t>
      </w:r>
      <w:r w:rsidR="00AA7D4A" w:rsidRPr="00AA7D4A">
        <w:rPr>
          <w:b/>
          <w:color w:val="auto"/>
        </w:rPr>
        <w:t>Municipal</w:t>
      </w:r>
    </w:p>
    <w:sectPr w:rsidR="00A217F1" w:rsidRPr="00AA7D4A" w:rsidSect="009431DA">
      <w:pgSz w:w="11906" w:h="16838"/>
      <w:pgMar w:top="2127" w:right="1121" w:bottom="1134" w:left="1843"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09D" w:rsidRDefault="00EE609D" w:rsidP="00FF0538">
      <w:r>
        <w:separator/>
      </w:r>
    </w:p>
  </w:endnote>
  <w:endnote w:type="continuationSeparator" w:id="0">
    <w:p w:rsidR="00EE609D" w:rsidRDefault="00EE609D" w:rsidP="00FF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09D" w:rsidRDefault="00EE609D" w:rsidP="00FF0538">
      <w:r>
        <w:separator/>
      </w:r>
    </w:p>
  </w:footnote>
  <w:footnote w:type="continuationSeparator" w:id="0">
    <w:p w:rsidR="00EE609D" w:rsidRDefault="00EE609D" w:rsidP="00FF0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1AD"/>
    <w:multiLevelType w:val="hybridMultilevel"/>
    <w:tmpl w:val="F89C30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716378"/>
    <w:multiLevelType w:val="hybridMultilevel"/>
    <w:tmpl w:val="C7324828"/>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E7B39B5"/>
    <w:multiLevelType w:val="hybridMultilevel"/>
    <w:tmpl w:val="EE2E1BC8"/>
    <w:lvl w:ilvl="0" w:tplc="2368CF8C">
      <w:start w:val="4"/>
      <w:numFmt w:val="lowerLetter"/>
      <w:lvlText w:val="%1)"/>
      <w:lvlJc w:val="left"/>
      <w:pPr>
        <w:ind w:left="1353"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66DC616D"/>
    <w:multiLevelType w:val="hybridMultilevel"/>
    <w:tmpl w:val="2B4EC6D4"/>
    <w:lvl w:ilvl="0" w:tplc="71E273E2">
      <w:start w:val="1"/>
      <w:numFmt w:val="decimal"/>
      <w:lvlText w:val="%1."/>
      <w:lvlJc w:val="left"/>
      <w:pPr>
        <w:ind w:left="2625" w:hanging="360"/>
      </w:pPr>
      <w:rPr>
        <w:rFonts w:hint="default"/>
        <w:b/>
      </w:rPr>
    </w:lvl>
    <w:lvl w:ilvl="1" w:tplc="04160019" w:tentative="1">
      <w:start w:val="1"/>
      <w:numFmt w:val="lowerLetter"/>
      <w:lvlText w:val="%2."/>
      <w:lvlJc w:val="left"/>
      <w:pPr>
        <w:ind w:left="3345" w:hanging="360"/>
      </w:pPr>
    </w:lvl>
    <w:lvl w:ilvl="2" w:tplc="0416001B" w:tentative="1">
      <w:start w:val="1"/>
      <w:numFmt w:val="lowerRoman"/>
      <w:lvlText w:val="%3."/>
      <w:lvlJc w:val="right"/>
      <w:pPr>
        <w:ind w:left="4065" w:hanging="180"/>
      </w:pPr>
    </w:lvl>
    <w:lvl w:ilvl="3" w:tplc="0416000F" w:tentative="1">
      <w:start w:val="1"/>
      <w:numFmt w:val="decimal"/>
      <w:lvlText w:val="%4."/>
      <w:lvlJc w:val="left"/>
      <w:pPr>
        <w:ind w:left="4785" w:hanging="360"/>
      </w:pPr>
    </w:lvl>
    <w:lvl w:ilvl="4" w:tplc="04160019" w:tentative="1">
      <w:start w:val="1"/>
      <w:numFmt w:val="lowerLetter"/>
      <w:lvlText w:val="%5."/>
      <w:lvlJc w:val="left"/>
      <w:pPr>
        <w:ind w:left="5505" w:hanging="360"/>
      </w:pPr>
    </w:lvl>
    <w:lvl w:ilvl="5" w:tplc="0416001B" w:tentative="1">
      <w:start w:val="1"/>
      <w:numFmt w:val="lowerRoman"/>
      <w:lvlText w:val="%6."/>
      <w:lvlJc w:val="right"/>
      <w:pPr>
        <w:ind w:left="6225" w:hanging="180"/>
      </w:pPr>
    </w:lvl>
    <w:lvl w:ilvl="6" w:tplc="0416000F" w:tentative="1">
      <w:start w:val="1"/>
      <w:numFmt w:val="decimal"/>
      <w:lvlText w:val="%7."/>
      <w:lvlJc w:val="left"/>
      <w:pPr>
        <w:ind w:left="6945" w:hanging="360"/>
      </w:pPr>
    </w:lvl>
    <w:lvl w:ilvl="7" w:tplc="04160019" w:tentative="1">
      <w:start w:val="1"/>
      <w:numFmt w:val="lowerLetter"/>
      <w:lvlText w:val="%8."/>
      <w:lvlJc w:val="left"/>
      <w:pPr>
        <w:ind w:left="7665" w:hanging="360"/>
      </w:pPr>
    </w:lvl>
    <w:lvl w:ilvl="8" w:tplc="0416001B" w:tentative="1">
      <w:start w:val="1"/>
      <w:numFmt w:val="lowerRoman"/>
      <w:lvlText w:val="%9."/>
      <w:lvlJc w:val="right"/>
      <w:pPr>
        <w:ind w:left="8385"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6797B"/>
    <w:rsid w:val="00040A03"/>
    <w:rsid w:val="000A52D8"/>
    <w:rsid w:val="001D6948"/>
    <w:rsid w:val="0021782B"/>
    <w:rsid w:val="002333B8"/>
    <w:rsid w:val="002D0794"/>
    <w:rsid w:val="00307BF8"/>
    <w:rsid w:val="00437A7F"/>
    <w:rsid w:val="00461253"/>
    <w:rsid w:val="00555066"/>
    <w:rsid w:val="005A40D4"/>
    <w:rsid w:val="006F1458"/>
    <w:rsid w:val="00753176"/>
    <w:rsid w:val="00790ABD"/>
    <w:rsid w:val="00792BF7"/>
    <w:rsid w:val="0086797B"/>
    <w:rsid w:val="008826FE"/>
    <w:rsid w:val="009431DA"/>
    <w:rsid w:val="00A217F1"/>
    <w:rsid w:val="00AA7D4A"/>
    <w:rsid w:val="00B36DF4"/>
    <w:rsid w:val="00C104AA"/>
    <w:rsid w:val="00C30668"/>
    <w:rsid w:val="00CF1DBC"/>
    <w:rsid w:val="00D47FCD"/>
    <w:rsid w:val="00D84A9D"/>
    <w:rsid w:val="00E4759B"/>
    <w:rsid w:val="00E96E89"/>
    <w:rsid w:val="00EE609D"/>
    <w:rsid w:val="00EF0762"/>
    <w:rsid w:val="00F06E0C"/>
    <w:rsid w:val="00FF0538"/>
    <w:rsid w:val="00FF71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643"/>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Ttulo"/>
    <w:qFormat/>
    <w:rsid w:val="00C62643"/>
    <w:pPr>
      <w:outlineLvl w:val="0"/>
    </w:pPr>
  </w:style>
  <w:style w:type="paragraph" w:customStyle="1" w:styleId="Ttulo21">
    <w:name w:val="Título 21"/>
    <w:basedOn w:val="Ttulo"/>
    <w:qFormat/>
    <w:rsid w:val="00C62643"/>
    <w:pPr>
      <w:outlineLvl w:val="1"/>
    </w:pPr>
  </w:style>
  <w:style w:type="paragraph" w:customStyle="1" w:styleId="Ttulo31">
    <w:name w:val="Título 31"/>
    <w:basedOn w:val="Ttulo"/>
    <w:qFormat/>
    <w:rsid w:val="00C62643"/>
    <w:pPr>
      <w:outlineLvl w:val="2"/>
    </w:pPr>
  </w:style>
  <w:style w:type="character" w:customStyle="1" w:styleId="LinkdaInternet">
    <w:name w:val="Link da Internet"/>
    <w:basedOn w:val="Fontepargpadro"/>
    <w:uiPriority w:val="99"/>
    <w:semiHidden/>
    <w:unhideWhenUsed/>
    <w:rsid w:val="00F36B7B"/>
    <w:rPr>
      <w:color w:val="0000FF"/>
      <w:u w:val="single"/>
    </w:rPr>
  </w:style>
  <w:style w:type="character" w:customStyle="1" w:styleId="nfaseforte">
    <w:name w:val="Ênfase forte"/>
    <w:qFormat/>
    <w:rsid w:val="00C62643"/>
    <w:rPr>
      <w:b/>
      <w:bCs/>
    </w:rPr>
  </w:style>
  <w:style w:type="character" w:customStyle="1" w:styleId="Marcas">
    <w:name w:val="Marcas"/>
    <w:qFormat/>
    <w:rsid w:val="00C62643"/>
    <w:rPr>
      <w:rFonts w:ascii="OpenSymbol" w:eastAsia="OpenSymbol" w:hAnsi="OpenSymbol" w:cs="OpenSymbol"/>
    </w:rPr>
  </w:style>
  <w:style w:type="character" w:customStyle="1" w:styleId="TextodecomentrioChar">
    <w:name w:val="Texto de comentário Char"/>
    <w:basedOn w:val="Fontepargpadro"/>
    <w:link w:val="Textodecomentrio"/>
    <w:uiPriority w:val="99"/>
    <w:semiHidden/>
    <w:qFormat/>
    <w:rsid w:val="00C62643"/>
    <w:rPr>
      <w:rFonts w:cs="Mangal"/>
      <w:color w:val="00000A"/>
      <w:szCs w:val="18"/>
    </w:rPr>
  </w:style>
  <w:style w:type="character" w:styleId="Refdecomentrio">
    <w:name w:val="annotation reference"/>
    <w:basedOn w:val="Fontepargpadro"/>
    <w:uiPriority w:val="99"/>
    <w:semiHidden/>
    <w:unhideWhenUsed/>
    <w:qFormat/>
    <w:rsid w:val="00C62643"/>
    <w:rPr>
      <w:sz w:val="16"/>
      <w:szCs w:val="16"/>
    </w:rPr>
  </w:style>
  <w:style w:type="character" w:customStyle="1" w:styleId="TextodebaloChar">
    <w:name w:val="Texto de balão Char"/>
    <w:basedOn w:val="Fontepargpadro"/>
    <w:link w:val="Textodebalo"/>
    <w:uiPriority w:val="99"/>
    <w:semiHidden/>
    <w:qFormat/>
    <w:rsid w:val="00FD3D17"/>
    <w:rPr>
      <w:rFonts w:ascii="Tahoma" w:hAnsi="Tahoma" w:cs="Mangal"/>
      <w:color w:val="00000A"/>
      <w:sz w:val="16"/>
      <w:szCs w:val="14"/>
    </w:rPr>
  </w:style>
  <w:style w:type="character" w:customStyle="1" w:styleId="label">
    <w:name w:val="label"/>
    <w:basedOn w:val="Fontepargpadro"/>
    <w:qFormat/>
    <w:rsid w:val="00FD3D17"/>
  </w:style>
  <w:style w:type="character" w:styleId="Forte">
    <w:name w:val="Strong"/>
    <w:basedOn w:val="Fontepargpadro"/>
    <w:uiPriority w:val="22"/>
    <w:qFormat/>
    <w:rsid w:val="006463BA"/>
    <w:rPr>
      <w:b/>
      <w:bCs/>
    </w:rPr>
  </w:style>
  <w:style w:type="character" w:customStyle="1" w:styleId="ListLabel1">
    <w:name w:val="ListLabel 1"/>
    <w:qFormat/>
    <w:rsid w:val="00C62643"/>
    <w:rPr>
      <w:sz w:val="20"/>
    </w:rPr>
  </w:style>
  <w:style w:type="character" w:customStyle="1" w:styleId="ListLabel2">
    <w:name w:val="ListLabel 2"/>
    <w:qFormat/>
    <w:rsid w:val="00C62643"/>
    <w:rPr>
      <w:sz w:val="20"/>
    </w:rPr>
  </w:style>
  <w:style w:type="character" w:customStyle="1" w:styleId="ListLabel3">
    <w:name w:val="ListLabel 3"/>
    <w:qFormat/>
    <w:rsid w:val="00C62643"/>
    <w:rPr>
      <w:sz w:val="20"/>
    </w:rPr>
  </w:style>
  <w:style w:type="character" w:customStyle="1" w:styleId="ListLabel4">
    <w:name w:val="ListLabel 4"/>
    <w:qFormat/>
    <w:rsid w:val="00C62643"/>
    <w:rPr>
      <w:sz w:val="20"/>
    </w:rPr>
  </w:style>
  <w:style w:type="character" w:customStyle="1" w:styleId="ListLabel5">
    <w:name w:val="ListLabel 5"/>
    <w:qFormat/>
    <w:rsid w:val="00C62643"/>
    <w:rPr>
      <w:sz w:val="20"/>
    </w:rPr>
  </w:style>
  <w:style w:type="character" w:customStyle="1" w:styleId="ListLabel6">
    <w:name w:val="ListLabel 6"/>
    <w:qFormat/>
    <w:rsid w:val="00C62643"/>
    <w:rPr>
      <w:sz w:val="20"/>
    </w:rPr>
  </w:style>
  <w:style w:type="character" w:customStyle="1" w:styleId="ListLabel7">
    <w:name w:val="ListLabel 7"/>
    <w:qFormat/>
    <w:rsid w:val="00C62643"/>
    <w:rPr>
      <w:sz w:val="20"/>
    </w:rPr>
  </w:style>
  <w:style w:type="character" w:customStyle="1" w:styleId="ListLabel8">
    <w:name w:val="ListLabel 8"/>
    <w:qFormat/>
    <w:rsid w:val="00C62643"/>
    <w:rPr>
      <w:sz w:val="20"/>
    </w:rPr>
  </w:style>
  <w:style w:type="character" w:customStyle="1" w:styleId="ListLabel9">
    <w:name w:val="ListLabel 9"/>
    <w:qFormat/>
    <w:rsid w:val="00C62643"/>
    <w:rPr>
      <w:sz w:val="20"/>
    </w:rPr>
  </w:style>
  <w:style w:type="character" w:customStyle="1" w:styleId="ListLabel10">
    <w:name w:val="ListLabel 10"/>
    <w:qFormat/>
    <w:rsid w:val="00C62643"/>
    <w:rPr>
      <w:sz w:val="20"/>
    </w:rPr>
  </w:style>
  <w:style w:type="character" w:customStyle="1" w:styleId="ListLabel11">
    <w:name w:val="ListLabel 11"/>
    <w:qFormat/>
    <w:rsid w:val="00C62643"/>
    <w:rPr>
      <w:sz w:val="20"/>
    </w:rPr>
  </w:style>
  <w:style w:type="character" w:customStyle="1" w:styleId="ListLabel12">
    <w:name w:val="ListLabel 12"/>
    <w:qFormat/>
    <w:rsid w:val="00C62643"/>
    <w:rPr>
      <w:sz w:val="20"/>
    </w:rPr>
  </w:style>
  <w:style w:type="character" w:customStyle="1" w:styleId="ListLabel13">
    <w:name w:val="ListLabel 13"/>
    <w:qFormat/>
    <w:rsid w:val="00C62643"/>
    <w:rPr>
      <w:sz w:val="20"/>
    </w:rPr>
  </w:style>
  <w:style w:type="character" w:customStyle="1" w:styleId="ListLabel14">
    <w:name w:val="ListLabel 14"/>
    <w:qFormat/>
    <w:rsid w:val="00C62643"/>
    <w:rPr>
      <w:sz w:val="20"/>
    </w:rPr>
  </w:style>
  <w:style w:type="character" w:customStyle="1" w:styleId="ListLabel15">
    <w:name w:val="ListLabel 15"/>
    <w:qFormat/>
    <w:rsid w:val="00C62643"/>
    <w:rPr>
      <w:sz w:val="20"/>
    </w:rPr>
  </w:style>
  <w:style w:type="character" w:customStyle="1" w:styleId="ListLabel16">
    <w:name w:val="ListLabel 16"/>
    <w:qFormat/>
    <w:rsid w:val="00C62643"/>
    <w:rPr>
      <w:sz w:val="20"/>
    </w:rPr>
  </w:style>
  <w:style w:type="character" w:customStyle="1" w:styleId="ListLabel17">
    <w:name w:val="ListLabel 17"/>
    <w:qFormat/>
    <w:rsid w:val="00C62643"/>
    <w:rPr>
      <w:sz w:val="20"/>
    </w:rPr>
  </w:style>
  <w:style w:type="character" w:customStyle="1" w:styleId="ListLabel18">
    <w:name w:val="ListLabel 18"/>
    <w:qFormat/>
    <w:rsid w:val="00C62643"/>
    <w:rPr>
      <w:sz w:val="20"/>
    </w:rPr>
  </w:style>
  <w:style w:type="character" w:customStyle="1" w:styleId="ListLabel19">
    <w:name w:val="ListLabel 19"/>
    <w:qFormat/>
    <w:rsid w:val="00C62643"/>
    <w:rPr>
      <w:sz w:val="20"/>
    </w:rPr>
  </w:style>
  <w:style w:type="character" w:customStyle="1" w:styleId="ListLabel20">
    <w:name w:val="ListLabel 20"/>
    <w:qFormat/>
    <w:rsid w:val="00C62643"/>
    <w:rPr>
      <w:sz w:val="20"/>
    </w:rPr>
  </w:style>
  <w:style w:type="character" w:customStyle="1" w:styleId="ListLabel21">
    <w:name w:val="ListLabel 21"/>
    <w:qFormat/>
    <w:rsid w:val="00C62643"/>
    <w:rPr>
      <w:sz w:val="20"/>
    </w:rPr>
  </w:style>
  <w:style w:type="character" w:customStyle="1" w:styleId="ListLabel22">
    <w:name w:val="ListLabel 22"/>
    <w:qFormat/>
    <w:rsid w:val="00C62643"/>
    <w:rPr>
      <w:sz w:val="20"/>
    </w:rPr>
  </w:style>
  <w:style w:type="character" w:customStyle="1" w:styleId="ListLabel23">
    <w:name w:val="ListLabel 23"/>
    <w:qFormat/>
    <w:rsid w:val="00C62643"/>
    <w:rPr>
      <w:sz w:val="20"/>
    </w:rPr>
  </w:style>
  <w:style w:type="character" w:customStyle="1" w:styleId="ListLabel24">
    <w:name w:val="ListLabel 24"/>
    <w:qFormat/>
    <w:rsid w:val="00C62643"/>
    <w:rPr>
      <w:sz w:val="20"/>
    </w:rPr>
  </w:style>
  <w:style w:type="character" w:customStyle="1" w:styleId="ListLabel25">
    <w:name w:val="ListLabel 25"/>
    <w:qFormat/>
    <w:rsid w:val="00C62643"/>
    <w:rPr>
      <w:sz w:val="20"/>
    </w:rPr>
  </w:style>
  <w:style w:type="character" w:customStyle="1" w:styleId="ListLabel26">
    <w:name w:val="ListLabel 26"/>
    <w:qFormat/>
    <w:rsid w:val="00C62643"/>
    <w:rPr>
      <w:sz w:val="20"/>
    </w:rPr>
  </w:style>
  <w:style w:type="character" w:customStyle="1" w:styleId="ListLabel27">
    <w:name w:val="ListLabel 27"/>
    <w:qFormat/>
    <w:rsid w:val="00C62643"/>
    <w:rPr>
      <w:sz w:val="20"/>
    </w:rPr>
  </w:style>
  <w:style w:type="character" w:customStyle="1" w:styleId="ListLabel28">
    <w:name w:val="ListLabel 28"/>
    <w:qFormat/>
    <w:rsid w:val="00C62643"/>
    <w:rPr>
      <w:sz w:val="20"/>
    </w:rPr>
  </w:style>
  <w:style w:type="character" w:customStyle="1" w:styleId="ListLabel29">
    <w:name w:val="ListLabel 29"/>
    <w:qFormat/>
    <w:rsid w:val="00C62643"/>
    <w:rPr>
      <w:sz w:val="20"/>
    </w:rPr>
  </w:style>
  <w:style w:type="character" w:customStyle="1" w:styleId="ListLabel30">
    <w:name w:val="ListLabel 30"/>
    <w:qFormat/>
    <w:rsid w:val="00C62643"/>
    <w:rPr>
      <w:sz w:val="20"/>
    </w:rPr>
  </w:style>
  <w:style w:type="character" w:customStyle="1" w:styleId="ListLabel31">
    <w:name w:val="ListLabel 31"/>
    <w:qFormat/>
    <w:rsid w:val="00C62643"/>
    <w:rPr>
      <w:sz w:val="20"/>
    </w:rPr>
  </w:style>
  <w:style w:type="character" w:customStyle="1" w:styleId="ListLabel32">
    <w:name w:val="ListLabel 32"/>
    <w:qFormat/>
    <w:rsid w:val="00C62643"/>
    <w:rPr>
      <w:sz w:val="20"/>
    </w:rPr>
  </w:style>
  <w:style w:type="character" w:customStyle="1" w:styleId="ListLabel33">
    <w:name w:val="ListLabel 33"/>
    <w:qFormat/>
    <w:rsid w:val="00C62643"/>
    <w:rPr>
      <w:sz w:val="20"/>
    </w:rPr>
  </w:style>
  <w:style w:type="character" w:customStyle="1" w:styleId="ListLabel34">
    <w:name w:val="ListLabel 34"/>
    <w:qFormat/>
    <w:rsid w:val="00C62643"/>
    <w:rPr>
      <w:sz w:val="20"/>
    </w:rPr>
  </w:style>
  <w:style w:type="character" w:customStyle="1" w:styleId="ListLabel35">
    <w:name w:val="ListLabel 35"/>
    <w:qFormat/>
    <w:rsid w:val="00C62643"/>
    <w:rPr>
      <w:sz w:val="20"/>
    </w:rPr>
  </w:style>
  <w:style w:type="character" w:customStyle="1" w:styleId="ListLabel36">
    <w:name w:val="ListLabel 36"/>
    <w:qFormat/>
    <w:rsid w:val="00C62643"/>
    <w:rPr>
      <w:sz w:val="20"/>
    </w:rPr>
  </w:style>
  <w:style w:type="character" w:customStyle="1" w:styleId="ListLabel37">
    <w:name w:val="ListLabel 37"/>
    <w:qFormat/>
    <w:rsid w:val="00C62643"/>
    <w:rPr>
      <w:sz w:val="20"/>
    </w:rPr>
  </w:style>
  <w:style w:type="character" w:customStyle="1" w:styleId="ListLabel38">
    <w:name w:val="ListLabel 38"/>
    <w:qFormat/>
    <w:rsid w:val="00C62643"/>
    <w:rPr>
      <w:sz w:val="20"/>
    </w:rPr>
  </w:style>
  <w:style w:type="character" w:customStyle="1" w:styleId="ListLabel39">
    <w:name w:val="ListLabel 39"/>
    <w:qFormat/>
    <w:rsid w:val="00C62643"/>
    <w:rPr>
      <w:sz w:val="20"/>
    </w:rPr>
  </w:style>
  <w:style w:type="character" w:customStyle="1" w:styleId="ListLabel40">
    <w:name w:val="ListLabel 40"/>
    <w:qFormat/>
    <w:rsid w:val="00C62643"/>
    <w:rPr>
      <w:sz w:val="20"/>
    </w:rPr>
  </w:style>
  <w:style w:type="character" w:customStyle="1" w:styleId="ListLabel41">
    <w:name w:val="ListLabel 41"/>
    <w:qFormat/>
    <w:rsid w:val="00C62643"/>
    <w:rPr>
      <w:sz w:val="20"/>
    </w:rPr>
  </w:style>
  <w:style w:type="character" w:customStyle="1" w:styleId="ListLabel42">
    <w:name w:val="ListLabel 42"/>
    <w:qFormat/>
    <w:rsid w:val="00C62643"/>
    <w:rPr>
      <w:sz w:val="20"/>
    </w:rPr>
  </w:style>
  <w:style w:type="character" w:customStyle="1" w:styleId="ListLabel43">
    <w:name w:val="ListLabel 43"/>
    <w:qFormat/>
    <w:rsid w:val="00C62643"/>
    <w:rPr>
      <w:sz w:val="20"/>
    </w:rPr>
  </w:style>
  <w:style w:type="character" w:customStyle="1" w:styleId="ListLabel44">
    <w:name w:val="ListLabel 44"/>
    <w:qFormat/>
    <w:rsid w:val="00C62643"/>
    <w:rPr>
      <w:sz w:val="20"/>
    </w:rPr>
  </w:style>
  <w:style w:type="character" w:customStyle="1" w:styleId="ListLabel45">
    <w:name w:val="ListLabel 45"/>
    <w:qFormat/>
    <w:rsid w:val="00C62643"/>
    <w:rPr>
      <w:sz w:val="20"/>
    </w:rPr>
  </w:style>
  <w:style w:type="character" w:customStyle="1" w:styleId="ListLabel46">
    <w:name w:val="ListLabel 46"/>
    <w:qFormat/>
    <w:rsid w:val="00C62643"/>
    <w:rPr>
      <w:sz w:val="20"/>
    </w:rPr>
  </w:style>
  <w:style w:type="character" w:customStyle="1" w:styleId="ListLabel47">
    <w:name w:val="ListLabel 47"/>
    <w:qFormat/>
    <w:rsid w:val="00C62643"/>
    <w:rPr>
      <w:sz w:val="20"/>
    </w:rPr>
  </w:style>
  <w:style w:type="character" w:customStyle="1" w:styleId="ListLabel48">
    <w:name w:val="ListLabel 48"/>
    <w:qFormat/>
    <w:rsid w:val="00C62643"/>
    <w:rPr>
      <w:sz w:val="20"/>
    </w:rPr>
  </w:style>
  <w:style w:type="character" w:customStyle="1" w:styleId="ListLabel49">
    <w:name w:val="ListLabel 49"/>
    <w:qFormat/>
    <w:rsid w:val="00C62643"/>
    <w:rPr>
      <w:sz w:val="20"/>
    </w:rPr>
  </w:style>
  <w:style w:type="character" w:customStyle="1" w:styleId="ListLabel50">
    <w:name w:val="ListLabel 50"/>
    <w:qFormat/>
    <w:rsid w:val="00C62643"/>
    <w:rPr>
      <w:sz w:val="20"/>
    </w:rPr>
  </w:style>
  <w:style w:type="character" w:customStyle="1" w:styleId="ListLabel51">
    <w:name w:val="ListLabel 51"/>
    <w:qFormat/>
    <w:rsid w:val="00C62643"/>
    <w:rPr>
      <w:sz w:val="20"/>
    </w:rPr>
  </w:style>
  <w:style w:type="character" w:customStyle="1" w:styleId="ListLabel52">
    <w:name w:val="ListLabel 52"/>
    <w:qFormat/>
    <w:rsid w:val="00C62643"/>
    <w:rPr>
      <w:sz w:val="20"/>
    </w:rPr>
  </w:style>
  <w:style w:type="character" w:customStyle="1" w:styleId="ListLabel53">
    <w:name w:val="ListLabel 53"/>
    <w:qFormat/>
    <w:rsid w:val="00C62643"/>
    <w:rPr>
      <w:sz w:val="20"/>
    </w:rPr>
  </w:style>
  <w:style w:type="character" w:customStyle="1" w:styleId="ListLabel54">
    <w:name w:val="ListLabel 54"/>
    <w:qFormat/>
    <w:rsid w:val="00C62643"/>
    <w:rPr>
      <w:sz w:val="20"/>
    </w:rPr>
  </w:style>
  <w:style w:type="character" w:customStyle="1" w:styleId="ListLabel55">
    <w:name w:val="ListLabel 55"/>
    <w:qFormat/>
    <w:rsid w:val="00C62643"/>
    <w:rPr>
      <w:sz w:val="20"/>
    </w:rPr>
  </w:style>
  <w:style w:type="character" w:customStyle="1" w:styleId="ListLabel56">
    <w:name w:val="ListLabel 56"/>
    <w:qFormat/>
    <w:rsid w:val="00C62643"/>
    <w:rPr>
      <w:sz w:val="20"/>
    </w:rPr>
  </w:style>
  <w:style w:type="character" w:customStyle="1" w:styleId="ListLabel57">
    <w:name w:val="ListLabel 57"/>
    <w:qFormat/>
    <w:rsid w:val="00C62643"/>
    <w:rPr>
      <w:sz w:val="20"/>
    </w:rPr>
  </w:style>
  <w:style w:type="character" w:customStyle="1" w:styleId="ListLabel58">
    <w:name w:val="ListLabel 58"/>
    <w:qFormat/>
    <w:rsid w:val="00C62643"/>
    <w:rPr>
      <w:sz w:val="20"/>
    </w:rPr>
  </w:style>
  <w:style w:type="character" w:customStyle="1" w:styleId="ListLabel59">
    <w:name w:val="ListLabel 59"/>
    <w:qFormat/>
    <w:rsid w:val="00C62643"/>
    <w:rPr>
      <w:sz w:val="20"/>
    </w:rPr>
  </w:style>
  <w:style w:type="character" w:customStyle="1" w:styleId="ListLabel60">
    <w:name w:val="ListLabel 60"/>
    <w:qFormat/>
    <w:rsid w:val="00C62643"/>
    <w:rPr>
      <w:sz w:val="20"/>
    </w:rPr>
  </w:style>
  <w:style w:type="character" w:customStyle="1" w:styleId="ListLabel61">
    <w:name w:val="ListLabel 61"/>
    <w:qFormat/>
    <w:rsid w:val="00C62643"/>
    <w:rPr>
      <w:sz w:val="20"/>
    </w:rPr>
  </w:style>
  <w:style w:type="character" w:customStyle="1" w:styleId="ListLabel62">
    <w:name w:val="ListLabel 62"/>
    <w:qFormat/>
    <w:rsid w:val="00C62643"/>
    <w:rPr>
      <w:sz w:val="20"/>
    </w:rPr>
  </w:style>
  <w:style w:type="character" w:customStyle="1" w:styleId="ListLabel63">
    <w:name w:val="ListLabel 63"/>
    <w:qFormat/>
    <w:rsid w:val="00C62643"/>
    <w:rPr>
      <w:sz w:val="20"/>
    </w:rPr>
  </w:style>
  <w:style w:type="character" w:customStyle="1" w:styleId="ListLabel64">
    <w:name w:val="ListLabel 64"/>
    <w:qFormat/>
    <w:rsid w:val="00C62643"/>
    <w:rPr>
      <w:sz w:val="20"/>
    </w:rPr>
  </w:style>
  <w:style w:type="character" w:customStyle="1" w:styleId="ListLabel65">
    <w:name w:val="ListLabel 65"/>
    <w:qFormat/>
    <w:rsid w:val="00C62643"/>
    <w:rPr>
      <w:sz w:val="20"/>
    </w:rPr>
  </w:style>
  <w:style w:type="character" w:customStyle="1" w:styleId="ListLabel66">
    <w:name w:val="ListLabel 66"/>
    <w:qFormat/>
    <w:rsid w:val="00C62643"/>
    <w:rPr>
      <w:sz w:val="20"/>
    </w:rPr>
  </w:style>
  <w:style w:type="character" w:customStyle="1" w:styleId="ListLabel67">
    <w:name w:val="ListLabel 67"/>
    <w:qFormat/>
    <w:rsid w:val="00C62643"/>
    <w:rPr>
      <w:sz w:val="20"/>
    </w:rPr>
  </w:style>
  <w:style w:type="character" w:customStyle="1" w:styleId="ListLabel68">
    <w:name w:val="ListLabel 68"/>
    <w:qFormat/>
    <w:rsid w:val="00C62643"/>
    <w:rPr>
      <w:sz w:val="20"/>
    </w:rPr>
  </w:style>
  <w:style w:type="character" w:customStyle="1" w:styleId="ListLabel69">
    <w:name w:val="ListLabel 69"/>
    <w:qFormat/>
    <w:rsid w:val="00C62643"/>
    <w:rPr>
      <w:sz w:val="20"/>
    </w:rPr>
  </w:style>
  <w:style w:type="character" w:customStyle="1" w:styleId="ListLabel70">
    <w:name w:val="ListLabel 70"/>
    <w:qFormat/>
    <w:rsid w:val="00C62643"/>
    <w:rPr>
      <w:sz w:val="20"/>
    </w:rPr>
  </w:style>
  <w:style w:type="character" w:customStyle="1" w:styleId="ListLabel71">
    <w:name w:val="ListLabel 71"/>
    <w:qFormat/>
    <w:rsid w:val="00C62643"/>
    <w:rPr>
      <w:sz w:val="20"/>
    </w:rPr>
  </w:style>
  <w:style w:type="character" w:customStyle="1" w:styleId="ListLabel72">
    <w:name w:val="ListLabel 72"/>
    <w:qFormat/>
    <w:rsid w:val="00C62643"/>
    <w:rPr>
      <w:sz w:val="20"/>
    </w:rPr>
  </w:style>
  <w:style w:type="character" w:customStyle="1" w:styleId="ListLabel73">
    <w:name w:val="ListLabel 73"/>
    <w:qFormat/>
    <w:rsid w:val="00C62643"/>
    <w:rPr>
      <w:sz w:val="20"/>
    </w:rPr>
  </w:style>
  <w:style w:type="character" w:customStyle="1" w:styleId="ListLabel74">
    <w:name w:val="ListLabel 74"/>
    <w:qFormat/>
    <w:rsid w:val="00C62643"/>
    <w:rPr>
      <w:sz w:val="20"/>
    </w:rPr>
  </w:style>
  <w:style w:type="character" w:customStyle="1" w:styleId="ListLabel75">
    <w:name w:val="ListLabel 75"/>
    <w:qFormat/>
    <w:rsid w:val="00C62643"/>
    <w:rPr>
      <w:sz w:val="20"/>
    </w:rPr>
  </w:style>
  <w:style w:type="character" w:customStyle="1" w:styleId="ListLabel76">
    <w:name w:val="ListLabel 76"/>
    <w:qFormat/>
    <w:rsid w:val="00C62643"/>
    <w:rPr>
      <w:sz w:val="20"/>
    </w:rPr>
  </w:style>
  <w:style w:type="character" w:customStyle="1" w:styleId="ListLabel77">
    <w:name w:val="ListLabel 77"/>
    <w:qFormat/>
    <w:rsid w:val="00C62643"/>
    <w:rPr>
      <w:sz w:val="20"/>
    </w:rPr>
  </w:style>
  <w:style w:type="character" w:customStyle="1" w:styleId="ListLabel78">
    <w:name w:val="ListLabel 78"/>
    <w:qFormat/>
    <w:rsid w:val="00C62643"/>
    <w:rPr>
      <w:sz w:val="20"/>
    </w:rPr>
  </w:style>
  <w:style w:type="character" w:customStyle="1" w:styleId="ListLabel79">
    <w:name w:val="ListLabel 79"/>
    <w:qFormat/>
    <w:rsid w:val="00C62643"/>
    <w:rPr>
      <w:sz w:val="20"/>
    </w:rPr>
  </w:style>
  <w:style w:type="character" w:customStyle="1" w:styleId="ListLabel80">
    <w:name w:val="ListLabel 80"/>
    <w:qFormat/>
    <w:rsid w:val="00C62643"/>
    <w:rPr>
      <w:sz w:val="20"/>
    </w:rPr>
  </w:style>
  <w:style w:type="character" w:customStyle="1" w:styleId="ListLabel81">
    <w:name w:val="ListLabel 81"/>
    <w:qFormat/>
    <w:rsid w:val="00C62643"/>
    <w:rPr>
      <w:sz w:val="20"/>
    </w:rPr>
  </w:style>
  <w:style w:type="character" w:styleId="nfase">
    <w:name w:val="Emphasis"/>
    <w:qFormat/>
    <w:rsid w:val="00C62643"/>
    <w:rPr>
      <w:i/>
      <w:iCs/>
    </w:rPr>
  </w:style>
  <w:style w:type="paragraph" w:styleId="Ttulo">
    <w:name w:val="Title"/>
    <w:basedOn w:val="Normal"/>
    <w:next w:val="Corpodetexto"/>
    <w:qFormat/>
    <w:rsid w:val="00C62643"/>
    <w:pPr>
      <w:keepNext/>
      <w:spacing w:before="240" w:after="120"/>
    </w:pPr>
    <w:rPr>
      <w:rFonts w:ascii="Liberation Sans" w:eastAsia="Microsoft YaHei" w:hAnsi="Liberation Sans"/>
      <w:sz w:val="28"/>
      <w:szCs w:val="28"/>
    </w:rPr>
  </w:style>
  <w:style w:type="paragraph" w:styleId="Corpodetexto">
    <w:name w:val="Body Text"/>
    <w:basedOn w:val="Normal"/>
    <w:rsid w:val="00C62643"/>
    <w:pPr>
      <w:spacing w:after="140" w:line="288" w:lineRule="auto"/>
    </w:pPr>
  </w:style>
  <w:style w:type="paragraph" w:styleId="Lista">
    <w:name w:val="List"/>
    <w:basedOn w:val="Corpodetexto"/>
    <w:rsid w:val="00C62643"/>
  </w:style>
  <w:style w:type="paragraph" w:customStyle="1" w:styleId="Legenda1">
    <w:name w:val="Legenda1"/>
    <w:basedOn w:val="Normal"/>
    <w:qFormat/>
    <w:rsid w:val="0086797B"/>
    <w:pPr>
      <w:suppressLineNumbers/>
      <w:spacing w:before="120" w:after="120"/>
    </w:pPr>
    <w:rPr>
      <w:rFonts w:cs="Lucida Sans"/>
      <w:i/>
      <w:iCs/>
    </w:rPr>
  </w:style>
  <w:style w:type="paragraph" w:customStyle="1" w:styleId="ndice">
    <w:name w:val="Índice"/>
    <w:basedOn w:val="Normal"/>
    <w:qFormat/>
    <w:rsid w:val="00C62643"/>
    <w:pPr>
      <w:suppressLineNumbers/>
    </w:pPr>
  </w:style>
  <w:style w:type="paragraph" w:styleId="Legenda">
    <w:name w:val="caption"/>
    <w:basedOn w:val="Normal"/>
    <w:qFormat/>
    <w:rsid w:val="00C62643"/>
    <w:pPr>
      <w:suppressLineNumbers/>
      <w:spacing w:before="120" w:after="120"/>
    </w:pPr>
    <w:rPr>
      <w:i/>
      <w:iCs/>
    </w:rPr>
  </w:style>
  <w:style w:type="paragraph" w:customStyle="1" w:styleId="Citaes">
    <w:name w:val="Citações"/>
    <w:basedOn w:val="Normal"/>
    <w:qFormat/>
    <w:rsid w:val="00C62643"/>
  </w:style>
  <w:style w:type="paragraph" w:styleId="Textodecomentrio">
    <w:name w:val="annotation text"/>
    <w:basedOn w:val="Normal"/>
    <w:link w:val="TextodecomentrioChar"/>
    <w:uiPriority w:val="99"/>
    <w:semiHidden/>
    <w:unhideWhenUsed/>
    <w:qFormat/>
    <w:rsid w:val="00C62643"/>
    <w:rPr>
      <w:rFonts w:cs="Mangal"/>
      <w:sz w:val="20"/>
      <w:szCs w:val="18"/>
    </w:rPr>
  </w:style>
  <w:style w:type="paragraph" w:styleId="Textodebalo">
    <w:name w:val="Balloon Text"/>
    <w:basedOn w:val="Normal"/>
    <w:link w:val="TextodebaloChar"/>
    <w:uiPriority w:val="99"/>
    <w:semiHidden/>
    <w:unhideWhenUsed/>
    <w:qFormat/>
    <w:rsid w:val="00FD3D17"/>
    <w:rPr>
      <w:rFonts w:ascii="Tahoma" w:hAnsi="Tahoma" w:cs="Mangal"/>
      <w:sz w:val="16"/>
      <w:szCs w:val="14"/>
    </w:rPr>
  </w:style>
  <w:style w:type="paragraph" w:styleId="NormalWeb">
    <w:name w:val="Normal (Web)"/>
    <w:basedOn w:val="Normal"/>
    <w:uiPriority w:val="99"/>
    <w:unhideWhenUsed/>
    <w:qFormat/>
    <w:rsid w:val="00B12CEC"/>
    <w:pPr>
      <w:spacing w:beforeAutospacing="1" w:afterAutospacing="1"/>
    </w:pPr>
    <w:rPr>
      <w:rFonts w:ascii="Times New Roman" w:eastAsia="Times New Roman" w:hAnsi="Times New Roman" w:cs="Times New Roman"/>
      <w:lang w:eastAsia="pt-BR" w:bidi="ar-SA"/>
    </w:rPr>
  </w:style>
  <w:style w:type="paragraph" w:customStyle="1" w:styleId="m-paragraph">
    <w:name w:val="m-paragraph"/>
    <w:basedOn w:val="Normal"/>
    <w:qFormat/>
    <w:rsid w:val="009775B3"/>
    <w:pPr>
      <w:spacing w:beforeAutospacing="1" w:afterAutospacing="1"/>
    </w:pPr>
    <w:rPr>
      <w:rFonts w:ascii="Times New Roman" w:eastAsia="Times New Roman" w:hAnsi="Times New Roman" w:cs="Times New Roman"/>
      <w:lang w:eastAsia="pt-BR" w:bidi="ar-SA"/>
    </w:rPr>
  </w:style>
  <w:style w:type="paragraph" w:customStyle="1" w:styleId="western">
    <w:name w:val="western"/>
    <w:basedOn w:val="Normal"/>
    <w:qFormat/>
    <w:rsid w:val="00C04AEB"/>
    <w:pPr>
      <w:spacing w:beforeAutospacing="1" w:after="119"/>
    </w:pPr>
    <w:rPr>
      <w:rFonts w:ascii="Times New Roman" w:eastAsia="Times New Roman" w:hAnsi="Times New Roman" w:cs="Times New Roman"/>
      <w:color w:val="000000"/>
      <w:lang w:eastAsia="pt-BR" w:bidi="ar-SA"/>
    </w:rPr>
  </w:style>
  <w:style w:type="paragraph" w:styleId="Cabealho">
    <w:name w:val="header"/>
    <w:basedOn w:val="Normal"/>
    <w:link w:val="CabealhoChar"/>
    <w:uiPriority w:val="99"/>
    <w:unhideWhenUsed/>
    <w:rsid w:val="00FF0538"/>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FF0538"/>
    <w:rPr>
      <w:rFonts w:cs="Mangal"/>
      <w:color w:val="00000A"/>
      <w:sz w:val="24"/>
      <w:szCs w:val="21"/>
    </w:rPr>
  </w:style>
  <w:style w:type="paragraph" w:styleId="Rodap">
    <w:name w:val="footer"/>
    <w:basedOn w:val="Normal"/>
    <w:link w:val="RodapChar"/>
    <w:uiPriority w:val="99"/>
    <w:unhideWhenUsed/>
    <w:rsid w:val="00FF0538"/>
    <w:pPr>
      <w:tabs>
        <w:tab w:val="center" w:pos="4252"/>
        <w:tab w:val="right" w:pos="8504"/>
      </w:tabs>
    </w:pPr>
    <w:rPr>
      <w:rFonts w:cs="Mangal"/>
      <w:szCs w:val="21"/>
    </w:rPr>
  </w:style>
  <w:style w:type="character" w:customStyle="1" w:styleId="RodapChar">
    <w:name w:val="Rodapé Char"/>
    <w:basedOn w:val="Fontepargpadro"/>
    <w:link w:val="Rodap"/>
    <w:uiPriority w:val="99"/>
    <w:rsid w:val="00FF0538"/>
    <w:rPr>
      <w:rFonts w:cs="Mangal"/>
      <w:color w:val="00000A"/>
      <w:sz w:val="24"/>
      <w:szCs w:val="21"/>
    </w:rPr>
  </w:style>
  <w:style w:type="character" w:styleId="Hyperlink">
    <w:name w:val="Hyperlink"/>
    <w:basedOn w:val="Fontepargpadro"/>
    <w:uiPriority w:val="99"/>
    <w:unhideWhenUsed/>
    <w:rsid w:val="00FF0538"/>
    <w:rPr>
      <w:color w:val="0000FF" w:themeColor="hyperlink"/>
      <w:u w:val="single"/>
    </w:rPr>
  </w:style>
  <w:style w:type="paragraph" w:styleId="PargrafodaLista">
    <w:name w:val="List Paragraph"/>
    <w:basedOn w:val="Normal"/>
    <w:uiPriority w:val="34"/>
    <w:qFormat/>
    <w:rsid w:val="008826FE"/>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643"/>
    <w:rPr>
      <w:color w:val="00000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Ttulo"/>
    <w:qFormat/>
    <w:rsid w:val="00C62643"/>
    <w:pPr>
      <w:outlineLvl w:val="0"/>
    </w:pPr>
  </w:style>
  <w:style w:type="paragraph" w:customStyle="1" w:styleId="Ttulo21">
    <w:name w:val="Título 21"/>
    <w:basedOn w:val="Ttulo"/>
    <w:qFormat/>
    <w:rsid w:val="00C62643"/>
    <w:pPr>
      <w:outlineLvl w:val="1"/>
    </w:pPr>
  </w:style>
  <w:style w:type="paragraph" w:customStyle="1" w:styleId="Ttulo31">
    <w:name w:val="Título 31"/>
    <w:basedOn w:val="Ttulo"/>
    <w:qFormat/>
    <w:rsid w:val="00C62643"/>
    <w:pPr>
      <w:outlineLvl w:val="2"/>
    </w:pPr>
  </w:style>
  <w:style w:type="character" w:customStyle="1" w:styleId="LinkdaInternet">
    <w:name w:val="Link da Internet"/>
    <w:basedOn w:val="Fontepargpadro"/>
    <w:uiPriority w:val="99"/>
    <w:semiHidden/>
    <w:unhideWhenUsed/>
    <w:rsid w:val="00F36B7B"/>
    <w:rPr>
      <w:color w:val="0000FF"/>
      <w:u w:val="single"/>
    </w:rPr>
  </w:style>
  <w:style w:type="character" w:customStyle="1" w:styleId="nfaseforte">
    <w:name w:val="Ênfase forte"/>
    <w:qFormat/>
    <w:rsid w:val="00C62643"/>
    <w:rPr>
      <w:b/>
      <w:bCs/>
    </w:rPr>
  </w:style>
  <w:style w:type="character" w:customStyle="1" w:styleId="Marcas">
    <w:name w:val="Marcas"/>
    <w:qFormat/>
    <w:rsid w:val="00C62643"/>
    <w:rPr>
      <w:rFonts w:ascii="OpenSymbol" w:eastAsia="OpenSymbol" w:hAnsi="OpenSymbol" w:cs="OpenSymbol"/>
    </w:rPr>
  </w:style>
  <w:style w:type="character" w:customStyle="1" w:styleId="TextodecomentrioChar">
    <w:name w:val="Texto de comentário Char"/>
    <w:basedOn w:val="Fontepargpadro"/>
    <w:link w:val="Textodecomentrio"/>
    <w:uiPriority w:val="99"/>
    <w:semiHidden/>
    <w:qFormat/>
    <w:rsid w:val="00C62643"/>
    <w:rPr>
      <w:rFonts w:cs="Mangal"/>
      <w:color w:val="00000A"/>
      <w:szCs w:val="18"/>
    </w:rPr>
  </w:style>
  <w:style w:type="character" w:styleId="Refdecomentrio">
    <w:name w:val="annotation reference"/>
    <w:basedOn w:val="Fontepargpadro"/>
    <w:uiPriority w:val="99"/>
    <w:semiHidden/>
    <w:unhideWhenUsed/>
    <w:qFormat/>
    <w:rsid w:val="00C62643"/>
    <w:rPr>
      <w:sz w:val="16"/>
      <w:szCs w:val="16"/>
    </w:rPr>
  </w:style>
  <w:style w:type="character" w:customStyle="1" w:styleId="TextodebaloChar">
    <w:name w:val="Texto de balão Char"/>
    <w:basedOn w:val="Fontepargpadro"/>
    <w:link w:val="Textodebalo"/>
    <w:uiPriority w:val="99"/>
    <w:semiHidden/>
    <w:qFormat/>
    <w:rsid w:val="00FD3D17"/>
    <w:rPr>
      <w:rFonts w:ascii="Tahoma" w:hAnsi="Tahoma" w:cs="Mangal"/>
      <w:color w:val="00000A"/>
      <w:sz w:val="16"/>
      <w:szCs w:val="14"/>
    </w:rPr>
  </w:style>
  <w:style w:type="character" w:customStyle="1" w:styleId="label">
    <w:name w:val="label"/>
    <w:basedOn w:val="Fontepargpadro"/>
    <w:qFormat/>
    <w:rsid w:val="00FD3D17"/>
  </w:style>
  <w:style w:type="character" w:styleId="Forte">
    <w:name w:val="Strong"/>
    <w:basedOn w:val="Fontepargpadro"/>
    <w:uiPriority w:val="22"/>
    <w:qFormat/>
    <w:rsid w:val="006463BA"/>
    <w:rPr>
      <w:b/>
      <w:bCs/>
    </w:rPr>
  </w:style>
  <w:style w:type="character" w:customStyle="1" w:styleId="ListLabel1">
    <w:name w:val="ListLabel 1"/>
    <w:qFormat/>
    <w:rsid w:val="00C62643"/>
    <w:rPr>
      <w:sz w:val="20"/>
    </w:rPr>
  </w:style>
  <w:style w:type="character" w:customStyle="1" w:styleId="ListLabel2">
    <w:name w:val="ListLabel 2"/>
    <w:qFormat/>
    <w:rsid w:val="00C62643"/>
    <w:rPr>
      <w:sz w:val="20"/>
    </w:rPr>
  </w:style>
  <w:style w:type="character" w:customStyle="1" w:styleId="ListLabel3">
    <w:name w:val="ListLabel 3"/>
    <w:qFormat/>
    <w:rsid w:val="00C62643"/>
    <w:rPr>
      <w:sz w:val="20"/>
    </w:rPr>
  </w:style>
  <w:style w:type="character" w:customStyle="1" w:styleId="ListLabel4">
    <w:name w:val="ListLabel 4"/>
    <w:qFormat/>
    <w:rsid w:val="00C62643"/>
    <w:rPr>
      <w:sz w:val="20"/>
    </w:rPr>
  </w:style>
  <w:style w:type="character" w:customStyle="1" w:styleId="ListLabel5">
    <w:name w:val="ListLabel 5"/>
    <w:qFormat/>
    <w:rsid w:val="00C62643"/>
    <w:rPr>
      <w:sz w:val="20"/>
    </w:rPr>
  </w:style>
  <w:style w:type="character" w:customStyle="1" w:styleId="ListLabel6">
    <w:name w:val="ListLabel 6"/>
    <w:qFormat/>
    <w:rsid w:val="00C62643"/>
    <w:rPr>
      <w:sz w:val="20"/>
    </w:rPr>
  </w:style>
  <w:style w:type="character" w:customStyle="1" w:styleId="ListLabel7">
    <w:name w:val="ListLabel 7"/>
    <w:qFormat/>
    <w:rsid w:val="00C62643"/>
    <w:rPr>
      <w:sz w:val="20"/>
    </w:rPr>
  </w:style>
  <w:style w:type="character" w:customStyle="1" w:styleId="ListLabel8">
    <w:name w:val="ListLabel 8"/>
    <w:qFormat/>
    <w:rsid w:val="00C62643"/>
    <w:rPr>
      <w:sz w:val="20"/>
    </w:rPr>
  </w:style>
  <w:style w:type="character" w:customStyle="1" w:styleId="ListLabel9">
    <w:name w:val="ListLabel 9"/>
    <w:qFormat/>
    <w:rsid w:val="00C62643"/>
    <w:rPr>
      <w:sz w:val="20"/>
    </w:rPr>
  </w:style>
  <w:style w:type="character" w:customStyle="1" w:styleId="ListLabel10">
    <w:name w:val="ListLabel 10"/>
    <w:qFormat/>
    <w:rsid w:val="00C62643"/>
    <w:rPr>
      <w:sz w:val="20"/>
    </w:rPr>
  </w:style>
  <w:style w:type="character" w:customStyle="1" w:styleId="ListLabel11">
    <w:name w:val="ListLabel 11"/>
    <w:qFormat/>
    <w:rsid w:val="00C62643"/>
    <w:rPr>
      <w:sz w:val="20"/>
    </w:rPr>
  </w:style>
  <w:style w:type="character" w:customStyle="1" w:styleId="ListLabel12">
    <w:name w:val="ListLabel 12"/>
    <w:qFormat/>
    <w:rsid w:val="00C62643"/>
    <w:rPr>
      <w:sz w:val="20"/>
    </w:rPr>
  </w:style>
  <w:style w:type="character" w:customStyle="1" w:styleId="ListLabel13">
    <w:name w:val="ListLabel 13"/>
    <w:qFormat/>
    <w:rsid w:val="00C62643"/>
    <w:rPr>
      <w:sz w:val="20"/>
    </w:rPr>
  </w:style>
  <w:style w:type="character" w:customStyle="1" w:styleId="ListLabel14">
    <w:name w:val="ListLabel 14"/>
    <w:qFormat/>
    <w:rsid w:val="00C62643"/>
    <w:rPr>
      <w:sz w:val="20"/>
    </w:rPr>
  </w:style>
  <w:style w:type="character" w:customStyle="1" w:styleId="ListLabel15">
    <w:name w:val="ListLabel 15"/>
    <w:qFormat/>
    <w:rsid w:val="00C62643"/>
    <w:rPr>
      <w:sz w:val="20"/>
    </w:rPr>
  </w:style>
  <w:style w:type="character" w:customStyle="1" w:styleId="ListLabel16">
    <w:name w:val="ListLabel 16"/>
    <w:qFormat/>
    <w:rsid w:val="00C62643"/>
    <w:rPr>
      <w:sz w:val="20"/>
    </w:rPr>
  </w:style>
  <w:style w:type="character" w:customStyle="1" w:styleId="ListLabel17">
    <w:name w:val="ListLabel 17"/>
    <w:qFormat/>
    <w:rsid w:val="00C62643"/>
    <w:rPr>
      <w:sz w:val="20"/>
    </w:rPr>
  </w:style>
  <w:style w:type="character" w:customStyle="1" w:styleId="ListLabel18">
    <w:name w:val="ListLabel 18"/>
    <w:qFormat/>
    <w:rsid w:val="00C62643"/>
    <w:rPr>
      <w:sz w:val="20"/>
    </w:rPr>
  </w:style>
  <w:style w:type="character" w:customStyle="1" w:styleId="ListLabel19">
    <w:name w:val="ListLabel 19"/>
    <w:qFormat/>
    <w:rsid w:val="00C62643"/>
    <w:rPr>
      <w:sz w:val="20"/>
    </w:rPr>
  </w:style>
  <w:style w:type="character" w:customStyle="1" w:styleId="ListLabel20">
    <w:name w:val="ListLabel 20"/>
    <w:qFormat/>
    <w:rsid w:val="00C62643"/>
    <w:rPr>
      <w:sz w:val="20"/>
    </w:rPr>
  </w:style>
  <w:style w:type="character" w:customStyle="1" w:styleId="ListLabel21">
    <w:name w:val="ListLabel 21"/>
    <w:qFormat/>
    <w:rsid w:val="00C62643"/>
    <w:rPr>
      <w:sz w:val="20"/>
    </w:rPr>
  </w:style>
  <w:style w:type="character" w:customStyle="1" w:styleId="ListLabel22">
    <w:name w:val="ListLabel 22"/>
    <w:qFormat/>
    <w:rsid w:val="00C62643"/>
    <w:rPr>
      <w:sz w:val="20"/>
    </w:rPr>
  </w:style>
  <w:style w:type="character" w:customStyle="1" w:styleId="ListLabel23">
    <w:name w:val="ListLabel 23"/>
    <w:qFormat/>
    <w:rsid w:val="00C62643"/>
    <w:rPr>
      <w:sz w:val="20"/>
    </w:rPr>
  </w:style>
  <w:style w:type="character" w:customStyle="1" w:styleId="ListLabel24">
    <w:name w:val="ListLabel 24"/>
    <w:qFormat/>
    <w:rsid w:val="00C62643"/>
    <w:rPr>
      <w:sz w:val="20"/>
    </w:rPr>
  </w:style>
  <w:style w:type="character" w:customStyle="1" w:styleId="ListLabel25">
    <w:name w:val="ListLabel 25"/>
    <w:qFormat/>
    <w:rsid w:val="00C62643"/>
    <w:rPr>
      <w:sz w:val="20"/>
    </w:rPr>
  </w:style>
  <w:style w:type="character" w:customStyle="1" w:styleId="ListLabel26">
    <w:name w:val="ListLabel 26"/>
    <w:qFormat/>
    <w:rsid w:val="00C62643"/>
    <w:rPr>
      <w:sz w:val="20"/>
    </w:rPr>
  </w:style>
  <w:style w:type="character" w:customStyle="1" w:styleId="ListLabel27">
    <w:name w:val="ListLabel 27"/>
    <w:qFormat/>
    <w:rsid w:val="00C62643"/>
    <w:rPr>
      <w:sz w:val="20"/>
    </w:rPr>
  </w:style>
  <w:style w:type="character" w:customStyle="1" w:styleId="ListLabel28">
    <w:name w:val="ListLabel 28"/>
    <w:qFormat/>
    <w:rsid w:val="00C62643"/>
    <w:rPr>
      <w:sz w:val="20"/>
    </w:rPr>
  </w:style>
  <w:style w:type="character" w:customStyle="1" w:styleId="ListLabel29">
    <w:name w:val="ListLabel 29"/>
    <w:qFormat/>
    <w:rsid w:val="00C62643"/>
    <w:rPr>
      <w:sz w:val="20"/>
    </w:rPr>
  </w:style>
  <w:style w:type="character" w:customStyle="1" w:styleId="ListLabel30">
    <w:name w:val="ListLabel 30"/>
    <w:qFormat/>
    <w:rsid w:val="00C62643"/>
    <w:rPr>
      <w:sz w:val="20"/>
    </w:rPr>
  </w:style>
  <w:style w:type="character" w:customStyle="1" w:styleId="ListLabel31">
    <w:name w:val="ListLabel 31"/>
    <w:qFormat/>
    <w:rsid w:val="00C62643"/>
    <w:rPr>
      <w:sz w:val="20"/>
    </w:rPr>
  </w:style>
  <w:style w:type="character" w:customStyle="1" w:styleId="ListLabel32">
    <w:name w:val="ListLabel 32"/>
    <w:qFormat/>
    <w:rsid w:val="00C62643"/>
    <w:rPr>
      <w:sz w:val="20"/>
    </w:rPr>
  </w:style>
  <w:style w:type="character" w:customStyle="1" w:styleId="ListLabel33">
    <w:name w:val="ListLabel 33"/>
    <w:qFormat/>
    <w:rsid w:val="00C62643"/>
    <w:rPr>
      <w:sz w:val="20"/>
    </w:rPr>
  </w:style>
  <w:style w:type="character" w:customStyle="1" w:styleId="ListLabel34">
    <w:name w:val="ListLabel 34"/>
    <w:qFormat/>
    <w:rsid w:val="00C62643"/>
    <w:rPr>
      <w:sz w:val="20"/>
    </w:rPr>
  </w:style>
  <w:style w:type="character" w:customStyle="1" w:styleId="ListLabel35">
    <w:name w:val="ListLabel 35"/>
    <w:qFormat/>
    <w:rsid w:val="00C62643"/>
    <w:rPr>
      <w:sz w:val="20"/>
    </w:rPr>
  </w:style>
  <w:style w:type="character" w:customStyle="1" w:styleId="ListLabel36">
    <w:name w:val="ListLabel 36"/>
    <w:qFormat/>
    <w:rsid w:val="00C62643"/>
    <w:rPr>
      <w:sz w:val="20"/>
    </w:rPr>
  </w:style>
  <w:style w:type="character" w:customStyle="1" w:styleId="ListLabel37">
    <w:name w:val="ListLabel 37"/>
    <w:qFormat/>
    <w:rsid w:val="00C62643"/>
    <w:rPr>
      <w:sz w:val="20"/>
    </w:rPr>
  </w:style>
  <w:style w:type="character" w:customStyle="1" w:styleId="ListLabel38">
    <w:name w:val="ListLabel 38"/>
    <w:qFormat/>
    <w:rsid w:val="00C62643"/>
    <w:rPr>
      <w:sz w:val="20"/>
    </w:rPr>
  </w:style>
  <w:style w:type="character" w:customStyle="1" w:styleId="ListLabel39">
    <w:name w:val="ListLabel 39"/>
    <w:qFormat/>
    <w:rsid w:val="00C62643"/>
    <w:rPr>
      <w:sz w:val="20"/>
    </w:rPr>
  </w:style>
  <w:style w:type="character" w:customStyle="1" w:styleId="ListLabel40">
    <w:name w:val="ListLabel 40"/>
    <w:qFormat/>
    <w:rsid w:val="00C62643"/>
    <w:rPr>
      <w:sz w:val="20"/>
    </w:rPr>
  </w:style>
  <w:style w:type="character" w:customStyle="1" w:styleId="ListLabel41">
    <w:name w:val="ListLabel 41"/>
    <w:qFormat/>
    <w:rsid w:val="00C62643"/>
    <w:rPr>
      <w:sz w:val="20"/>
    </w:rPr>
  </w:style>
  <w:style w:type="character" w:customStyle="1" w:styleId="ListLabel42">
    <w:name w:val="ListLabel 42"/>
    <w:qFormat/>
    <w:rsid w:val="00C62643"/>
    <w:rPr>
      <w:sz w:val="20"/>
    </w:rPr>
  </w:style>
  <w:style w:type="character" w:customStyle="1" w:styleId="ListLabel43">
    <w:name w:val="ListLabel 43"/>
    <w:qFormat/>
    <w:rsid w:val="00C62643"/>
    <w:rPr>
      <w:sz w:val="20"/>
    </w:rPr>
  </w:style>
  <w:style w:type="character" w:customStyle="1" w:styleId="ListLabel44">
    <w:name w:val="ListLabel 44"/>
    <w:qFormat/>
    <w:rsid w:val="00C62643"/>
    <w:rPr>
      <w:sz w:val="20"/>
    </w:rPr>
  </w:style>
  <w:style w:type="character" w:customStyle="1" w:styleId="ListLabel45">
    <w:name w:val="ListLabel 45"/>
    <w:qFormat/>
    <w:rsid w:val="00C62643"/>
    <w:rPr>
      <w:sz w:val="20"/>
    </w:rPr>
  </w:style>
  <w:style w:type="character" w:customStyle="1" w:styleId="ListLabel46">
    <w:name w:val="ListLabel 46"/>
    <w:qFormat/>
    <w:rsid w:val="00C62643"/>
    <w:rPr>
      <w:sz w:val="20"/>
    </w:rPr>
  </w:style>
  <w:style w:type="character" w:customStyle="1" w:styleId="ListLabel47">
    <w:name w:val="ListLabel 47"/>
    <w:qFormat/>
    <w:rsid w:val="00C62643"/>
    <w:rPr>
      <w:sz w:val="20"/>
    </w:rPr>
  </w:style>
  <w:style w:type="character" w:customStyle="1" w:styleId="ListLabel48">
    <w:name w:val="ListLabel 48"/>
    <w:qFormat/>
    <w:rsid w:val="00C62643"/>
    <w:rPr>
      <w:sz w:val="20"/>
    </w:rPr>
  </w:style>
  <w:style w:type="character" w:customStyle="1" w:styleId="ListLabel49">
    <w:name w:val="ListLabel 49"/>
    <w:qFormat/>
    <w:rsid w:val="00C62643"/>
    <w:rPr>
      <w:sz w:val="20"/>
    </w:rPr>
  </w:style>
  <w:style w:type="character" w:customStyle="1" w:styleId="ListLabel50">
    <w:name w:val="ListLabel 50"/>
    <w:qFormat/>
    <w:rsid w:val="00C62643"/>
    <w:rPr>
      <w:sz w:val="20"/>
    </w:rPr>
  </w:style>
  <w:style w:type="character" w:customStyle="1" w:styleId="ListLabel51">
    <w:name w:val="ListLabel 51"/>
    <w:qFormat/>
    <w:rsid w:val="00C62643"/>
    <w:rPr>
      <w:sz w:val="20"/>
    </w:rPr>
  </w:style>
  <w:style w:type="character" w:customStyle="1" w:styleId="ListLabel52">
    <w:name w:val="ListLabel 52"/>
    <w:qFormat/>
    <w:rsid w:val="00C62643"/>
    <w:rPr>
      <w:sz w:val="20"/>
    </w:rPr>
  </w:style>
  <w:style w:type="character" w:customStyle="1" w:styleId="ListLabel53">
    <w:name w:val="ListLabel 53"/>
    <w:qFormat/>
    <w:rsid w:val="00C62643"/>
    <w:rPr>
      <w:sz w:val="20"/>
    </w:rPr>
  </w:style>
  <w:style w:type="character" w:customStyle="1" w:styleId="ListLabel54">
    <w:name w:val="ListLabel 54"/>
    <w:qFormat/>
    <w:rsid w:val="00C62643"/>
    <w:rPr>
      <w:sz w:val="20"/>
    </w:rPr>
  </w:style>
  <w:style w:type="character" w:customStyle="1" w:styleId="ListLabel55">
    <w:name w:val="ListLabel 55"/>
    <w:qFormat/>
    <w:rsid w:val="00C62643"/>
    <w:rPr>
      <w:sz w:val="20"/>
    </w:rPr>
  </w:style>
  <w:style w:type="character" w:customStyle="1" w:styleId="ListLabel56">
    <w:name w:val="ListLabel 56"/>
    <w:qFormat/>
    <w:rsid w:val="00C62643"/>
    <w:rPr>
      <w:sz w:val="20"/>
    </w:rPr>
  </w:style>
  <w:style w:type="character" w:customStyle="1" w:styleId="ListLabel57">
    <w:name w:val="ListLabel 57"/>
    <w:qFormat/>
    <w:rsid w:val="00C62643"/>
    <w:rPr>
      <w:sz w:val="20"/>
    </w:rPr>
  </w:style>
  <w:style w:type="character" w:customStyle="1" w:styleId="ListLabel58">
    <w:name w:val="ListLabel 58"/>
    <w:qFormat/>
    <w:rsid w:val="00C62643"/>
    <w:rPr>
      <w:sz w:val="20"/>
    </w:rPr>
  </w:style>
  <w:style w:type="character" w:customStyle="1" w:styleId="ListLabel59">
    <w:name w:val="ListLabel 59"/>
    <w:qFormat/>
    <w:rsid w:val="00C62643"/>
    <w:rPr>
      <w:sz w:val="20"/>
    </w:rPr>
  </w:style>
  <w:style w:type="character" w:customStyle="1" w:styleId="ListLabel60">
    <w:name w:val="ListLabel 60"/>
    <w:qFormat/>
    <w:rsid w:val="00C62643"/>
    <w:rPr>
      <w:sz w:val="20"/>
    </w:rPr>
  </w:style>
  <w:style w:type="character" w:customStyle="1" w:styleId="ListLabel61">
    <w:name w:val="ListLabel 61"/>
    <w:qFormat/>
    <w:rsid w:val="00C62643"/>
    <w:rPr>
      <w:sz w:val="20"/>
    </w:rPr>
  </w:style>
  <w:style w:type="character" w:customStyle="1" w:styleId="ListLabel62">
    <w:name w:val="ListLabel 62"/>
    <w:qFormat/>
    <w:rsid w:val="00C62643"/>
    <w:rPr>
      <w:sz w:val="20"/>
    </w:rPr>
  </w:style>
  <w:style w:type="character" w:customStyle="1" w:styleId="ListLabel63">
    <w:name w:val="ListLabel 63"/>
    <w:qFormat/>
    <w:rsid w:val="00C62643"/>
    <w:rPr>
      <w:sz w:val="20"/>
    </w:rPr>
  </w:style>
  <w:style w:type="character" w:customStyle="1" w:styleId="ListLabel64">
    <w:name w:val="ListLabel 64"/>
    <w:qFormat/>
    <w:rsid w:val="00C62643"/>
    <w:rPr>
      <w:sz w:val="20"/>
    </w:rPr>
  </w:style>
  <w:style w:type="character" w:customStyle="1" w:styleId="ListLabel65">
    <w:name w:val="ListLabel 65"/>
    <w:qFormat/>
    <w:rsid w:val="00C62643"/>
    <w:rPr>
      <w:sz w:val="20"/>
    </w:rPr>
  </w:style>
  <w:style w:type="character" w:customStyle="1" w:styleId="ListLabel66">
    <w:name w:val="ListLabel 66"/>
    <w:qFormat/>
    <w:rsid w:val="00C62643"/>
    <w:rPr>
      <w:sz w:val="20"/>
    </w:rPr>
  </w:style>
  <w:style w:type="character" w:customStyle="1" w:styleId="ListLabel67">
    <w:name w:val="ListLabel 67"/>
    <w:qFormat/>
    <w:rsid w:val="00C62643"/>
    <w:rPr>
      <w:sz w:val="20"/>
    </w:rPr>
  </w:style>
  <w:style w:type="character" w:customStyle="1" w:styleId="ListLabel68">
    <w:name w:val="ListLabel 68"/>
    <w:qFormat/>
    <w:rsid w:val="00C62643"/>
    <w:rPr>
      <w:sz w:val="20"/>
    </w:rPr>
  </w:style>
  <w:style w:type="character" w:customStyle="1" w:styleId="ListLabel69">
    <w:name w:val="ListLabel 69"/>
    <w:qFormat/>
    <w:rsid w:val="00C62643"/>
    <w:rPr>
      <w:sz w:val="20"/>
    </w:rPr>
  </w:style>
  <w:style w:type="character" w:customStyle="1" w:styleId="ListLabel70">
    <w:name w:val="ListLabel 70"/>
    <w:qFormat/>
    <w:rsid w:val="00C62643"/>
    <w:rPr>
      <w:sz w:val="20"/>
    </w:rPr>
  </w:style>
  <w:style w:type="character" w:customStyle="1" w:styleId="ListLabel71">
    <w:name w:val="ListLabel 71"/>
    <w:qFormat/>
    <w:rsid w:val="00C62643"/>
    <w:rPr>
      <w:sz w:val="20"/>
    </w:rPr>
  </w:style>
  <w:style w:type="character" w:customStyle="1" w:styleId="ListLabel72">
    <w:name w:val="ListLabel 72"/>
    <w:qFormat/>
    <w:rsid w:val="00C62643"/>
    <w:rPr>
      <w:sz w:val="20"/>
    </w:rPr>
  </w:style>
  <w:style w:type="character" w:customStyle="1" w:styleId="ListLabel73">
    <w:name w:val="ListLabel 73"/>
    <w:qFormat/>
    <w:rsid w:val="00C62643"/>
    <w:rPr>
      <w:sz w:val="20"/>
    </w:rPr>
  </w:style>
  <w:style w:type="character" w:customStyle="1" w:styleId="ListLabel74">
    <w:name w:val="ListLabel 74"/>
    <w:qFormat/>
    <w:rsid w:val="00C62643"/>
    <w:rPr>
      <w:sz w:val="20"/>
    </w:rPr>
  </w:style>
  <w:style w:type="character" w:customStyle="1" w:styleId="ListLabel75">
    <w:name w:val="ListLabel 75"/>
    <w:qFormat/>
    <w:rsid w:val="00C62643"/>
    <w:rPr>
      <w:sz w:val="20"/>
    </w:rPr>
  </w:style>
  <w:style w:type="character" w:customStyle="1" w:styleId="ListLabel76">
    <w:name w:val="ListLabel 76"/>
    <w:qFormat/>
    <w:rsid w:val="00C62643"/>
    <w:rPr>
      <w:sz w:val="20"/>
    </w:rPr>
  </w:style>
  <w:style w:type="character" w:customStyle="1" w:styleId="ListLabel77">
    <w:name w:val="ListLabel 77"/>
    <w:qFormat/>
    <w:rsid w:val="00C62643"/>
    <w:rPr>
      <w:sz w:val="20"/>
    </w:rPr>
  </w:style>
  <w:style w:type="character" w:customStyle="1" w:styleId="ListLabel78">
    <w:name w:val="ListLabel 78"/>
    <w:qFormat/>
    <w:rsid w:val="00C62643"/>
    <w:rPr>
      <w:sz w:val="20"/>
    </w:rPr>
  </w:style>
  <w:style w:type="character" w:customStyle="1" w:styleId="ListLabel79">
    <w:name w:val="ListLabel 79"/>
    <w:qFormat/>
    <w:rsid w:val="00C62643"/>
    <w:rPr>
      <w:sz w:val="20"/>
    </w:rPr>
  </w:style>
  <w:style w:type="character" w:customStyle="1" w:styleId="ListLabel80">
    <w:name w:val="ListLabel 80"/>
    <w:qFormat/>
    <w:rsid w:val="00C62643"/>
    <w:rPr>
      <w:sz w:val="20"/>
    </w:rPr>
  </w:style>
  <w:style w:type="character" w:customStyle="1" w:styleId="ListLabel81">
    <w:name w:val="ListLabel 81"/>
    <w:qFormat/>
    <w:rsid w:val="00C62643"/>
    <w:rPr>
      <w:sz w:val="20"/>
    </w:rPr>
  </w:style>
  <w:style w:type="character" w:styleId="nfase">
    <w:name w:val="Emphasis"/>
    <w:qFormat/>
    <w:rsid w:val="00C62643"/>
    <w:rPr>
      <w:i/>
      <w:iCs/>
    </w:rPr>
  </w:style>
  <w:style w:type="paragraph" w:styleId="Ttulo">
    <w:name w:val="Title"/>
    <w:basedOn w:val="Normal"/>
    <w:next w:val="Corpodetexto"/>
    <w:qFormat/>
    <w:rsid w:val="00C62643"/>
    <w:pPr>
      <w:keepNext/>
      <w:spacing w:before="240" w:after="120"/>
    </w:pPr>
    <w:rPr>
      <w:rFonts w:ascii="Liberation Sans" w:eastAsia="Microsoft YaHei" w:hAnsi="Liberation Sans"/>
      <w:sz w:val="28"/>
      <w:szCs w:val="28"/>
    </w:rPr>
  </w:style>
  <w:style w:type="paragraph" w:styleId="Corpodetexto">
    <w:name w:val="Body Text"/>
    <w:basedOn w:val="Normal"/>
    <w:rsid w:val="00C62643"/>
    <w:pPr>
      <w:spacing w:after="140" w:line="288" w:lineRule="auto"/>
    </w:pPr>
  </w:style>
  <w:style w:type="paragraph" w:styleId="Lista">
    <w:name w:val="List"/>
    <w:basedOn w:val="Corpodetexto"/>
    <w:rsid w:val="00C62643"/>
  </w:style>
  <w:style w:type="paragraph" w:customStyle="1" w:styleId="Legenda1">
    <w:name w:val="Legenda1"/>
    <w:basedOn w:val="Normal"/>
    <w:qFormat/>
    <w:rsid w:val="0086797B"/>
    <w:pPr>
      <w:suppressLineNumbers/>
      <w:spacing w:before="120" w:after="120"/>
    </w:pPr>
    <w:rPr>
      <w:rFonts w:cs="Lucida Sans"/>
      <w:i/>
      <w:iCs/>
    </w:rPr>
  </w:style>
  <w:style w:type="paragraph" w:customStyle="1" w:styleId="ndice">
    <w:name w:val="Índice"/>
    <w:basedOn w:val="Normal"/>
    <w:qFormat/>
    <w:rsid w:val="00C62643"/>
    <w:pPr>
      <w:suppressLineNumbers/>
    </w:pPr>
  </w:style>
  <w:style w:type="paragraph" w:styleId="Legenda">
    <w:name w:val="caption"/>
    <w:basedOn w:val="Normal"/>
    <w:qFormat/>
    <w:rsid w:val="00C62643"/>
    <w:pPr>
      <w:suppressLineNumbers/>
      <w:spacing w:before="120" w:after="120"/>
    </w:pPr>
    <w:rPr>
      <w:i/>
      <w:iCs/>
    </w:rPr>
  </w:style>
  <w:style w:type="paragraph" w:customStyle="1" w:styleId="Citaes">
    <w:name w:val="Citações"/>
    <w:basedOn w:val="Normal"/>
    <w:qFormat/>
    <w:rsid w:val="00C62643"/>
  </w:style>
  <w:style w:type="paragraph" w:styleId="Textodecomentrio">
    <w:name w:val="annotation text"/>
    <w:basedOn w:val="Normal"/>
    <w:link w:val="TextodecomentrioChar"/>
    <w:uiPriority w:val="99"/>
    <w:semiHidden/>
    <w:unhideWhenUsed/>
    <w:qFormat/>
    <w:rsid w:val="00C62643"/>
    <w:rPr>
      <w:rFonts w:cs="Mangal"/>
      <w:sz w:val="20"/>
      <w:szCs w:val="18"/>
    </w:rPr>
  </w:style>
  <w:style w:type="paragraph" w:styleId="Textodebalo">
    <w:name w:val="Balloon Text"/>
    <w:basedOn w:val="Normal"/>
    <w:link w:val="TextodebaloChar"/>
    <w:uiPriority w:val="99"/>
    <w:semiHidden/>
    <w:unhideWhenUsed/>
    <w:qFormat/>
    <w:rsid w:val="00FD3D17"/>
    <w:rPr>
      <w:rFonts w:ascii="Tahoma" w:hAnsi="Tahoma" w:cs="Mangal"/>
      <w:sz w:val="16"/>
      <w:szCs w:val="14"/>
    </w:rPr>
  </w:style>
  <w:style w:type="paragraph" w:styleId="NormalWeb">
    <w:name w:val="Normal (Web)"/>
    <w:basedOn w:val="Normal"/>
    <w:uiPriority w:val="99"/>
    <w:unhideWhenUsed/>
    <w:qFormat/>
    <w:rsid w:val="00B12CEC"/>
    <w:pPr>
      <w:spacing w:beforeAutospacing="1" w:afterAutospacing="1"/>
    </w:pPr>
    <w:rPr>
      <w:rFonts w:ascii="Times New Roman" w:eastAsia="Times New Roman" w:hAnsi="Times New Roman" w:cs="Times New Roman"/>
      <w:lang w:eastAsia="pt-BR" w:bidi="ar-SA"/>
    </w:rPr>
  </w:style>
  <w:style w:type="paragraph" w:customStyle="1" w:styleId="m-paragraph">
    <w:name w:val="m-paragraph"/>
    <w:basedOn w:val="Normal"/>
    <w:qFormat/>
    <w:rsid w:val="009775B3"/>
    <w:pPr>
      <w:spacing w:beforeAutospacing="1" w:afterAutospacing="1"/>
    </w:pPr>
    <w:rPr>
      <w:rFonts w:ascii="Times New Roman" w:eastAsia="Times New Roman" w:hAnsi="Times New Roman" w:cs="Times New Roman"/>
      <w:lang w:eastAsia="pt-BR" w:bidi="ar-SA"/>
    </w:rPr>
  </w:style>
  <w:style w:type="paragraph" w:customStyle="1" w:styleId="western">
    <w:name w:val="western"/>
    <w:basedOn w:val="Normal"/>
    <w:qFormat/>
    <w:rsid w:val="00C04AEB"/>
    <w:pPr>
      <w:spacing w:beforeAutospacing="1" w:after="119"/>
    </w:pPr>
    <w:rPr>
      <w:rFonts w:ascii="Times New Roman" w:eastAsia="Times New Roman" w:hAnsi="Times New Roman" w:cs="Times New Roman"/>
      <w:color w:val="000000"/>
      <w:lang w:eastAsia="pt-BR" w:bidi="ar-SA"/>
    </w:rPr>
  </w:style>
  <w:style w:type="paragraph" w:styleId="Cabealho">
    <w:name w:val="header"/>
    <w:basedOn w:val="Normal"/>
    <w:link w:val="CabealhoChar"/>
    <w:uiPriority w:val="99"/>
    <w:unhideWhenUsed/>
    <w:rsid w:val="00FF0538"/>
    <w:pPr>
      <w:tabs>
        <w:tab w:val="center" w:pos="4252"/>
        <w:tab w:val="right" w:pos="8504"/>
      </w:tabs>
    </w:pPr>
    <w:rPr>
      <w:rFonts w:cs="Mangal"/>
      <w:szCs w:val="21"/>
    </w:rPr>
  </w:style>
  <w:style w:type="character" w:customStyle="1" w:styleId="CabealhoChar">
    <w:name w:val="Cabeçalho Char"/>
    <w:basedOn w:val="Fontepargpadro"/>
    <w:link w:val="Cabealho"/>
    <w:uiPriority w:val="99"/>
    <w:rsid w:val="00FF0538"/>
    <w:rPr>
      <w:rFonts w:cs="Mangal"/>
      <w:color w:val="00000A"/>
      <w:sz w:val="24"/>
      <w:szCs w:val="21"/>
    </w:rPr>
  </w:style>
  <w:style w:type="paragraph" w:styleId="Rodap">
    <w:name w:val="footer"/>
    <w:basedOn w:val="Normal"/>
    <w:link w:val="RodapChar"/>
    <w:uiPriority w:val="99"/>
    <w:unhideWhenUsed/>
    <w:rsid w:val="00FF0538"/>
    <w:pPr>
      <w:tabs>
        <w:tab w:val="center" w:pos="4252"/>
        <w:tab w:val="right" w:pos="8504"/>
      </w:tabs>
    </w:pPr>
    <w:rPr>
      <w:rFonts w:cs="Mangal"/>
      <w:szCs w:val="21"/>
    </w:rPr>
  </w:style>
  <w:style w:type="character" w:customStyle="1" w:styleId="RodapChar">
    <w:name w:val="Rodapé Char"/>
    <w:basedOn w:val="Fontepargpadro"/>
    <w:link w:val="Rodap"/>
    <w:uiPriority w:val="99"/>
    <w:rsid w:val="00FF0538"/>
    <w:rPr>
      <w:rFonts w:cs="Mangal"/>
      <w:color w:val="00000A"/>
      <w:sz w:val="24"/>
      <w:szCs w:val="21"/>
    </w:rPr>
  </w:style>
  <w:style w:type="character" w:styleId="Hyperlink">
    <w:name w:val="Hyperlink"/>
    <w:basedOn w:val="Fontepargpadro"/>
    <w:uiPriority w:val="99"/>
    <w:unhideWhenUsed/>
    <w:rsid w:val="00FF0538"/>
    <w:rPr>
      <w:color w:val="0000FF" w:themeColor="hyperlink"/>
      <w:u w:val="single"/>
    </w:rPr>
  </w:style>
  <w:style w:type="paragraph" w:styleId="PargrafodaLista">
    <w:name w:val="List Paragraph"/>
    <w:basedOn w:val="Normal"/>
    <w:uiPriority w:val="34"/>
    <w:qFormat/>
    <w:rsid w:val="008826F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usbrasil.com.br/topicos/11708896/artigo-6-da-lei-n-7713-de-22-de-dezembro-de-1988" TargetMode="External"/><Relationship Id="rId18" Type="http://schemas.openxmlformats.org/officeDocument/2006/relationships/hyperlink" Target="http://www.jusbrasil.com.br/legislacao/104121/lei-8989-95" TargetMode="External"/><Relationship Id="rId3" Type="http://schemas.openxmlformats.org/officeDocument/2006/relationships/styles" Target="styles.xml"/><Relationship Id="rId21" Type="http://schemas.openxmlformats.org/officeDocument/2006/relationships/hyperlink" Target="http://www.planalto.gov.br/ccivil_03/_Ato2011-2014/2013/Lei/L12802.htm" TargetMode="External"/><Relationship Id="rId7" Type="http://schemas.openxmlformats.org/officeDocument/2006/relationships/footnotes" Target="footnotes.xml"/><Relationship Id="rId12" Type="http://schemas.openxmlformats.org/officeDocument/2006/relationships/hyperlink" Target="http://www.planalto.gov.br/ccivil_03/Leis/L7713compilada.htm" TargetMode="External"/><Relationship Id="rId17" Type="http://schemas.openxmlformats.org/officeDocument/2006/relationships/hyperlink" Target="http://www.planalto.gov.br/ccivil_03/leis/L8989.htm" TargetMode="External"/><Relationship Id="rId2" Type="http://schemas.openxmlformats.org/officeDocument/2006/relationships/numbering" Target="numbering.xml"/><Relationship Id="rId16" Type="http://schemas.openxmlformats.org/officeDocument/2006/relationships/hyperlink" Target="http://www.planalto.gov.br/ccivil_03/Leis/L7713compilada.htm" TargetMode="External"/><Relationship Id="rId20" Type="http://schemas.openxmlformats.org/officeDocument/2006/relationships/hyperlink" Target="http://www.jusbrasil.com.br/legislacao/98555/lei-10690-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brasil.com.br/topicos/11707997/inciso-xxi-do-artigo-6-da-lei-n-7713-de-22-de-dezembro-de-1988" TargetMode="External"/><Relationship Id="rId5" Type="http://schemas.openxmlformats.org/officeDocument/2006/relationships/settings" Target="settings.xml"/><Relationship Id="rId15" Type="http://schemas.openxmlformats.org/officeDocument/2006/relationships/hyperlink" Target="http://www.jusbrasil.com.br/topicos/11707997/inciso-xxi-do-artigo-6-da-lei-n-7713-de-22-de-dezembro-de-1988" TargetMode="External"/><Relationship Id="rId23" Type="http://schemas.openxmlformats.org/officeDocument/2006/relationships/theme" Target="theme/theme1.xml"/><Relationship Id="rId10" Type="http://schemas.openxmlformats.org/officeDocument/2006/relationships/hyperlink" Target="http://www.jusbrasil.com.br/topicos/11708524/inciso-xiv-do-artigo-6-da-lei-n-7713-de-22-de-dezembro-de-1988" TargetMode="External"/><Relationship Id="rId19" Type="http://schemas.openxmlformats.org/officeDocument/2006/relationships/hyperlink" Target="http://www.planalto.gov.br/ccivil_03/leis/2003/L10.690.htm" TargetMode="External"/><Relationship Id="rId4" Type="http://schemas.microsoft.com/office/2007/relationships/stylesWithEffects" Target="stylesWithEffects.xml"/><Relationship Id="rId9" Type="http://schemas.openxmlformats.org/officeDocument/2006/relationships/hyperlink" Target="http://www.jusbrasil.com.br/topicos/11708896/artigo-6-da-lei-n-7713-de-22-de-dezembro-de-1988" TargetMode="External"/><Relationship Id="rId14" Type="http://schemas.openxmlformats.org/officeDocument/2006/relationships/hyperlink" Target="http://www.jusbrasil.com.br/topicos/11708524/inciso-xiv-do-artigo-6-da-lei-n-7713-de-22-de-dezembro-de-1988"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36C2-0461-43D9-A07F-67CC463A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1518</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vereadorgilberto</dc:creator>
  <cp:lastModifiedBy>Juliana Elisa Lima</cp:lastModifiedBy>
  <cp:revision>6</cp:revision>
  <cp:lastPrinted>2018-08-29T17:39:00Z</cp:lastPrinted>
  <dcterms:created xsi:type="dcterms:W3CDTF">2018-08-29T19:53:00Z</dcterms:created>
  <dcterms:modified xsi:type="dcterms:W3CDTF">2018-08-31T17:53:00Z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