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755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F6366A">
        <w:rPr>
          <w:rFonts w:ascii="Times New Roman" w:hAnsi="Times New Roman"/>
          <w:snapToGrid w:val="0"/>
          <w:szCs w:val="24"/>
        </w:rPr>
        <w:t>27</w:t>
      </w:r>
      <w:r>
        <w:rPr>
          <w:rFonts w:ascii="Times New Roman" w:hAnsi="Times New Roman"/>
          <w:szCs w:val="24"/>
        </w:rPr>
        <w:t xml:space="preserve"> de </w:t>
      </w:r>
      <w:r w:rsidR="00F6366A">
        <w:rPr>
          <w:rFonts w:ascii="Times New Roman" w:hAnsi="Times New Roman"/>
          <w:szCs w:val="24"/>
        </w:rPr>
        <w:t>agosto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F6366A">
        <w:rPr>
          <w:rFonts w:ascii="Times New Roman" w:hAnsi="Times New Roman"/>
          <w:bCs/>
          <w:szCs w:val="24"/>
        </w:rPr>
        <w:t>2121</w:t>
      </w:r>
      <w:r>
        <w:rPr>
          <w:rFonts w:ascii="Times New Roman" w:hAnsi="Times New Roman"/>
          <w:bCs/>
          <w:szCs w:val="24"/>
        </w:rPr>
        <w:t xml:space="preserve">/18 a </w:t>
      </w:r>
      <w:r w:rsidR="00F6366A">
        <w:rPr>
          <w:rFonts w:ascii="Times New Roman" w:hAnsi="Times New Roman"/>
          <w:bCs/>
          <w:szCs w:val="24"/>
        </w:rPr>
        <w:t>2194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F6366A">
        <w:rPr>
          <w:rFonts w:ascii="Times New Roman" w:hAnsi="Times New Roman"/>
          <w:bCs/>
          <w:szCs w:val="24"/>
        </w:rPr>
        <w:t>21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F6366A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F6366A" w:rsidRDefault="00F6366A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F6366A" w:rsidRDefault="00F6366A" w:rsidP="003B6F93">
      <w:pPr>
        <w:ind w:right="51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3A" w:rsidRDefault="00A80A3A">
      <w:r>
        <w:separator/>
      </w:r>
    </w:p>
  </w:endnote>
  <w:endnote w:type="continuationSeparator" w:id="0">
    <w:p w:rsidR="00A80A3A" w:rsidRDefault="00A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3A" w:rsidRDefault="00A80A3A">
      <w:r>
        <w:separator/>
      </w:r>
    </w:p>
  </w:footnote>
  <w:footnote w:type="continuationSeparator" w:id="0">
    <w:p w:rsidR="00A80A3A" w:rsidRDefault="00A8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0A3A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6A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1245-30BD-4C56-B46B-1692BD17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2018-08-22T13:59:00Z</dcterms:modified>
</cp:coreProperties>
</file>