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D80AE6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N.</w:t>
      </w:r>
      <w:r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          </w:t>
      </w:r>
      <w:r w:rsidR="008A74FA">
        <w:rPr>
          <w:rFonts w:ascii="Palatino Linotype" w:hAnsi="Palatino Linotype" w:cs="Arial"/>
          <w:bCs w:val="0"/>
          <w:sz w:val="24"/>
          <w:szCs w:val="24"/>
        </w:rPr>
        <w:t>/</w:t>
      </w:r>
      <w:r w:rsidR="008A74FA" w:rsidRPr="008A74FA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54290D">
        <w:rPr>
          <w:rFonts w:ascii="Palatino Linotype" w:hAnsi="Palatino Linotype" w:cs="Arial"/>
          <w:sz w:val="24"/>
          <w:szCs w:val="24"/>
        </w:rPr>
        <w:t xml:space="preserve">a </w:t>
      </w:r>
      <w:r w:rsidR="008E3CAA">
        <w:rPr>
          <w:rFonts w:ascii="Palatino Linotype" w:hAnsi="Palatino Linotype" w:cs="Arial"/>
          <w:sz w:val="24"/>
          <w:szCs w:val="24"/>
        </w:rPr>
        <w:t>Senhor</w:t>
      </w:r>
      <w:r w:rsidR="0054290D">
        <w:rPr>
          <w:rFonts w:ascii="Palatino Linotype" w:hAnsi="Palatino Linotype" w:cs="Arial"/>
          <w:sz w:val="24"/>
          <w:szCs w:val="24"/>
        </w:rPr>
        <w:t xml:space="preserve">a </w:t>
      </w:r>
      <w:r w:rsidR="0028383E">
        <w:rPr>
          <w:rFonts w:ascii="Palatino Linotype" w:hAnsi="Palatino Linotype" w:cs="Arial"/>
          <w:b/>
          <w:sz w:val="24"/>
          <w:szCs w:val="24"/>
        </w:rPr>
        <w:t xml:space="preserve">Ruth Bernardi </w:t>
      </w:r>
      <w:proofErr w:type="spellStart"/>
      <w:r w:rsidR="0028383E">
        <w:rPr>
          <w:rFonts w:ascii="Palatino Linotype" w:hAnsi="Palatino Linotype" w:cs="Arial"/>
          <w:b/>
          <w:sz w:val="24"/>
          <w:szCs w:val="24"/>
        </w:rPr>
        <w:t>Barbarini</w:t>
      </w:r>
      <w:proofErr w:type="spellEnd"/>
      <w:r w:rsidR="0054290D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2A6943">
        <w:rPr>
          <w:rFonts w:ascii="Palatino Linotype" w:hAnsi="Palatino Linotype" w:cs="Arial"/>
          <w:sz w:val="24"/>
          <w:szCs w:val="24"/>
        </w:rPr>
        <w:t>a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28383E">
        <w:rPr>
          <w:rFonts w:ascii="Palatino Linotype" w:hAnsi="Palatino Linotype" w:cs="Arial"/>
          <w:sz w:val="24"/>
          <w:szCs w:val="24"/>
        </w:rPr>
        <w:t>05</w:t>
      </w:r>
      <w:r w:rsidR="0054290D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28383E">
        <w:rPr>
          <w:rFonts w:ascii="Palatino Linotype" w:hAnsi="Palatino Linotype" w:cs="Arial"/>
          <w:sz w:val="24"/>
          <w:szCs w:val="24"/>
        </w:rPr>
        <w:t>Junho</w:t>
      </w:r>
      <w:r w:rsidR="0054290D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874888">
        <w:rPr>
          <w:rFonts w:ascii="Palatino Linotype" w:hAnsi="Palatino Linotype" w:cs="Arial"/>
          <w:sz w:val="24"/>
          <w:szCs w:val="24"/>
        </w:rPr>
        <w:t xml:space="preserve">A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28383E">
        <w:rPr>
          <w:rFonts w:ascii="Palatino Linotype" w:hAnsi="Palatino Linotype" w:cs="Arial"/>
          <w:sz w:val="24"/>
          <w:szCs w:val="24"/>
        </w:rPr>
        <w:t>enhora Ruth</w:t>
      </w:r>
      <w:r w:rsidR="00874888">
        <w:rPr>
          <w:rFonts w:ascii="Palatino Linotype" w:hAnsi="Palatino Linotype" w:cs="Arial"/>
          <w:sz w:val="24"/>
          <w:szCs w:val="24"/>
        </w:rPr>
        <w:t xml:space="preserve">,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28383E">
        <w:rPr>
          <w:rFonts w:ascii="Palatino Linotype" w:hAnsi="Palatino Linotype" w:cs="Arial"/>
          <w:sz w:val="24"/>
          <w:szCs w:val="24"/>
        </w:rPr>
        <w:t>87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4A3599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28383E">
        <w:rPr>
          <w:rFonts w:ascii="Palatino Linotype" w:hAnsi="Palatino Linotype" w:cs="Arial"/>
          <w:sz w:val="24"/>
          <w:szCs w:val="24"/>
        </w:rPr>
        <w:t>viúva, deixando os filhos Sueli e Odair.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</w:t>
      </w:r>
      <w:bookmarkStart w:id="0" w:name="_GoBack"/>
      <w:bookmarkEnd w:id="0"/>
      <w:r w:rsidR="0042322C">
        <w:rPr>
          <w:rFonts w:ascii="Palatino Linotype" w:hAnsi="Palatino Linotype" w:cs="Arial"/>
          <w:sz w:val="24"/>
          <w:szCs w:val="24"/>
        </w:rPr>
        <w:t>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731190">
        <w:rPr>
          <w:rFonts w:ascii="Palatino Linotype" w:hAnsi="Palatino Linotype" w:cs="Arial"/>
          <w:sz w:val="24"/>
          <w:szCs w:val="24"/>
        </w:rPr>
        <w:t>05</w:t>
      </w:r>
      <w:r w:rsidR="00D80AE6">
        <w:rPr>
          <w:rFonts w:ascii="Palatino Linotype" w:hAnsi="Palatino Linotype" w:cs="Arial"/>
          <w:sz w:val="24"/>
          <w:szCs w:val="24"/>
        </w:rPr>
        <w:t xml:space="preserve"> de </w:t>
      </w:r>
      <w:r w:rsidR="00731190">
        <w:rPr>
          <w:rFonts w:ascii="Palatino Linotype" w:hAnsi="Palatino Linotype" w:cs="Arial"/>
          <w:sz w:val="24"/>
          <w:szCs w:val="24"/>
        </w:rPr>
        <w:t>Junho</w:t>
      </w:r>
      <w:r w:rsidR="00D80AE6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2B2064">
        <w:rPr>
          <w:rFonts w:ascii="Palatino Linotype" w:hAnsi="Palatino Linotype" w:cs="Arial"/>
          <w:color w:val="000000"/>
          <w:sz w:val="24"/>
          <w:szCs w:val="24"/>
        </w:rPr>
        <w:t xml:space="preserve">do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8658D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8383E"/>
    <w:rsid w:val="00292A50"/>
    <w:rsid w:val="00293B60"/>
    <w:rsid w:val="002A6943"/>
    <w:rsid w:val="002B2064"/>
    <w:rsid w:val="002B4D04"/>
    <w:rsid w:val="002B5A6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1347F"/>
    <w:rsid w:val="0042322C"/>
    <w:rsid w:val="00424D92"/>
    <w:rsid w:val="00425020"/>
    <w:rsid w:val="004455B1"/>
    <w:rsid w:val="004630D8"/>
    <w:rsid w:val="00476AFC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4290D"/>
    <w:rsid w:val="005B3EF0"/>
    <w:rsid w:val="0061663A"/>
    <w:rsid w:val="00633D3E"/>
    <w:rsid w:val="006B1E20"/>
    <w:rsid w:val="006F10B5"/>
    <w:rsid w:val="0071503F"/>
    <w:rsid w:val="00730E7C"/>
    <w:rsid w:val="00731190"/>
    <w:rsid w:val="007541B8"/>
    <w:rsid w:val="00766FBB"/>
    <w:rsid w:val="007B2C0C"/>
    <w:rsid w:val="007B7B9A"/>
    <w:rsid w:val="007D4860"/>
    <w:rsid w:val="007F11A9"/>
    <w:rsid w:val="007F5098"/>
    <w:rsid w:val="008414CB"/>
    <w:rsid w:val="00841A6C"/>
    <w:rsid w:val="00874888"/>
    <w:rsid w:val="008A74FA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908C5"/>
    <w:rsid w:val="00CC5C10"/>
    <w:rsid w:val="00CF4FB6"/>
    <w:rsid w:val="00D35610"/>
    <w:rsid w:val="00D7468A"/>
    <w:rsid w:val="00D80AE6"/>
    <w:rsid w:val="00DC2996"/>
    <w:rsid w:val="00DD1550"/>
    <w:rsid w:val="00E05075"/>
    <w:rsid w:val="00E14B2C"/>
    <w:rsid w:val="00E3736F"/>
    <w:rsid w:val="00E52F0E"/>
    <w:rsid w:val="00E8490E"/>
    <w:rsid w:val="00E97047"/>
    <w:rsid w:val="00ED43B3"/>
    <w:rsid w:val="00F233E3"/>
    <w:rsid w:val="00F307A9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5BD5-19FC-448E-BF93-9BE88496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Scupenaro2</cp:lastModifiedBy>
  <cp:revision>2</cp:revision>
  <cp:lastPrinted>2018-05-14T17:27:00Z</cp:lastPrinted>
  <dcterms:created xsi:type="dcterms:W3CDTF">2018-06-05T17:27:00Z</dcterms:created>
  <dcterms:modified xsi:type="dcterms:W3CDTF">2018-06-05T17:27:00Z</dcterms:modified>
</cp:coreProperties>
</file>