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045708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045708">
        <w:rPr>
          <w:rFonts w:ascii="Verdana" w:hAnsi="Verdana"/>
          <w:b/>
          <w:sz w:val="24"/>
          <w:szCs w:val="24"/>
        </w:rPr>
        <w:t>983</w:t>
      </w:r>
      <w:r>
        <w:rPr>
          <w:rFonts w:ascii="Verdana" w:hAnsi="Verdana"/>
          <w:b/>
          <w:sz w:val="24"/>
          <w:szCs w:val="24"/>
        </w:rPr>
        <w:t>/</w:t>
      </w:r>
      <w:r w:rsidRPr="00045708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1C310E">
        <w:rPr>
          <w:rFonts w:ascii="Verdana" w:hAnsi="Verdana"/>
          <w:sz w:val="24"/>
          <w:szCs w:val="24"/>
        </w:rPr>
        <w:t xml:space="preserve"> Informações acerca </w:t>
      </w:r>
      <w:r w:rsidR="00BD5059">
        <w:rPr>
          <w:rFonts w:ascii="Verdana" w:hAnsi="Verdana"/>
          <w:sz w:val="24"/>
          <w:szCs w:val="24"/>
        </w:rPr>
        <w:t>do TAC entre a Prefeitura e o INASE.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46685E" w:rsidP="008E3DB8">
      <w:pPr>
        <w:ind w:firstLine="426"/>
        <w:jc w:val="both"/>
        <w:rPr>
          <w:rFonts w:ascii="Verdana" w:hAnsi="Verdana"/>
          <w:sz w:val="24"/>
          <w:szCs w:val="24"/>
        </w:rPr>
      </w:pPr>
    </w:p>
    <w:p w:rsidR="0046685E" w:rsidRDefault="00A00578" w:rsidP="00734A3E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1C310E">
        <w:rPr>
          <w:rFonts w:ascii="Verdana" w:hAnsi="Verdana"/>
          <w:sz w:val="24"/>
          <w:szCs w:val="24"/>
        </w:rPr>
        <w:t xml:space="preserve">o Termo de Ajustamento de Conduta firmado em audiência realizada no dia 19/04/2017, onde ficou autorizado o pagamento </w:t>
      </w:r>
      <w:r w:rsidR="00734A3E">
        <w:rPr>
          <w:rFonts w:ascii="Verdana" w:hAnsi="Verdana"/>
          <w:sz w:val="24"/>
          <w:szCs w:val="24"/>
        </w:rPr>
        <w:t xml:space="preserve">dos </w:t>
      </w:r>
      <w:r w:rsidR="00717C64">
        <w:rPr>
          <w:rFonts w:ascii="Verdana" w:hAnsi="Verdana"/>
          <w:sz w:val="24"/>
          <w:szCs w:val="24"/>
        </w:rPr>
        <w:t xml:space="preserve">salários </w:t>
      </w:r>
      <w:r w:rsidR="00734A3E">
        <w:rPr>
          <w:rFonts w:ascii="Verdana" w:hAnsi="Verdana"/>
          <w:sz w:val="24"/>
          <w:szCs w:val="24"/>
        </w:rPr>
        <w:t xml:space="preserve">dos funcionários do INASE </w:t>
      </w:r>
      <w:r w:rsidR="00717C64">
        <w:rPr>
          <w:rFonts w:ascii="Verdana" w:hAnsi="Verdana"/>
          <w:sz w:val="24"/>
          <w:szCs w:val="24"/>
        </w:rPr>
        <w:t>pela Prefeitura</w:t>
      </w:r>
      <w:r w:rsidR="00852211" w:rsidRPr="0046685E">
        <w:rPr>
          <w:rFonts w:ascii="Verdana" w:hAnsi="Verdana"/>
          <w:sz w:val="24"/>
          <w:szCs w:val="24"/>
        </w:rPr>
        <w:t>,</w:t>
      </w:r>
      <w:r w:rsidR="00734A3E">
        <w:rPr>
          <w:rFonts w:ascii="Verdana" w:hAnsi="Verdana"/>
          <w:sz w:val="24"/>
          <w:szCs w:val="24"/>
        </w:rPr>
        <w:t xml:space="preserve"> excetuando-se o pagamento das verbas rescisórias,</w:t>
      </w:r>
      <w:r w:rsidR="00852211" w:rsidRPr="0046685E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734A3E">
        <w:rPr>
          <w:rFonts w:ascii="Verdana" w:hAnsi="Verdana"/>
          <w:b/>
          <w:sz w:val="24"/>
          <w:szCs w:val="24"/>
        </w:rPr>
        <w:t>,</w:t>
      </w:r>
      <w:r w:rsidR="00734A3E">
        <w:rPr>
          <w:rFonts w:ascii="Verdana" w:hAnsi="Verdana"/>
          <w:sz w:val="24"/>
          <w:szCs w:val="24"/>
        </w:rPr>
        <w:t xml:space="preserve"> para entendimento e visando cumprir sua função fiscalizadora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</w:t>
      </w:r>
      <w:r w:rsidR="00BD5059">
        <w:rPr>
          <w:rFonts w:ascii="Verdana" w:hAnsi="Verdana"/>
          <w:sz w:val="24"/>
          <w:szCs w:val="24"/>
        </w:rPr>
        <w:t xml:space="preserve"> seguinte pedido de informações</w:t>
      </w:r>
      <w:r w:rsidR="00734A3E">
        <w:rPr>
          <w:rFonts w:ascii="Verdana" w:hAnsi="Verdana"/>
          <w:sz w:val="24"/>
          <w:szCs w:val="24"/>
        </w:rPr>
        <w:t>:</w:t>
      </w:r>
    </w:p>
    <w:p w:rsidR="00BD5059" w:rsidRDefault="00BD5059" w:rsidP="00734A3E">
      <w:pPr>
        <w:ind w:firstLine="426"/>
        <w:jc w:val="both"/>
        <w:rPr>
          <w:rFonts w:ascii="Verdana" w:hAnsi="Verdana"/>
          <w:sz w:val="24"/>
          <w:szCs w:val="24"/>
        </w:rPr>
      </w:pPr>
    </w:p>
    <w:p w:rsidR="00BD5059" w:rsidRPr="00BD5059" w:rsidRDefault="00BD5059" w:rsidP="00BD5059">
      <w:pPr>
        <w:pStyle w:val="PargrafodaLista"/>
        <w:numPr>
          <w:ilvl w:val="0"/>
          <w:numId w:val="10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Existe alguma responsabilidade da Prefeitura na falta de pagamentos de verbas rescisórias aos funcionários do INASE? Explane; </w:t>
      </w:r>
    </w:p>
    <w:p w:rsidR="00734A3E" w:rsidRPr="00734A3E" w:rsidRDefault="00BD5059" w:rsidP="00734A3E">
      <w:pPr>
        <w:pStyle w:val="PargrafodaLista"/>
        <w:numPr>
          <w:ilvl w:val="0"/>
          <w:numId w:val="10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</w:t>
      </w:r>
      <w:r w:rsidR="00734A3E">
        <w:rPr>
          <w:rFonts w:ascii="Verdana" w:hAnsi="Verdana"/>
          <w:sz w:val="24"/>
          <w:szCs w:val="24"/>
        </w:rPr>
        <w:t>nviar cópia do Termo de Ajustamento de Conduta (TAC)</w:t>
      </w:r>
      <w:r w:rsidR="000E3C56">
        <w:rPr>
          <w:rFonts w:ascii="Verdana" w:hAnsi="Verdana"/>
          <w:sz w:val="24"/>
          <w:szCs w:val="24"/>
        </w:rPr>
        <w:t>, citado na resposta ao requerimento nº 217/2018.</w:t>
      </w:r>
    </w:p>
    <w:p w:rsid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BD505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BD5059">
        <w:rPr>
          <w:rFonts w:ascii="Verdana" w:hAnsi="Verdana"/>
          <w:sz w:val="24"/>
          <w:szCs w:val="24"/>
        </w:rPr>
        <w:t xml:space="preserve">21 </w:t>
      </w:r>
      <w:r w:rsidR="0046685E">
        <w:rPr>
          <w:rFonts w:ascii="Verdana" w:hAnsi="Verdana"/>
          <w:sz w:val="24"/>
          <w:szCs w:val="24"/>
        </w:rPr>
        <w:t>de maio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0E3C5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B4A1833"/>
    <w:multiLevelType w:val="hybridMultilevel"/>
    <w:tmpl w:val="BEB0165C"/>
    <w:lvl w:ilvl="0" w:tplc="555630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45708"/>
    <w:rsid w:val="00081DEF"/>
    <w:rsid w:val="000D0091"/>
    <w:rsid w:val="000E3C56"/>
    <w:rsid w:val="000F3625"/>
    <w:rsid w:val="000F7969"/>
    <w:rsid w:val="001305FF"/>
    <w:rsid w:val="001872B2"/>
    <w:rsid w:val="0019355B"/>
    <w:rsid w:val="001A0B97"/>
    <w:rsid w:val="001C310E"/>
    <w:rsid w:val="00227D53"/>
    <w:rsid w:val="00233516"/>
    <w:rsid w:val="002A75CC"/>
    <w:rsid w:val="002B1A55"/>
    <w:rsid w:val="00305F20"/>
    <w:rsid w:val="003C1B50"/>
    <w:rsid w:val="003C30A1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17C64"/>
    <w:rsid w:val="00734A3E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D5C6A"/>
    <w:rsid w:val="00A00578"/>
    <w:rsid w:val="00A12A0F"/>
    <w:rsid w:val="00A432B8"/>
    <w:rsid w:val="00A55CE1"/>
    <w:rsid w:val="00B05A7D"/>
    <w:rsid w:val="00BD5059"/>
    <w:rsid w:val="00C00FD6"/>
    <w:rsid w:val="00C07500"/>
    <w:rsid w:val="00D15B91"/>
    <w:rsid w:val="00D60EBA"/>
    <w:rsid w:val="00DB4195"/>
    <w:rsid w:val="00DC309C"/>
    <w:rsid w:val="00DC7F05"/>
    <w:rsid w:val="00DD514B"/>
    <w:rsid w:val="00E87E5B"/>
    <w:rsid w:val="00EE033D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2018-05-21T13:51:00Z</dcterms:created>
  <dcterms:modified xsi:type="dcterms:W3CDTF">2018-05-21T17:42:00Z</dcterms:modified>
</cp:coreProperties>
</file>