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EF336C" w:rsidRDefault="004F4C56" w:rsidP="005D21A8">
      <w:pPr>
        <w:spacing w:line="24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bookmarkStart w:id="0" w:name="_GoBack"/>
      <w:bookmarkEnd w:id="0"/>
      <w:r>
        <w:rPr>
          <w:rFonts w:ascii="Corbel" w:eastAsia="Meiryo" w:hAnsi="Corbel"/>
          <w:b/>
          <w:sz w:val="26"/>
          <w:szCs w:val="26"/>
        </w:rPr>
        <w:t xml:space="preserve">PROJETO DE LEI N.º </w:t>
      </w:r>
      <w:r w:rsidRPr="004F4C56">
        <w:rPr>
          <w:rFonts w:ascii="Corbel" w:eastAsia="Meiryo" w:hAnsi="Corbel"/>
          <w:b/>
          <w:sz w:val="26"/>
          <w:szCs w:val="26"/>
        </w:rPr>
        <w:t>115</w:t>
      </w:r>
      <w:r>
        <w:rPr>
          <w:rFonts w:ascii="Corbel" w:eastAsia="Meiryo" w:hAnsi="Corbel"/>
          <w:b/>
          <w:sz w:val="26"/>
          <w:szCs w:val="26"/>
        </w:rPr>
        <w:t>/</w:t>
      </w:r>
      <w:r w:rsidRPr="004F4C56">
        <w:rPr>
          <w:rFonts w:ascii="Corbel" w:eastAsia="Meiryo" w:hAnsi="Corbel"/>
          <w:b/>
          <w:sz w:val="26"/>
          <w:szCs w:val="26"/>
        </w:rPr>
        <w:t>2018</w:t>
      </w:r>
    </w:p>
    <w:p w:rsidR="00EB63AC" w:rsidRPr="00EF336C" w:rsidRDefault="00EB63AC" w:rsidP="005D21A8">
      <w:pPr>
        <w:spacing w:line="24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</w:p>
    <w:p w:rsidR="00E44A92" w:rsidRPr="00EF336C" w:rsidRDefault="00E44A92" w:rsidP="005D21A8">
      <w:pPr>
        <w:spacing w:line="240" w:lineRule="auto"/>
        <w:ind w:left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>“Dispõe sobre a destinação dos recursos provenientes do ICMS Ecológico recebido</w:t>
      </w:r>
      <w:r w:rsidR="0045097D" w:rsidRPr="00EF336C">
        <w:rPr>
          <w:rFonts w:ascii="Corbel" w:eastAsia="Meiryo" w:hAnsi="Corbel"/>
          <w:b/>
          <w:sz w:val="26"/>
          <w:szCs w:val="26"/>
        </w:rPr>
        <w:t>s</w:t>
      </w:r>
      <w:r w:rsidRPr="00EF336C">
        <w:rPr>
          <w:rFonts w:ascii="Corbel" w:eastAsia="Meiryo" w:hAnsi="Corbel"/>
          <w:b/>
          <w:sz w:val="26"/>
          <w:szCs w:val="26"/>
        </w:rPr>
        <w:t xml:space="preserve"> a título de compensação financeira</w:t>
      </w:r>
      <w:r w:rsidR="00146F98" w:rsidRPr="00EF336C">
        <w:rPr>
          <w:rFonts w:ascii="Corbel" w:eastAsia="Meiryo" w:hAnsi="Corbel"/>
          <w:b/>
          <w:sz w:val="26"/>
          <w:szCs w:val="26"/>
        </w:rPr>
        <w:t>,</w:t>
      </w:r>
      <w:r w:rsidRPr="00EF336C">
        <w:rPr>
          <w:rFonts w:ascii="Corbel" w:eastAsia="Meiryo" w:hAnsi="Corbel"/>
          <w:b/>
          <w:sz w:val="26"/>
          <w:szCs w:val="26"/>
        </w:rPr>
        <w:t xml:space="preserve"> ao Fundo Municipal do Meio Ambiente – FMMA”.</w:t>
      </w:r>
    </w:p>
    <w:p w:rsidR="00EB63AC" w:rsidRPr="00EF336C" w:rsidRDefault="00EB63AC" w:rsidP="005D21A8">
      <w:pPr>
        <w:spacing w:line="24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EF336C" w:rsidRDefault="00EB63AC" w:rsidP="005D21A8">
      <w:pPr>
        <w:spacing w:line="240" w:lineRule="auto"/>
        <w:ind w:left="2835" w:right="566"/>
        <w:jc w:val="both"/>
        <w:rPr>
          <w:rFonts w:ascii="Corbel" w:eastAsia="Meiryo" w:hAnsi="Corbel"/>
          <w:b/>
          <w:sz w:val="26"/>
          <w:szCs w:val="26"/>
        </w:rPr>
      </w:pPr>
    </w:p>
    <w:p w:rsidR="00EB63AC" w:rsidRPr="00EF336C" w:rsidRDefault="00EB63AC" w:rsidP="005D21A8">
      <w:pPr>
        <w:spacing w:line="240" w:lineRule="auto"/>
        <w:ind w:right="566"/>
        <w:jc w:val="both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>Autor: VEREADOR ALÉCIO MAESTRO CAU</w:t>
      </w:r>
      <w:r w:rsidR="001C3797" w:rsidRPr="00EF336C">
        <w:rPr>
          <w:rFonts w:ascii="Corbel" w:eastAsia="Meiryo" w:hAnsi="Corbel"/>
          <w:sz w:val="26"/>
          <w:szCs w:val="26"/>
        </w:rPr>
        <w:t xml:space="preserve"> </w:t>
      </w:r>
      <w:r w:rsidR="006D3870" w:rsidRPr="00EF336C">
        <w:rPr>
          <w:rFonts w:ascii="Corbel" w:eastAsia="Meiryo" w:hAnsi="Corbel"/>
          <w:sz w:val="26"/>
          <w:szCs w:val="26"/>
        </w:rPr>
        <w:t>–</w:t>
      </w:r>
      <w:r w:rsidRPr="00EF336C">
        <w:rPr>
          <w:rFonts w:ascii="Corbel" w:eastAsia="Meiryo" w:hAnsi="Corbel"/>
          <w:sz w:val="26"/>
          <w:szCs w:val="26"/>
        </w:rPr>
        <w:t xml:space="preserve"> PDT</w:t>
      </w:r>
    </w:p>
    <w:p w:rsidR="006D3870" w:rsidRPr="00EF336C" w:rsidRDefault="006D3870" w:rsidP="005D21A8">
      <w:pPr>
        <w:spacing w:line="24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EF336C" w:rsidRDefault="00EB63AC" w:rsidP="005D21A8">
      <w:pPr>
        <w:spacing w:line="24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>COLENDO PLENÁRIO,</w:t>
      </w:r>
    </w:p>
    <w:p w:rsidR="00EB63AC" w:rsidRPr="00EF336C" w:rsidRDefault="00EB63AC" w:rsidP="005D21A8">
      <w:pPr>
        <w:spacing w:line="240" w:lineRule="auto"/>
        <w:ind w:right="566"/>
        <w:jc w:val="both"/>
        <w:rPr>
          <w:rFonts w:ascii="Corbel" w:eastAsia="Meiryo" w:hAnsi="Corbel"/>
          <w:sz w:val="26"/>
          <w:szCs w:val="26"/>
        </w:rPr>
      </w:pPr>
    </w:p>
    <w:p w:rsidR="00EB63AC" w:rsidRPr="00EF336C" w:rsidRDefault="00EB63AC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>NOBRES PARES</w:t>
      </w:r>
      <w:r w:rsidRPr="00EF336C">
        <w:rPr>
          <w:rFonts w:ascii="Corbel" w:eastAsia="Meiryo" w:hAnsi="Corbel"/>
          <w:sz w:val="26"/>
          <w:szCs w:val="26"/>
        </w:rPr>
        <w:t>.</w:t>
      </w:r>
    </w:p>
    <w:p w:rsidR="004A4042" w:rsidRDefault="00EB63AC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>Passo as mãos de Vossas Excelências, para análise e apreciação, o incluso Projeto de Lei n. ____</w:t>
      </w:r>
      <w:r w:rsidR="00681FAE" w:rsidRPr="00EF336C">
        <w:rPr>
          <w:rFonts w:ascii="Corbel" w:eastAsia="Meiryo" w:hAnsi="Corbel"/>
          <w:sz w:val="26"/>
          <w:szCs w:val="26"/>
        </w:rPr>
        <w:t>_</w:t>
      </w:r>
      <w:r w:rsidRPr="00EF336C">
        <w:rPr>
          <w:rFonts w:ascii="Corbel" w:eastAsia="Meiryo" w:hAnsi="Corbel"/>
          <w:sz w:val="26"/>
          <w:szCs w:val="26"/>
        </w:rPr>
        <w:t>/201</w:t>
      </w:r>
      <w:r w:rsidR="00681FAE" w:rsidRPr="00EF336C">
        <w:rPr>
          <w:rFonts w:ascii="Corbel" w:eastAsia="Meiryo" w:hAnsi="Corbel"/>
          <w:sz w:val="26"/>
          <w:szCs w:val="26"/>
        </w:rPr>
        <w:t>8</w:t>
      </w:r>
      <w:r w:rsidRPr="00EF336C">
        <w:rPr>
          <w:rFonts w:ascii="Corbel" w:eastAsia="Meiryo" w:hAnsi="Corbel"/>
          <w:sz w:val="26"/>
          <w:szCs w:val="26"/>
        </w:rPr>
        <w:t xml:space="preserve"> que</w:t>
      </w:r>
      <w:r w:rsidR="00E44A92" w:rsidRPr="00EF336C">
        <w:rPr>
          <w:rFonts w:ascii="Corbel" w:eastAsia="Meiryo" w:hAnsi="Corbel"/>
          <w:sz w:val="26"/>
          <w:szCs w:val="26"/>
        </w:rPr>
        <w:t xml:space="preserve"> “Dispõe sobre a destinação dos recursos provenientes do ICMS Ecológico recebido</w:t>
      </w:r>
      <w:r w:rsidR="0045097D" w:rsidRPr="00EF336C">
        <w:rPr>
          <w:rFonts w:ascii="Corbel" w:eastAsia="Meiryo" w:hAnsi="Corbel"/>
          <w:sz w:val="26"/>
          <w:szCs w:val="26"/>
        </w:rPr>
        <w:t>s</w:t>
      </w:r>
      <w:r w:rsidR="00E44A92" w:rsidRPr="00EF336C">
        <w:rPr>
          <w:rFonts w:ascii="Corbel" w:eastAsia="Meiryo" w:hAnsi="Corbel"/>
          <w:sz w:val="26"/>
          <w:szCs w:val="26"/>
        </w:rPr>
        <w:t xml:space="preserve"> a título de compensação financeira</w:t>
      </w:r>
      <w:r w:rsidR="00146F98" w:rsidRPr="00EF336C">
        <w:rPr>
          <w:rFonts w:ascii="Corbel" w:eastAsia="Meiryo" w:hAnsi="Corbel"/>
          <w:sz w:val="26"/>
          <w:szCs w:val="26"/>
        </w:rPr>
        <w:t>,</w:t>
      </w:r>
      <w:r w:rsidR="00E44A92" w:rsidRPr="00EF336C">
        <w:rPr>
          <w:rFonts w:ascii="Corbel" w:eastAsia="Meiryo" w:hAnsi="Corbel"/>
          <w:sz w:val="26"/>
          <w:szCs w:val="26"/>
        </w:rPr>
        <w:t xml:space="preserve"> ao Fundo Municipal do Meio Ambiente – FMMA”</w:t>
      </w:r>
      <w:r w:rsidRPr="00EF336C">
        <w:rPr>
          <w:rFonts w:ascii="Corbel" w:eastAsia="Meiryo" w:hAnsi="Corbel"/>
          <w:sz w:val="26"/>
          <w:szCs w:val="26"/>
        </w:rPr>
        <w:t>.</w:t>
      </w:r>
    </w:p>
    <w:p w:rsidR="00DE07D5" w:rsidRDefault="00DE07D5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</w:p>
    <w:p w:rsidR="00DE07D5" w:rsidRPr="00EF336C" w:rsidRDefault="00DE07D5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</w:p>
    <w:p w:rsidR="00681FAE" w:rsidRPr="00EF336C" w:rsidRDefault="00681FAE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 xml:space="preserve">Valinhos, aos </w:t>
      </w:r>
      <w:r w:rsidR="00E87C26" w:rsidRPr="00EF336C">
        <w:rPr>
          <w:rFonts w:ascii="Corbel" w:eastAsia="Meiryo" w:hAnsi="Corbel"/>
          <w:sz w:val="26"/>
          <w:szCs w:val="26"/>
        </w:rPr>
        <w:t>1</w:t>
      </w:r>
      <w:r w:rsidR="00146F98" w:rsidRPr="00EF336C">
        <w:rPr>
          <w:rFonts w:ascii="Corbel" w:eastAsia="Meiryo" w:hAnsi="Corbel"/>
          <w:sz w:val="26"/>
          <w:szCs w:val="26"/>
        </w:rPr>
        <w:t>9</w:t>
      </w:r>
      <w:r w:rsidR="006D3870" w:rsidRPr="00EF336C">
        <w:rPr>
          <w:rFonts w:ascii="Corbel" w:eastAsia="Meiryo" w:hAnsi="Corbel"/>
          <w:sz w:val="26"/>
          <w:szCs w:val="26"/>
        </w:rPr>
        <w:t xml:space="preserve"> de </w:t>
      </w:r>
      <w:r w:rsidR="002E1FEB" w:rsidRPr="00EF336C">
        <w:rPr>
          <w:rFonts w:ascii="Corbel" w:eastAsia="Meiryo" w:hAnsi="Corbel"/>
          <w:sz w:val="26"/>
          <w:szCs w:val="26"/>
        </w:rPr>
        <w:t>maio</w:t>
      </w:r>
      <w:r w:rsidRPr="00EF336C">
        <w:rPr>
          <w:rFonts w:ascii="Corbel" w:eastAsia="Meiryo" w:hAnsi="Corbel"/>
          <w:sz w:val="26"/>
          <w:szCs w:val="26"/>
        </w:rPr>
        <w:t xml:space="preserve"> de 2018.</w:t>
      </w:r>
      <w:r w:rsidR="006C5855" w:rsidRPr="00EF336C">
        <w:rPr>
          <w:rFonts w:ascii="Corbel" w:eastAsia="Meiryo" w:hAnsi="Corbel"/>
          <w:sz w:val="26"/>
          <w:szCs w:val="26"/>
        </w:rPr>
        <w:t xml:space="preserve"> </w:t>
      </w:r>
    </w:p>
    <w:p w:rsidR="004A4042" w:rsidRPr="00EF336C" w:rsidRDefault="004A4042" w:rsidP="005D21A8">
      <w:pPr>
        <w:spacing w:line="240" w:lineRule="auto"/>
        <w:ind w:right="566" w:firstLine="2835"/>
        <w:jc w:val="both"/>
        <w:rPr>
          <w:rFonts w:ascii="Corbel" w:eastAsia="Meiryo" w:hAnsi="Corbel"/>
          <w:sz w:val="26"/>
          <w:szCs w:val="26"/>
        </w:rPr>
      </w:pPr>
    </w:p>
    <w:p w:rsidR="00681FAE" w:rsidRPr="00EF336C" w:rsidRDefault="002461BF" w:rsidP="005D21A8">
      <w:pPr>
        <w:spacing w:line="240" w:lineRule="auto"/>
        <w:ind w:right="566"/>
        <w:rPr>
          <w:rFonts w:ascii="Corbel" w:eastAsia="Meiryo" w:hAnsi="Corbel"/>
          <w:b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 xml:space="preserve"> </w:t>
      </w:r>
      <w:r w:rsidR="006E2B57" w:rsidRPr="00EF336C">
        <w:rPr>
          <w:rFonts w:ascii="Corbel" w:eastAsia="Meiryo" w:hAnsi="Corbel"/>
          <w:b/>
          <w:sz w:val="26"/>
          <w:szCs w:val="26"/>
        </w:rPr>
        <w:tab/>
      </w:r>
      <w:r w:rsidR="006E2B57" w:rsidRPr="00EF336C">
        <w:rPr>
          <w:rFonts w:ascii="Corbel" w:eastAsia="Meiryo" w:hAnsi="Corbel"/>
          <w:b/>
          <w:sz w:val="26"/>
          <w:szCs w:val="26"/>
        </w:rPr>
        <w:tab/>
      </w:r>
      <w:r w:rsidR="006E2B57" w:rsidRPr="00EF336C">
        <w:rPr>
          <w:rFonts w:ascii="Corbel" w:eastAsia="Meiryo" w:hAnsi="Corbel"/>
          <w:b/>
          <w:sz w:val="26"/>
          <w:szCs w:val="26"/>
        </w:rPr>
        <w:tab/>
      </w:r>
      <w:r w:rsidR="006E2B57" w:rsidRPr="00EF336C">
        <w:rPr>
          <w:rFonts w:ascii="Corbel" w:eastAsia="Meiryo" w:hAnsi="Corbel"/>
          <w:b/>
          <w:sz w:val="26"/>
          <w:szCs w:val="26"/>
        </w:rPr>
        <w:tab/>
        <w:t xml:space="preserve">    </w:t>
      </w:r>
      <w:r w:rsidR="00681FAE" w:rsidRPr="00EF336C">
        <w:rPr>
          <w:rFonts w:ascii="Corbel" w:eastAsia="Meiryo" w:hAnsi="Corbel"/>
          <w:b/>
          <w:sz w:val="26"/>
          <w:szCs w:val="26"/>
        </w:rPr>
        <w:t>ALÉCIO MAESTRO CAU</w:t>
      </w:r>
      <w:r w:rsidR="006C5855" w:rsidRPr="00EF336C">
        <w:rPr>
          <w:rFonts w:ascii="Corbel" w:eastAsia="Meiryo" w:hAnsi="Corbel"/>
          <w:b/>
          <w:sz w:val="26"/>
          <w:szCs w:val="26"/>
        </w:rPr>
        <w:t xml:space="preserve">        </w:t>
      </w:r>
    </w:p>
    <w:p w:rsidR="00A33149" w:rsidRPr="00EF336C" w:rsidRDefault="002461BF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 xml:space="preserve">      </w:t>
      </w:r>
      <w:r w:rsidR="006E2B57" w:rsidRPr="00EF336C">
        <w:rPr>
          <w:rFonts w:ascii="Corbel" w:eastAsia="Meiryo" w:hAnsi="Corbel"/>
          <w:sz w:val="26"/>
          <w:szCs w:val="26"/>
        </w:rPr>
        <w:tab/>
      </w:r>
      <w:r w:rsidR="006E2B57" w:rsidRPr="00EF336C">
        <w:rPr>
          <w:rFonts w:ascii="Corbel" w:eastAsia="Meiryo" w:hAnsi="Corbel"/>
          <w:sz w:val="26"/>
          <w:szCs w:val="26"/>
        </w:rPr>
        <w:tab/>
      </w:r>
      <w:r w:rsidR="006E2B57" w:rsidRPr="00EF336C">
        <w:rPr>
          <w:rFonts w:ascii="Corbel" w:eastAsia="Meiryo" w:hAnsi="Corbel"/>
          <w:sz w:val="26"/>
          <w:szCs w:val="26"/>
        </w:rPr>
        <w:tab/>
      </w:r>
      <w:r w:rsidR="006E2B57" w:rsidRPr="00EF336C">
        <w:rPr>
          <w:rFonts w:ascii="Corbel" w:eastAsia="Meiryo" w:hAnsi="Corbel"/>
          <w:sz w:val="26"/>
          <w:szCs w:val="26"/>
        </w:rPr>
        <w:tab/>
        <w:t xml:space="preserve">         </w:t>
      </w:r>
      <w:r w:rsidR="00681FAE" w:rsidRPr="00EF336C">
        <w:rPr>
          <w:rFonts w:ascii="Corbel" w:eastAsia="Meiryo" w:hAnsi="Corbel"/>
          <w:sz w:val="26"/>
          <w:szCs w:val="26"/>
        </w:rPr>
        <w:t>Vereador PDT</w:t>
      </w:r>
      <w:r w:rsidR="001C3797" w:rsidRPr="00EF336C">
        <w:rPr>
          <w:rFonts w:ascii="Corbel" w:eastAsia="Meiryo" w:hAnsi="Corbel"/>
          <w:sz w:val="26"/>
          <w:szCs w:val="26"/>
        </w:rPr>
        <w:tab/>
      </w:r>
      <w:r w:rsidR="001C3797" w:rsidRPr="00EF336C">
        <w:rPr>
          <w:rFonts w:ascii="Corbel" w:eastAsia="Meiryo" w:hAnsi="Corbel"/>
          <w:sz w:val="26"/>
          <w:szCs w:val="26"/>
        </w:rPr>
        <w:tab/>
      </w:r>
    </w:p>
    <w:p w:rsidR="008C4705" w:rsidRPr="00EF336C" w:rsidRDefault="00143975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 xml:space="preserve">              </w:t>
      </w:r>
    </w:p>
    <w:p w:rsidR="00E87C26" w:rsidRDefault="001C3797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ab/>
      </w:r>
      <w:r w:rsidRPr="00EF336C">
        <w:rPr>
          <w:rFonts w:ascii="Corbel" w:eastAsia="Meiryo" w:hAnsi="Corbel"/>
          <w:sz w:val="26"/>
          <w:szCs w:val="26"/>
        </w:rPr>
        <w:tab/>
      </w:r>
    </w:p>
    <w:p w:rsidR="005D21A8" w:rsidRDefault="005D21A8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</w:p>
    <w:p w:rsidR="005D21A8" w:rsidRDefault="005D21A8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</w:p>
    <w:p w:rsidR="005D21A8" w:rsidRPr="00EF336C" w:rsidRDefault="005D21A8" w:rsidP="005D21A8">
      <w:pPr>
        <w:spacing w:line="240" w:lineRule="auto"/>
        <w:ind w:right="566"/>
        <w:rPr>
          <w:rFonts w:ascii="Corbel" w:eastAsia="Meiryo" w:hAnsi="Corbel"/>
          <w:sz w:val="26"/>
          <w:szCs w:val="26"/>
        </w:rPr>
      </w:pPr>
    </w:p>
    <w:p w:rsidR="00681FAE" w:rsidRPr="00EF336C" w:rsidRDefault="00681FAE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sz w:val="26"/>
          <w:szCs w:val="26"/>
        </w:rPr>
        <w:t xml:space="preserve">Projeto de Lei </w:t>
      </w:r>
      <w:r w:rsidR="000F090A" w:rsidRPr="00EF336C">
        <w:rPr>
          <w:rFonts w:ascii="Corbel" w:hAnsi="Corbel"/>
          <w:sz w:val="26"/>
          <w:szCs w:val="26"/>
        </w:rPr>
        <w:t>Nº _______</w:t>
      </w:r>
      <w:r w:rsidRPr="00EF336C">
        <w:rPr>
          <w:rFonts w:ascii="Corbel" w:hAnsi="Corbel"/>
          <w:sz w:val="26"/>
          <w:szCs w:val="26"/>
        </w:rPr>
        <w:t xml:space="preserve"> de 2018</w:t>
      </w:r>
    </w:p>
    <w:p w:rsidR="007560CC" w:rsidRPr="00EF336C" w:rsidRDefault="007560CC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</w:p>
    <w:p w:rsidR="00681FAE" w:rsidRPr="00EF336C" w:rsidRDefault="00E44A92" w:rsidP="005D21A8">
      <w:pPr>
        <w:spacing w:after="0" w:line="240" w:lineRule="auto"/>
        <w:ind w:left="2835"/>
        <w:jc w:val="both"/>
        <w:rPr>
          <w:rFonts w:ascii="Corbel" w:eastAsia="Meiryo" w:hAnsi="Corbel"/>
          <w:b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>“</w:t>
      </w:r>
      <w:r w:rsidR="00A36717" w:rsidRPr="00EF336C">
        <w:rPr>
          <w:rFonts w:ascii="Corbel" w:eastAsia="Meiryo" w:hAnsi="Corbel"/>
          <w:b/>
          <w:sz w:val="26"/>
          <w:szCs w:val="26"/>
        </w:rPr>
        <w:t xml:space="preserve">Dispõe sobre a </w:t>
      </w:r>
      <w:r w:rsidRPr="00EF336C">
        <w:rPr>
          <w:rFonts w:ascii="Corbel" w:eastAsia="Meiryo" w:hAnsi="Corbel"/>
          <w:b/>
          <w:sz w:val="26"/>
          <w:szCs w:val="26"/>
        </w:rPr>
        <w:t>destinação</w:t>
      </w:r>
      <w:r w:rsidR="00A36717" w:rsidRPr="00EF336C">
        <w:rPr>
          <w:rFonts w:ascii="Corbel" w:eastAsia="Meiryo" w:hAnsi="Corbel"/>
          <w:b/>
          <w:sz w:val="26"/>
          <w:szCs w:val="26"/>
        </w:rPr>
        <w:t xml:space="preserve"> dos </w:t>
      </w:r>
      <w:r w:rsidRPr="00EF336C">
        <w:rPr>
          <w:rFonts w:ascii="Corbel" w:eastAsia="Meiryo" w:hAnsi="Corbel"/>
          <w:b/>
          <w:sz w:val="26"/>
          <w:szCs w:val="26"/>
        </w:rPr>
        <w:t xml:space="preserve">recursos provenientes </w:t>
      </w:r>
      <w:r w:rsidR="00A36717" w:rsidRPr="00EF336C">
        <w:rPr>
          <w:rFonts w:ascii="Corbel" w:eastAsia="Meiryo" w:hAnsi="Corbel"/>
          <w:b/>
          <w:sz w:val="26"/>
          <w:szCs w:val="26"/>
        </w:rPr>
        <w:t>do ICMS Ecológico recebido</w:t>
      </w:r>
      <w:r w:rsidR="0045097D" w:rsidRPr="00EF336C">
        <w:rPr>
          <w:rFonts w:ascii="Corbel" w:eastAsia="Meiryo" w:hAnsi="Corbel"/>
          <w:b/>
          <w:sz w:val="26"/>
          <w:szCs w:val="26"/>
        </w:rPr>
        <w:t>s</w:t>
      </w:r>
      <w:r w:rsidR="00A36717" w:rsidRPr="00EF336C">
        <w:rPr>
          <w:rFonts w:ascii="Corbel" w:eastAsia="Meiryo" w:hAnsi="Corbel"/>
          <w:b/>
          <w:sz w:val="26"/>
          <w:szCs w:val="26"/>
        </w:rPr>
        <w:t xml:space="preserve"> a título de compensação financeira</w:t>
      </w:r>
      <w:r w:rsidR="00A01258" w:rsidRPr="00EF336C">
        <w:rPr>
          <w:rFonts w:ascii="Corbel" w:eastAsia="Meiryo" w:hAnsi="Corbel"/>
          <w:b/>
          <w:sz w:val="26"/>
          <w:szCs w:val="26"/>
        </w:rPr>
        <w:t>,</w:t>
      </w:r>
      <w:r w:rsidR="00A36717" w:rsidRPr="00EF336C">
        <w:rPr>
          <w:rFonts w:ascii="Corbel" w:eastAsia="Meiryo" w:hAnsi="Corbel"/>
          <w:b/>
          <w:sz w:val="26"/>
          <w:szCs w:val="26"/>
        </w:rPr>
        <w:t xml:space="preserve"> </w:t>
      </w:r>
      <w:r w:rsidRPr="00EF336C">
        <w:rPr>
          <w:rFonts w:ascii="Corbel" w:eastAsia="Meiryo" w:hAnsi="Corbel"/>
          <w:b/>
          <w:sz w:val="26"/>
          <w:szCs w:val="26"/>
        </w:rPr>
        <w:t>ao Fundo Municipal do Meio Ambiente – FMMA”</w:t>
      </w:r>
      <w:r w:rsidR="000F090A" w:rsidRPr="00EF336C">
        <w:rPr>
          <w:rFonts w:ascii="Corbel" w:eastAsia="Meiryo" w:hAnsi="Corbel"/>
          <w:b/>
          <w:sz w:val="26"/>
          <w:szCs w:val="26"/>
        </w:rPr>
        <w:t>.</w:t>
      </w:r>
    </w:p>
    <w:p w:rsidR="007560CC" w:rsidRPr="00EF336C" w:rsidRDefault="007560CC" w:rsidP="005D21A8">
      <w:pPr>
        <w:spacing w:after="0" w:line="240" w:lineRule="auto"/>
        <w:ind w:left="2835"/>
        <w:jc w:val="both"/>
        <w:rPr>
          <w:rFonts w:ascii="Corbel" w:eastAsia="Meiryo" w:hAnsi="Corbel"/>
          <w:b/>
          <w:sz w:val="26"/>
          <w:szCs w:val="26"/>
        </w:rPr>
      </w:pPr>
    </w:p>
    <w:p w:rsidR="007560CC" w:rsidRPr="00EF336C" w:rsidRDefault="007560CC" w:rsidP="005D21A8">
      <w:pPr>
        <w:spacing w:after="0" w:line="240" w:lineRule="auto"/>
        <w:ind w:left="2835"/>
        <w:jc w:val="both"/>
        <w:rPr>
          <w:rFonts w:ascii="Corbel" w:hAnsi="Corbel"/>
          <w:sz w:val="26"/>
          <w:szCs w:val="26"/>
        </w:rPr>
      </w:pPr>
    </w:p>
    <w:p w:rsidR="00681FAE" w:rsidRPr="00EF336C" w:rsidRDefault="00681FAE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b/>
          <w:sz w:val="26"/>
          <w:szCs w:val="26"/>
        </w:rPr>
        <w:t>O PREFEITO DO MUNICÍPIO DE VALINHOS, DR. ORESTES PREVITALE JÚNIOR</w:t>
      </w:r>
      <w:r w:rsidRPr="00EF336C">
        <w:rPr>
          <w:rFonts w:ascii="Corbel" w:hAnsi="Corbel"/>
          <w:sz w:val="26"/>
          <w:szCs w:val="26"/>
        </w:rPr>
        <w:t xml:space="preserve">, no uso das atribuições que lhe são conferidas pelo artigo 80, inciso III, da Lei Orgânica do Município, </w:t>
      </w:r>
    </w:p>
    <w:p w:rsidR="00EB63AC" w:rsidRPr="00EF336C" w:rsidRDefault="00681FAE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b/>
          <w:sz w:val="26"/>
          <w:szCs w:val="26"/>
        </w:rPr>
        <w:t>FAZ SABER</w:t>
      </w:r>
      <w:r w:rsidRPr="00EF336C">
        <w:rPr>
          <w:rFonts w:ascii="Corbel" w:hAnsi="Corbel"/>
          <w:sz w:val="26"/>
          <w:szCs w:val="26"/>
        </w:rPr>
        <w:t xml:space="preserve"> que a Câmara Municipal aprovou e ele sanciona e promulga a seguinte Lei:</w:t>
      </w:r>
    </w:p>
    <w:p w:rsidR="00242E0B" w:rsidRPr="00EF336C" w:rsidRDefault="00EB63AC" w:rsidP="005D21A8">
      <w:pPr>
        <w:spacing w:line="240" w:lineRule="auto"/>
        <w:ind w:firstLine="2835"/>
        <w:jc w:val="both"/>
        <w:rPr>
          <w:rFonts w:ascii="Corbel" w:hAnsi="Corbel" w:cs="Helvetica"/>
          <w:color w:val="26282A"/>
          <w:sz w:val="26"/>
          <w:szCs w:val="26"/>
          <w:shd w:val="clear" w:color="auto" w:fill="FFFFFF"/>
        </w:rPr>
      </w:pPr>
      <w:r w:rsidRPr="00EF336C">
        <w:rPr>
          <w:rFonts w:ascii="Corbel" w:hAnsi="Corbel"/>
          <w:b/>
          <w:sz w:val="26"/>
          <w:szCs w:val="26"/>
        </w:rPr>
        <w:t>Art. 1º</w:t>
      </w:r>
      <w:proofErr w:type="gramStart"/>
      <w:r w:rsidRPr="00EF336C">
        <w:rPr>
          <w:rFonts w:ascii="Corbel" w:hAnsi="Corbel"/>
          <w:sz w:val="26"/>
          <w:szCs w:val="26"/>
        </w:rPr>
        <w:t xml:space="preserve"> </w:t>
      </w:r>
      <w:r w:rsidR="00EA7972" w:rsidRPr="00EF336C">
        <w:rPr>
          <w:rFonts w:ascii="Corbel" w:hAnsi="Corbel"/>
          <w:sz w:val="26"/>
          <w:szCs w:val="26"/>
        </w:rPr>
        <w:t xml:space="preserve"> </w:t>
      </w:r>
      <w:proofErr w:type="gramEnd"/>
      <w:r w:rsidR="00EA7972" w:rsidRPr="00EF336C">
        <w:rPr>
          <w:rFonts w:ascii="Corbel" w:hAnsi="Corbel"/>
          <w:sz w:val="26"/>
          <w:szCs w:val="26"/>
        </w:rPr>
        <w:t xml:space="preserve">Fica </w:t>
      </w:r>
      <w:r w:rsidR="00F76B92" w:rsidRPr="00EF336C">
        <w:rPr>
          <w:rFonts w:ascii="Corbel" w:hAnsi="Corbel"/>
          <w:sz w:val="26"/>
          <w:szCs w:val="26"/>
        </w:rPr>
        <w:t xml:space="preserve">estabelecido </w:t>
      </w:r>
      <w:r w:rsidR="00EA7972" w:rsidRPr="00EF336C">
        <w:rPr>
          <w:rFonts w:ascii="Corbel" w:hAnsi="Corbel"/>
          <w:sz w:val="26"/>
          <w:szCs w:val="26"/>
        </w:rPr>
        <w:t xml:space="preserve"> </w:t>
      </w:r>
      <w:r w:rsidR="00F76B92" w:rsidRPr="00EF336C">
        <w:rPr>
          <w:rFonts w:ascii="Corbel" w:hAnsi="Corbel"/>
          <w:sz w:val="26"/>
          <w:szCs w:val="26"/>
        </w:rPr>
        <w:t xml:space="preserve">o </w:t>
      </w:r>
      <w:r w:rsidR="00EA7972" w:rsidRPr="00EF336C">
        <w:rPr>
          <w:rFonts w:ascii="Corbel" w:hAnsi="Corbel"/>
          <w:sz w:val="26"/>
          <w:szCs w:val="26"/>
        </w:rPr>
        <w:t>repass</w:t>
      </w:r>
      <w:r w:rsidR="00F76B92" w:rsidRPr="00EF336C">
        <w:rPr>
          <w:rFonts w:ascii="Corbel" w:hAnsi="Corbel"/>
          <w:sz w:val="26"/>
          <w:szCs w:val="26"/>
        </w:rPr>
        <w:t xml:space="preserve">e </w:t>
      </w:r>
      <w:r w:rsidR="00B76EF1">
        <w:rPr>
          <w:rFonts w:ascii="Corbel" w:hAnsi="Corbel"/>
          <w:sz w:val="26"/>
          <w:szCs w:val="26"/>
        </w:rPr>
        <w:t>compulsivo</w:t>
      </w:r>
      <w:r w:rsidR="00EA7972" w:rsidRPr="00EF336C">
        <w:rPr>
          <w:rFonts w:ascii="Corbel" w:hAnsi="Corbel"/>
          <w:sz w:val="26"/>
          <w:szCs w:val="26"/>
        </w:rPr>
        <w:t xml:space="preserve"> ao Fundo Municipal do Meio Ambiente – FMMA, </w:t>
      </w:r>
      <w:r w:rsidR="003B3AE3" w:rsidRPr="00EF336C">
        <w:rPr>
          <w:rFonts w:ascii="Corbel" w:hAnsi="Corbel"/>
          <w:sz w:val="26"/>
          <w:szCs w:val="26"/>
        </w:rPr>
        <w:t xml:space="preserve">vinculado à Secretaria de Planejamento e Meio Ambiente, </w:t>
      </w:r>
      <w:r w:rsidR="00BE37C1" w:rsidRPr="00EF336C">
        <w:rPr>
          <w:rFonts w:ascii="Corbel" w:hAnsi="Corbel"/>
          <w:sz w:val="26"/>
          <w:szCs w:val="26"/>
        </w:rPr>
        <w:t>d</w:t>
      </w:r>
      <w:r w:rsidR="00EA7972" w:rsidRPr="00EF336C">
        <w:rPr>
          <w:rFonts w:ascii="Corbel" w:hAnsi="Corbel"/>
          <w:sz w:val="26"/>
          <w:szCs w:val="26"/>
        </w:rPr>
        <w:t xml:space="preserve">as receitas provenientes do ICMS Ecológico, </w:t>
      </w:r>
      <w:r w:rsidR="00152EE5" w:rsidRPr="00EF336C">
        <w:rPr>
          <w:rFonts w:ascii="Corbel" w:hAnsi="Corbel"/>
          <w:sz w:val="26"/>
          <w:szCs w:val="26"/>
        </w:rPr>
        <w:t xml:space="preserve">recebidos </w:t>
      </w:r>
      <w:r w:rsidR="00EA7972" w:rsidRPr="00EF336C">
        <w:rPr>
          <w:rFonts w:ascii="Corbel" w:hAnsi="Corbel"/>
          <w:sz w:val="26"/>
          <w:szCs w:val="26"/>
        </w:rPr>
        <w:t>à título de compensação financeira por área protegida do Município</w:t>
      </w:r>
      <w:r w:rsidR="00D47D45" w:rsidRPr="00EF336C">
        <w:rPr>
          <w:rFonts w:ascii="Corbel" w:hAnsi="Corbel"/>
          <w:sz w:val="26"/>
          <w:szCs w:val="26"/>
        </w:rPr>
        <w:t xml:space="preserve"> de Valinhos</w:t>
      </w:r>
      <w:r w:rsidR="00EA7972" w:rsidRPr="00EF336C">
        <w:rPr>
          <w:rFonts w:ascii="Corbel" w:hAnsi="Corbel"/>
          <w:sz w:val="26"/>
          <w:szCs w:val="26"/>
        </w:rPr>
        <w:t>, instituído pela Lei Estadual Nº8.510/1993</w:t>
      </w:r>
      <w:r w:rsidR="00FE61ED" w:rsidRPr="00EF336C">
        <w:rPr>
          <w:rFonts w:ascii="Corbel" w:hAnsi="Corbel"/>
          <w:sz w:val="26"/>
          <w:szCs w:val="26"/>
        </w:rPr>
        <w:t xml:space="preserve">, artigo 1º, capítulo VI, </w:t>
      </w:r>
      <w:r w:rsidR="00FE61ED" w:rsidRPr="00EF336C">
        <w:rPr>
          <w:rFonts w:ascii="Corbel" w:hAnsi="Corbel" w:cs="Helvetica"/>
          <w:color w:val="26282A"/>
          <w:sz w:val="26"/>
          <w:szCs w:val="26"/>
          <w:shd w:val="clear" w:color="auto" w:fill="FFFFFF"/>
        </w:rPr>
        <w:t>§2º.</w:t>
      </w:r>
    </w:p>
    <w:p w:rsidR="00454E19" w:rsidRPr="00EF336C" w:rsidRDefault="008E3221" w:rsidP="005D21A8">
      <w:pPr>
        <w:spacing w:line="240" w:lineRule="auto"/>
        <w:ind w:firstLine="2835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 w:rsidRPr="00EF336C">
        <w:rPr>
          <w:rFonts w:ascii="Corbel" w:hAnsi="Corbel" w:cs="Helvetica"/>
          <w:b/>
          <w:color w:val="26282A"/>
          <w:sz w:val="26"/>
          <w:szCs w:val="26"/>
          <w:shd w:val="clear" w:color="auto" w:fill="FFFFFF"/>
        </w:rPr>
        <w:t>Art.</w:t>
      </w:r>
      <w:r w:rsidR="007E06C0" w:rsidRPr="00EF336C">
        <w:rPr>
          <w:rFonts w:ascii="Corbel" w:hAnsi="Corbel" w:cs="Helvetica"/>
          <w:b/>
          <w:color w:val="26282A"/>
          <w:sz w:val="26"/>
          <w:szCs w:val="26"/>
          <w:shd w:val="clear" w:color="auto" w:fill="FFFFFF"/>
        </w:rPr>
        <w:t xml:space="preserve"> </w:t>
      </w:r>
      <w:r w:rsidRPr="00EF336C">
        <w:rPr>
          <w:rFonts w:ascii="Corbel" w:hAnsi="Corbel" w:cs="Helvetica"/>
          <w:b/>
          <w:color w:val="26282A"/>
          <w:sz w:val="26"/>
          <w:szCs w:val="26"/>
          <w:shd w:val="clear" w:color="auto" w:fill="FFFFFF"/>
        </w:rPr>
        <w:t>2º</w:t>
      </w:r>
      <w:r w:rsidR="007E06C0" w:rsidRPr="00EF336C">
        <w:rPr>
          <w:rFonts w:ascii="Corbel" w:hAnsi="Corbel" w:cs="Helvetica"/>
          <w:color w:val="26282A"/>
          <w:sz w:val="26"/>
          <w:szCs w:val="26"/>
          <w:shd w:val="clear" w:color="auto" w:fill="FFFFFF"/>
        </w:rPr>
        <w:t xml:space="preserve"> </w:t>
      </w:r>
      <w:r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O valor repassado será </w:t>
      </w:r>
      <w:r w:rsidR="00072EFE" w:rsidRPr="00EF336C">
        <w:rPr>
          <w:rFonts w:ascii="Corbel" w:hAnsi="Corbel" w:cs="Helvetica"/>
          <w:sz w:val="26"/>
          <w:szCs w:val="26"/>
          <w:shd w:val="clear" w:color="auto" w:fill="FFFFFF"/>
        </w:rPr>
        <w:t>geri</w:t>
      </w:r>
      <w:r w:rsidRPr="00EF336C">
        <w:rPr>
          <w:rFonts w:ascii="Corbel" w:hAnsi="Corbel" w:cs="Helvetica"/>
          <w:sz w:val="26"/>
          <w:szCs w:val="26"/>
          <w:shd w:val="clear" w:color="auto" w:fill="FFFFFF"/>
        </w:rPr>
        <w:t>do</w:t>
      </w:r>
      <w:r w:rsidR="00072EFE" w:rsidRPr="00EF336C">
        <w:rPr>
          <w:rFonts w:ascii="Corbel" w:hAnsi="Corbel" w:cs="Helvetica"/>
          <w:sz w:val="26"/>
          <w:szCs w:val="26"/>
          <w:shd w:val="clear" w:color="auto" w:fill="FFFFFF"/>
        </w:rPr>
        <w:t>, administrado e movimentado</w:t>
      </w:r>
      <w:r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 pela Secretaria d</w:t>
      </w:r>
      <w:r w:rsidR="007D01C8" w:rsidRPr="00EF336C">
        <w:rPr>
          <w:rFonts w:ascii="Corbel" w:hAnsi="Corbel" w:cs="Helvetica"/>
          <w:sz w:val="26"/>
          <w:szCs w:val="26"/>
          <w:shd w:val="clear" w:color="auto" w:fill="FFFFFF"/>
        </w:rPr>
        <w:t>a Fazenda</w:t>
      </w:r>
      <w:r w:rsidR="00B52270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, </w:t>
      </w:r>
      <w:r w:rsidR="00072EFE" w:rsidRPr="00EF336C">
        <w:rPr>
          <w:rFonts w:ascii="Corbel" w:hAnsi="Corbel" w:cs="Helvetica"/>
          <w:sz w:val="26"/>
          <w:szCs w:val="26"/>
          <w:shd w:val="clear" w:color="auto" w:fill="FFFFFF"/>
        </w:rPr>
        <w:t>sob orientação e controle do Conselho Municipal do Meio Ambiente</w:t>
      </w:r>
      <w:r w:rsidR="00D77DA7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, conforme Lei Municipal nº4.357/2008, </w:t>
      </w:r>
      <w:r w:rsidR="00AB344A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Capitulo IV, </w:t>
      </w:r>
      <w:r w:rsidR="00D77DA7" w:rsidRPr="00EF336C">
        <w:rPr>
          <w:rFonts w:ascii="Corbel" w:hAnsi="Corbel" w:cs="Helvetica"/>
          <w:sz w:val="26"/>
          <w:szCs w:val="26"/>
          <w:shd w:val="clear" w:color="auto" w:fill="FFFFFF"/>
        </w:rPr>
        <w:t>Artigo 9º</w:t>
      </w:r>
      <w:r w:rsidR="00A40991" w:rsidRPr="00EF336C">
        <w:rPr>
          <w:rFonts w:ascii="Corbel" w:hAnsi="Corbel" w:cs="Helvetica"/>
          <w:sz w:val="26"/>
          <w:szCs w:val="26"/>
          <w:shd w:val="clear" w:color="auto" w:fill="FFFFFF"/>
        </w:rPr>
        <w:t>.</w:t>
      </w:r>
    </w:p>
    <w:p w:rsidR="00093CF2" w:rsidRPr="00EF336C" w:rsidRDefault="00093CF2" w:rsidP="005D21A8">
      <w:pPr>
        <w:spacing w:line="240" w:lineRule="auto"/>
        <w:ind w:firstLine="2835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 w:rsidRPr="00EF336C">
        <w:rPr>
          <w:rFonts w:ascii="Corbel" w:hAnsi="Corbel"/>
          <w:b/>
          <w:sz w:val="26"/>
          <w:szCs w:val="26"/>
        </w:rPr>
        <w:t xml:space="preserve">Art. </w:t>
      </w:r>
      <w:r w:rsidR="00160404" w:rsidRPr="00EF336C">
        <w:rPr>
          <w:rFonts w:ascii="Corbel" w:hAnsi="Corbel"/>
          <w:b/>
          <w:sz w:val="26"/>
          <w:szCs w:val="26"/>
        </w:rPr>
        <w:t>3</w:t>
      </w:r>
      <w:r w:rsidRPr="00EF336C">
        <w:rPr>
          <w:rFonts w:ascii="Corbel" w:hAnsi="Corbel"/>
          <w:b/>
          <w:sz w:val="26"/>
          <w:szCs w:val="26"/>
        </w:rPr>
        <w:t xml:space="preserve">º </w:t>
      </w:r>
      <w:r w:rsidR="00BC54F5" w:rsidRPr="00EF336C">
        <w:rPr>
          <w:rFonts w:ascii="Corbel" w:hAnsi="Corbel"/>
          <w:sz w:val="26"/>
          <w:szCs w:val="26"/>
        </w:rPr>
        <w:t>A presente Lei é passível de regulamentação.</w:t>
      </w:r>
    </w:p>
    <w:p w:rsidR="007560CC" w:rsidRPr="00EF336C" w:rsidRDefault="000532CD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b/>
          <w:sz w:val="26"/>
          <w:szCs w:val="26"/>
        </w:rPr>
        <w:t xml:space="preserve">Art. </w:t>
      </w:r>
      <w:r w:rsidR="00160404" w:rsidRPr="00EF336C">
        <w:rPr>
          <w:rFonts w:ascii="Corbel" w:hAnsi="Corbel"/>
          <w:b/>
          <w:sz w:val="26"/>
          <w:szCs w:val="26"/>
        </w:rPr>
        <w:t>4</w:t>
      </w:r>
      <w:r w:rsidRPr="00EF336C">
        <w:rPr>
          <w:rFonts w:ascii="Corbel" w:hAnsi="Corbel"/>
          <w:b/>
          <w:sz w:val="26"/>
          <w:szCs w:val="26"/>
        </w:rPr>
        <w:t xml:space="preserve">º </w:t>
      </w:r>
      <w:r w:rsidRPr="00EF336C">
        <w:rPr>
          <w:rFonts w:ascii="Corbel" w:hAnsi="Corbel"/>
          <w:sz w:val="26"/>
          <w:szCs w:val="26"/>
        </w:rPr>
        <w:t>As despesas decorrentes</w:t>
      </w:r>
      <w:r w:rsidR="00242E0B" w:rsidRPr="00EF336C">
        <w:rPr>
          <w:rFonts w:ascii="Corbel" w:hAnsi="Corbel"/>
          <w:sz w:val="26"/>
          <w:szCs w:val="26"/>
        </w:rPr>
        <w:t xml:space="preserve"> </w:t>
      </w:r>
      <w:r w:rsidRPr="00EF336C">
        <w:rPr>
          <w:rFonts w:ascii="Corbel" w:hAnsi="Corbel"/>
          <w:sz w:val="26"/>
          <w:szCs w:val="26"/>
        </w:rPr>
        <w:t>da presente Lei correrão por conta das dotações orçamentárias próprias.</w:t>
      </w:r>
    </w:p>
    <w:p w:rsidR="00681FAE" w:rsidRPr="00EF336C" w:rsidRDefault="00681FAE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sz w:val="26"/>
          <w:szCs w:val="26"/>
        </w:rPr>
        <w:t>Prefeitura do Município de Valinhos.</w:t>
      </w:r>
    </w:p>
    <w:p w:rsidR="00681FAE" w:rsidRPr="00EF336C" w:rsidRDefault="00681FAE" w:rsidP="005D21A8">
      <w:pPr>
        <w:spacing w:line="240" w:lineRule="auto"/>
        <w:ind w:firstLine="2835"/>
        <w:jc w:val="both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sz w:val="26"/>
          <w:szCs w:val="26"/>
        </w:rPr>
        <w:t>Aos</w:t>
      </w:r>
    </w:p>
    <w:p w:rsidR="00681FAE" w:rsidRPr="00EF336C" w:rsidRDefault="00681FAE" w:rsidP="005D21A8">
      <w:pPr>
        <w:spacing w:line="240" w:lineRule="auto"/>
        <w:jc w:val="center"/>
        <w:rPr>
          <w:rFonts w:ascii="Corbel" w:hAnsi="Corbel"/>
          <w:b/>
          <w:sz w:val="26"/>
          <w:szCs w:val="26"/>
        </w:rPr>
      </w:pPr>
      <w:r w:rsidRPr="00EF336C">
        <w:rPr>
          <w:rFonts w:ascii="Corbel" w:hAnsi="Corbel"/>
          <w:b/>
          <w:sz w:val="26"/>
          <w:szCs w:val="26"/>
        </w:rPr>
        <w:t>ORESTES PREVITALE JÚNIOR</w:t>
      </w:r>
    </w:p>
    <w:p w:rsidR="007C6EB1" w:rsidRDefault="00681FAE" w:rsidP="005D21A8">
      <w:pPr>
        <w:spacing w:line="240" w:lineRule="auto"/>
        <w:jc w:val="center"/>
        <w:rPr>
          <w:rFonts w:ascii="Corbel" w:hAnsi="Corbel"/>
          <w:sz w:val="26"/>
          <w:szCs w:val="26"/>
        </w:rPr>
      </w:pPr>
      <w:r w:rsidRPr="00EF336C">
        <w:rPr>
          <w:rFonts w:ascii="Corbel" w:hAnsi="Corbel"/>
          <w:sz w:val="26"/>
          <w:szCs w:val="26"/>
        </w:rPr>
        <w:t>Prefeito Municipal</w:t>
      </w:r>
    </w:p>
    <w:p w:rsidR="00DE07D5" w:rsidRPr="00EF336C" w:rsidRDefault="00DE07D5" w:rsidP="005D21A8">
      <w:pPr>
        <w:spacing w:line="240" w:lineRule="auto"/>
        <w:jc w:val="center"/>
        <w:rPr>
          <w:rFonts w:ascii="Corbel" w:hAnsi="Corbel"/>
          <w:sz w:val="26"/>
          <w:szCs w:val="26"/>
        </w:rPr>
      </w:pPr>
    </w:p>
    <w:p w:rsidR="007C6EB1" w:rsidRPr="00EF336C" w:rsidRDefault="007C6EB1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</w:rPr>
      </w:pPr>
      <w:r w:rsidRPr="00EF336C">
        <w:rPr>
          <w:rFonts w:ascii="Corbel" w:hAnsi="Corbel" w:cstheme="minorHAnsi"/>
          <w:b/>
          <w:sz w:val="26"/>
          <w:szCs w:val="26"/>
        </w:rPr>
        <w:lastRenderedPageBreak/>
        <w:t>Justificativa:</w:t>
      </w:r>
    </w:p>
    <w:p w:rsidR="00176C8A" w:rsidRPr="00EF336C" w:rsidRDefault="00176C8A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</w:rPr>
      </w:pPr>
    </w:p>
    <w:p w:rsidR="00935E27" w:rsidRPr="00EF336C" w:rsidRDefault="00935E27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</w:rPr>
      </w:pPr>
    </w:p>
    <w:p w:rsidR="00176C8A" w:rsidRPr="00EF336C" w:rsidRDefault="00176C8A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  <w:u w:val="single"/>
        </w:rPr>
      </w:pPr>
      <w:r w:rsidRPr="00EF336C">
        <w:rPr>
          <w:rFonts w:ascii="Corbel" w:hAnsi="Corbel" w:cstheme="minorHAnsi"/>
          <w:b/>
          <w:sz w:val="26"/>
          <w:szCs w:val="26"/>
          <w:u w:val="single"/>
        </w:rPr>
        <w:t>Valinhos</w:t>
      </w:r>
    </w:p>
    <w:p w:rsidR="00445434" w:rsidRPr="00EF336C" w:rsidRDefault="00445434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b/>
          <w:sz w:val="26"/>
          <w:szCs w:val="26"/>
        </w:rPr>
        <w:tab/>
      </w:r>
      <w:r w:rsidRPr="00EF336C">
        <w:rPr>
          <w:rFonts w:ascii="Corbel" w:hAnsi="Corbel" w:cstheme="minorHAnsi"/>
          <w:b/>
          <w:sz w:val="26"/>
          <w:szCs w:val="26"/>
        </w:rPr>
        <w:tab/>
      </w:r>
      <w:r w:rsidRPr="00EF336C">
        <w:rPr>
          <w:rFonts w:ascii="Corbel" w:hAnsi="Corbel" w:cstheme="minorHAnsi"/>
          <w:b/>
          <w:sz w:val="26"/>
          <w:szCs w:val="26"/>
        </w:rPr>
        <w:tab/>
      </w:r>
      <w:r w:rsidRPr="00EF336C">
        <w:rPr>
          <w:rFonts w:ascii="Corbel" w:hAnsi="Corbel" w:cstheme="minorHAnsi"/>
          <w:b/>
          <w:sz w:val="26"/>
          <w:szCs w:val="26"/>
        </w:rPr>
        <w:tab/>
      </w:r>
      <w:r w:rsidR="007A0318" w:rsidRPr="00EF336C">
        <w:rPr>
          <w:rFonts w:ascii="Corbel" w:hAnsi="Corbel" w:cstheme="minorHAnsi"/>
          <w:sz w:val="26"/>
          <w:szCs w:val="26"/>
        </w:rPr>
        <w:t xml:space="preserve">Em resposta a este Vereador, a Secretaria de Planejamento e Meio Ambiente informou que o município de Valinhos </w:t>
      </w:r>
      <w:r w:rsidR="00C83867" w:rsidRPr="00EF336C">
        <w:rPr>
          <w:rFonts w:ascii="Corbel" w:hAnsi="Corbel" w:cstheme="minorHAnsi"/>
          <w:sz w:val="26"/>
          <w:szCs w:val="26"/>
        </w:rPr>
        <w:t>é contemplado com o repasse de recursos financeiros à título de compensação financeira por área ambiental protegida, sendo elas</w:t>
      </w:r>
      <w:r w:rsidR="00F732AF" w:rsidRPr="00EF336C">
        <w:rPr>
          <w:rFonts w:ascii="Corbel" w:hAnsi="Corbel" w:cstheme="minorHAnsi"/>
          <w:sz w:val="26"/>
          <w:szCs w:val="26"/>
        </w:rPr>
        <w:t>:</w:t>
      </w:r>
    </w:p>
    <w:p w:rsidR="00F732AF" w:rsidRPr="00EF336C" w:rsidRDefault="00F732AF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b/>
          <w:sz w:val="26"/>
          <w:szCs w:val="26"/>
        </w:rPr>
        <w:t>“Parque Estadual Assessoria da Reforma Agrária”- ARA</w:t>
      </w:r>
      <w:r w:rsidRPr="00EF336C">
        <w:rPr>
          <w:rFonts w:ascii="Corbel" w:hAnsi="Corbel" w:cstheme="minorHAnsi"/>
          <w:sz w:val="26"/>
          <w:szCs w:val="26"/>
        </w:rPr>
        <w:t>, localizada na zona rural do município, Bairro Reforma Agrária, numa área de 64,30 hectares, constituída pelo Decreto Estadual nº 51.988/1969 e 928/1973.</w:t>
      </w:r>
    </w:p>
    <w:p w:rsidR="00764215" w:rsidRPr="00EF336C" w:rsidRDefault="00F732AF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b/>
          <w:sz w:val="26"/>
          <w:szCs w:val="26"/>
        </w:rPr>
        <w:t>“Estação Ecológica de Valinhos”</w:t>
      </w:r>
      <w:r w:rsidR="00774EBA" w:rsidRPr="00EF336C">
        <w:rPr>
          <w:rFonts w:ascii="Corbel" w:hAnsi="Corbel" w:cstheme="minorHAnsi"/>
          <w:sz w:val="26"/>
          <w:szCs w:val="26"/>
        </w:rPr>
        <w:t>, criada em 12 de março de 1987, pelo Decreto Estadual nº26.890, unidade de conservação que abrange área de 16,94 hectares, localizada na Rodovia Francisco Von Zuben, s/n.</w:t>
      </w:r>
    </w:p>
    <w:p w:rsidR="00E452A7" w:rsidRDefault="00903142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="00E04E71" w:rsidRPr="00EF336C">
        <w:rPr>
          <w:rFonts w:ascii="Corbel" w:hAnsi="Corbel" w:cstheme="minorHAnsi"/>
          <w:sz w:val="26"/>
          <w:szCs w:val="26"/>
        </w:rPr>
        <w:t>De acordo com a área técnica da Secretaria da Fazenda do município, os valores repassados no período de 2013 a 2016 estão na casa de R$97 mil (anuais), sendo que</w:t>
      </w:r>
      <w:r w:rsidR="00B8545F" w:rsidRPr="00EF336C">
        <w:rPr>
          <w:rFonts w:ascii="Corbel" w:hAnsi="Corbel" w:cstheme="minorHAnsi"/>
          <w:sz w:val="26"/>
          <w:szCs w:val="26"/>
        </w:rPr>
        <w:t>,</w:t>
      </w:r>
      <w:r w:rsidR="00E04E71" w:rsidRPr="00EF336C">
        <w:rPr>
          <w:rFonts w:ascii="Corbel" w:hAnsi="Corbel" w:cstheme="minorHAnsi"/>
          <w:sz w:val="26"/>
          <w:szCs w:val="26"/>
        </w:rPr>
        <w:t xml:space="preserve"> apenas </w:t>
      </w:r>
      <w:r w:rsidR="007F1EB7" w:rsidRPr="00EF336C">
        <w:rPr>
          <w:rFonts w:ascii="Corbel" w:hAnsi="Corbel" w:cstheme="minorHAnsi"/>
          <w:sz w:val="26"/>
          <w:szCs w:val="26"/>
        </w:rPr>
        <w:t>no exercício de</w:t>
      </w:r>
      <w:r w:rsidR="00E04E71" w:rsidRPr="00EF336C">
        <w:rPr>
          <w:rFonts w:ascii="Corbel" w:hAnsi="Corbel" w:cstheme="minorHAnsi"/>
          <w:sz w:val="26"/>
          <w:szCs w:val="26"/>
        </w:rPr>
        <w:t xml:space="preserve"> 2013 este valor foi destinado ao Fundo Municipal do Meio Ambiente -F</w:t>
      </w:r>
      <w:r w:rsidR="00B8545F" w:rsidRPr="00EF336C">
        <w:rPr>
          <w:rFonts w:ascii="Corbel" w:hAnsi="Corbel" w:cstheme="minorHAnsi"/>
          <w:sz w:val="26"/>
          <w:szCs w:val="26"/>
        </w:rPr>
        <w:t>M</w:t>
      </w:r>
      <w:r w:rsidR="004F60D8" w:rsidRPr="00EF336C">
        <w:rPr>
          <w:rFonts w:ascii="Corbel" w:hAnsi="Corbel" w:cstheme="minorHAnsi"/>
          <w:sz w:val="26"/>
          <w:szCs w:val="26"/>
        </w:rPr>
        <w:t>M</w:t>
      </w:r>
      <w:r w:rsidR="00B8545F" w:rsidRPr="00EF336C">
        <w:rPr>
          <w:rFonts w:ascii="Corbel" w:hAnsi="Corbel" w:cstheme="minorHAnsi"/>
          <w:sz w:val="26"/>
          <w:szCs w:val="26"/>
        </w:rPr>
        <w:t xml:space="preserve">A. </w:t>
      </w:r>
      <w:r w:rsidR="001D0A09" w:rsidRPr="00EF336C">
        <w:rPr>
          <w:rFonts w:ascii="Corbel" w:hAnsi="Corbel" w:cstheme="minorHAnsi"/>
          <w:sz w:val="26"/>
          <w:szCs w:val="26"/>
        </w:rPr>
        <w:t xml:space="preserve">Informado também que, </w:t>
      </w:r>
      <w:r w:rsidR="00964204" w:rsidRPr="00EF336C">
        <w:rPr>
          <w:rFonts w:ascii="Corbel" w:hAnsi="Corbel" w:cstheme="minorHAnsi"/>
          <w:sz w:val="26"/>
          <w:szCs w:val="26"/>
        </w:rPr>
        <w:t>“</w:t>
      </w:r>
      <w:r w:rsidR="001D0A09" w:rsidRPr="00EF336C">
        <w:rPr>
          <w:rFonts w:ascii="Corbel" w:hAnsi="Corbel" w:cstheme="minorHAnsi"/>
          <w:sz w:val="26"/>
          <w:szCs w:val="26"/>
        </w:rPr>
        <w:t>n</w:t>
      </w:r>
      <w:r w:rsidR="007F1EB7" w:rsidRPr="00EF336C">
        <w:rPr>
          <w:rFonts w:ascii="Corbel" w:hAnsi="Corbel" w:cstheme="minorHAnsi"/>
          <w:sz w:val="26"/>
          <w:szCs w:val="26"/>
        </w:rPr>
        <w:t xml:space="preserve">o período de 2014 a 2016, os recursos foram depositados na conta do ICMS </w:t>
      </w:r>
      <w:r w:rsidR="00F36DC4" w:rsidRPr="00EF336C">
        <w:rPr>
          <w:rFonts w:ascii="Corbel" w:hAnsi="Corbel" w:cstheme="minorHAnsi"/>
          <w:sz w:val="26"/>
          <w:szCs w:val="26"/>
        </w:rPr>
        <w:t xml:space="preserve">ou conta única </w:t>
      </w:r>
      <w:r w:rsidR="007F1EB7" w:rsidRPr="00EF336C">
        <w:rPr>
          <w:rFonts w:ascii="Corbel" w:hAnsi="Corbel" w:cstheme="minorHAnsi"/>
          <w:sz w:val="26"/>
          <w:szCs w:val="26"/>
        </w:rPr>
        <w:t>do município, tendo sido utilizado para pagamentos das despesas gerais da Prefeitura</w:t>
      </w:r>
      <w:r w:rsidR="00964204" w:rsidRPr="00EF336C">
        <w:rPr>
          <w:rFonts w:ascii="Corbel" w:hAnsi="Corbel" w:cstheme="minorHAnsi"/>
          <w:sz w:val="26"/>
          <w:szCs w:val="26"/>
        </w:rPr>
        <w:t>”</w:t>
      </w:r>
      <w:r w:rsidR="000837BA" w:rsidRPr="00EF336C">
        <w:rPr>
          <w:rFonts w:ascii="Corbel" w:hAnsi="Corbel" w:cstheme="minorHAnsi"/>
          <w:sz w:val="26"/>
          <w:szCs w:val="26"/>
        </w:rPr>
        <w:t>,</w:t>
      </w:r>
      <w:r w:rsidR="00C51E44" w:rsidRPr="00EF336C">
        <w:rPr>
          <w:rFonts w:ascii="Corbel" w:hAnsi="Corbel" w:cstheme="minorHAnsi"/>
          <w:sz w:val="26"/>
          <w:szCs w:val="26"/>
        </w:rPr>
        <w:t xml:space="preserve"> portanto</w:t>
      </w:r>
      <w:r w:rsidR="00E14D5B">
        <w:rPr>
          <w:rFonts w:ascii="Corbel" w:hAnsi="Corbel" w:cstheme="minorHAnsi"/>
          <w:sz w:val="26"/>
          <w:szCs w:val="26"/>
        </w:rPr>
        <w:t xml:space="preserve">, </w:t>
      </w:r>
      <w:r w:rsidR="00C51E44" w:rsidRPr="00EF336C">
        <w:rPr>
          <w:rFonts w:ascii="Corbel" w:hAnsi="Corbel" w:cstheme="minorHAnsi"/>
          <w:sz w:val="26"/>
          <w:szCs w:val="26"/>
        </w:rPr>
        <w:t xml:space="preserve">sem vinculação específica </w:t>
      </w:r>
      <w:r w:rsidR="00E14D5B">
        <w:rPr>
          <w:rFonts w:ascii="Corbel" w:hAnsi="Corbel" w:cstheme="minorHAnsi"/>
          <w:sz w:val="26"/>
          <w:szCs w:val="26"/>
        </w:rPr>
        <w:t>à</w:t>
      </w:r>
      <w:r w:rsidR="00C51E44" w:rsidRPr="00EF336C">
        <w:rPr>
          <w:rFonts w:ascii="Corbel" w:hAnsi="Corbel" w:cstheme="minorHAnsi"/>
          <w:sz w:val="26"/>
          <w:szCs w:val="26"/>
        </w:rPr>
        <w:t xml:space="preserve"> programas e projetos de cunho ambiental.</w:t>
      </w:r>
      <w:r w:rsidR="008469A3" w:rsidRPr="00EF336C">
        <w:rPr>
          <w:rFonts w:ascii="Corbel" w:hAnsi="Corbel" w:cstheme="minorHAnsi"/>
          <w:sz w:val="26"/>
          <w:szCs w:val="26"/>
        </w:rPr>
        <w:tab/>
      </w:r>
    </w:p>
    <w:p w:rsidR="00985093" w:rsidRPr="00EF336C" w:rsidRDefault="008469A3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ab/>
      </w:r>
    </w:p>
    <w:p w:rsidR="00985093" w:rsidRDefault="00176C8A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  <w:u w:val="single"/>
        </w:rPr>
      </w:pPr>
      <w:r w:rsidRPr="00EF336C">
        <w:rPr>
          <w:rFonts w:ascii="Corbel" w:hAnsi="Corbel" w:cstheme="minorHAnsi"/>
          <w:b/>
          <w:sz w:val="26"/>
          <w:szCs w:val="26"/>
          <w:u w:val="single"/>
        </w:rPr>
        <w:t>ICMS Ecológico – Origem e destinação adequada.</w:t>
      </w:r>
    </w:p>
    <w:p w:rsidR="007813B0" w:rsidRPr="00EF336C" w:rsidRDefault="007813B0" w:rsidP="005D21A8">
      <w:pPr>
        <w:shd w:val="clear" w:color="auto" w:fill="FFFFFF" w:themeFill="background1"/>
        <w:spacing w:line="240" w:lineRule="auto"/>
        <w:jc w:val="both"/>
        <w:rPr>
          <w:rFonts w:ascii="Corbel" w:hAnsi="Corbel" w:cstheme="minorHAnsi"/>
          <w:b/>
          <w:sz w:val="26"/>
          <w:szCs w:val="26"/>
          <w:u w:val="single"/>
        </w:rPr>
      </w:pPr>
    </w:p>
    <w:p w:rsidR="008469A3" w:rsidRDefault="00E452A7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theme="minorHAnsi"/>
          <w:sz w:val="26"/>
          <w:szCs w:val="26"/>
        </w:rPr>
        <w:t xml:space="preserve">                                        </w:t>
      </w:r>
      <w:r w:rsidR="00160C40" w:rsidRPr="00EF336C">
        <w:rPr>
          <w:rFonts w:ascii="Corbel" w:hAnsi="Corbel" w:cstheme="minorHAnsi"/>
          <w:sz w:val="26"/>
          <w:szCs w:val="26"/>
        </w:rPr>
        <w:t xml:space="preserve">O repasse dos </w:t>
      </w:r>
      <w:r w:rsidR="008469A3" w:rsidRPr="00EF336C">
        <w:rPr>
          <w:rFonts w:ascii="Corbel" w:hAnsi="Corbel" w:cstheme="minorHAnsi"/>
          <w:sz w:val="26"/>
          <w:szCs w:val="26"/>
        </w:rPr>
        <w:t xml:space="preserve">recursos </w:t>
      </w:r>
      <w:r w:rsidR="008469A3" w:rsidRPr="00EF336C">
        <w:rPr>
          <w:rFonts w:ascii="Corbel" w:hAnsi="Corbel"/>
          <w:sz w:val="26"/>
          <w:szCs w:val="26"/>
        </w:rPr>
        <w:t xml:space="preserve">provenientes do ICMS Ecológico, </w:t>
      </w:r>
      <w:r w:rsidR="00160C40" w:rsidRPr="00EF336C">
        <w:rPr>
          <w:rFonts w:ascii="Corbel" w:hAnsi="Corbel"/>
          <w:sz w:val="26"/>
          <w:szCs w:val="26"/>
        </w:rPr>
        <w:t xml:space="preserve">foi </w:t>
      </w:r>
      <w:r w:rsidR="008469A3" w:rsidRPr="00EF336C">
        <w:rPr>
          <w:rFonts w:ascii="Corbel" w:hAnsi="Corbel"/>
          <w:sz w:val="26"/>
          <w:szCs w:val="26"/>
        </w:rPr>
        <w:t xml:space="preserve">instituído pela Lei Estadual Nº8.510/1993, </w:t>
      </w:r>
      <w:r w:rsidR="00160C40" w:rsidRPr="00EF336C">
        <w:rPr>
          <w:rFonts w:ascii="Corbel" w:hAnsi="Corbel"/>
          <w:sz w:val="26"/>
          <w:szCs w:val="26"/>
        </w:rPr>
        <w:t xml:space="preserve">e estabelecido no </w:t>
      </w:r>
      <w:r w:rsidR="008469A3" w:rsidRPr="00EF336C">
        <w:rPr>
          <w:rFonts w:ascii="Corbel" w:hAnsi="Corbel"/>
          <w:sz w:val="26"/>
          <w:szCs w:val="26"/>
        </w:rPr>
        <w:t xml:space="preserve">artigo 1º, capítulo VI, </w:t>
      </w:r>
      <w:r w:rsidR="008469A3" w:rsidRPr="00EF336C">
        <w:rPr>
          <w:rFonts w:ascii="Corbel" w:hAnsi="Corbel" w:cs="Helvetica"/>
          <w:sz w:val="26"/>
          <w:szCs w:val="26"/>
          <w:shd w:val="clear" w:color="auto" w:fill="FFFFFF"/>
        </w:rPr>
        <w:t>§</w:t>
      </w:r>
      <w:r w:rsidR="00F92500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 </w:t>
      </w:r>
      <w:r w:rsidR="008469A3" w:rsidRPr="00EF336C">
        <w:rPr>
          <w:rFonts w:ascii="Corbel" w:hAnsi="Corbel" w:cs="Helvetica"/>
          <w:sz w:val="26"/>
          <w:szCs w:val="26"/>
          <w:shd w:val="clear" w:color="auto" w:fill="FFFFFF"/>
        </w:rPr>
        <w:t>2º</w:t>
      </w:r>
      <w:r w:rsidR="00CC53B4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, o repasse de 0,5% do total de ICMS </w:t>
      </w:r>
      <w:r w:rsidR="00EE083B" w:rsidRPr="00EF336C">
        <w:rPr>
          <w:rFonts w:ascii="Corbel" w:hAnsi="Corbel" w:cs="Helvetica"/>
          <w:sz w:val="26"/>
          <w:szCs w:val="26"/>
          <w:shd w:val="clear" w:color="auto" w:fill="FFFFFF"/>
        </w:rPr>
        <w:t>destinado</w:t>
      </w:r>
      <w:r w:rsidR="00CC53B4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 pelo estado ao município </w:t>
      </w:r>
      <w:r w:rsidR="00EE083B" w:rsidRPr="00EF336C">
        <w:rPr>
          <w:rFonts w:ascii="Corbel" w:hAnsi="Corbel" w:cs="Helvetica"/>
          <w:sz w:val="26"/>
          <w:szCs w:val="26"/>
          <w:shd w:val="clear" w:color="auto" w:fill="FFFFFF"/>
        </w:rPr>
        <w:t>em função de espaços territoriais especialmente protegidos</w:t>
      </w:r>
      <w:r w:rsidR="00683876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, evidenciando </w:t>
      </w:r>
      <w:r w:rsidR="00DC03F4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assim </w:t>
      </w:r>
      <w:r w:rsidR="00683876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a necessidade do </w:t>
      </w:r>
      <w:r w:rsidR="006F2078">
        <w:rPr>
          <w:rFonts w:ascii="Corbel" w:hAnsi="Corbel" w:cs="Helvetica"/>
          <w:sz w:val="26"/>
          <w:szCs w:val="26"/>
          <w:shd w:val="clear" w:color="auto" w:fill="FFFFFF"/>
        </w:rPr>
        <w:t>e</w:t>
      </w:r>
      <w:r w:rsidR="00683876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stado </w:t>
      </w:r>
      <w:r w:rsidR="00DC03F4" w:rsidRPr="00EF336C">
        <w:rPr>
          <w:rFonts w:ascii="Corbel" w:hAnsi="Corbel" w:cs="Helvetica"/>
          <w:sz w:val="26"/>
          <w:szCs w:val="26"/>
          <w:shd w:val="clear" w:color="auto" w:fill="FFFFFF"/>
        </w:rPr>
        <w:t>em</w:t>
      </w:r>
      <w:r w:rsidR="00683876" w:rsidRPr="00EF336C">
        <w:rPr>
          <w:rFonts w:ascii="Corbel" w:hAnsi="Corbel" w:cs="Helvetica"/>
          <w:sz w:val="26"/>
          <w:szCs w:val="26"/>
          <w:shd w:val="clear" w:color="auto" w:fill="FFFFFF"/>
        </w:rPr>
        <w:t xml:space="preserve"> criar e promover mecanismos econômico-financeiros que </w:t>
      </w:r>
      <w:r w:rsidR="00DC03F4" w:rsidRPr="00EF336C">
        <w:rPr>
          <w:rFonts w:ascii="Corbel" w:hAnsi="Corbel" w:cs="Helvetica"/>
          <w:sz w:val="26"/>
          <w:szCs w:val="26"/>
          <w:shd w:val="clear" w:color="auto" w:fill="FFFFFF"/>
        </w:rPr>
        <w:t>proporcionem a</w:t>
      </w:r>
      <w:r w:rsidR="00683876" w:rsidRPr="00EF336C">
        <w:rPr>
          <w:rFonts w:ascii="Corbel" w:hAnsi="Corbel" w:cs="Helvetica"/>
          <w:sz w:val="26"/>
          <w:szCs w:val="26"/>
          <w:shd w:val="clear" w:color="auto" w:fill="FFFFFF"/>
        </w:rPr>
        <w:t>os municípios possibilidades de desenvolverem ações de proteção ambiental e desenvolvimento sustentável.</w:t>
      </w:r>
    </w:p>
    <w:p w:rsidR="00D2681E" w:rsidRDefault="00D2681E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lastRenderedPageBreak/>
        <w:t xml:space="preserve">                                       </w:t>
      </w:r>
      <w:r w:rsidR="00871515">
        <w:rPr>
          <w:rFonts w:ascii="Corbel" w:hAnsi="Corbel" w:cs="Helvetica"/>
          <w:sz w:val="26"/>
          <w:szCs w:val="26"/>
          <w:shd w:val="clear" w:color="auto" w:fill="FFFFFF"/>
        </w:rPr>
        <w:t>Como critério para avaliação e disposição dos repasses, leva-se em conta a área total considerada como espaço territorial especialmente protegido em cada município, somando-se áreas correspondentes às diferente</w:t>
      </w:r>
      <w:r w:rsidR="00433614">
        <w:rPr>
          <w:rFonts w:ascii="Corbel" w:hAnsi="Corbel" w:cs="Helvetica"/>
          <w:sz w:val="26"/>
          <w:szCs w:val="26"/>
          <w:shd w:val="clear" w:color="auto" w:fill="FFFFFF"/>
        </w:rPr>
        <w:t>s</w:t>
      </w:r>
      <w:r w:rsidR="00871515">
        <w:rPr>
          <w:rFonts w:ascii="Corbel" w:hAnsi="Corbel" w:cs="Helvetica"/>
          <w:sz w:val="26"/>
          <w:szCs w:val="26"/>
          <w:shd w:val="clear" w:color="auto" w:fill="FFFFFF"/>
        </w:rPr>
        <w:t xml:space="preserve"> unidade</w:t>
      </w:r>
      <w:r w:rsidR="00433614">
        <w:rPr>
          <w:rFonts w:ascii="Corbel" w:hAnsi="Corbel" w:cs="Helvetica"/>
          <w:sz w:val="26"/>
          <w:szCs w:val="26"/>
          <w:shd w:val="clear" w:color="auto" w:fill="FFFFFF"/>
        </w:rPr>
        <w:t>s</w:t>
      </w:r>
      <w:r w:rsidR="00871515">
        <w:rPr>
          <w:rFonts w:ascii="Corbel" w:hAnsi="Corbel" w:cs="Helvetica"/>
          <w:sz w:val="26"/>
          <w:szCs w:val="26"/>
          <w:shd w:val="clear" w:color="auto" w:fill="FFFFFF"/>
        </w:rPr>
        <w:t xml:space="preserve"> de conservação presentes, ponderadas pelos pesos</w:t>
      </w:r>
      <w:r w:rsidR="00A3092D">
        <w:rPr>
          <w:rFonts w:ascii="Corbel" w:hAnsi="Corbel" w:cs="Helvetica"/>
          <w:sz w:val="26"/>
          <w:szCs w:val="26"/>
          <w:shd w:val="clear" w:color="auto" w:fill="FFFFFF"/>
        </w:rPr>
        <w:t xml:space="preserve"> </w:t>
      </w:r>
      <w:r w:rsidR="005A53B1">
        <w:rPr>
          <w:rFonts w:ascii="Corbel" w:hAnsi="Corbel" w:cs="Helvetica"/>
          <w:sz w:val="26"/>
          <w:szCs w:val="26"/>
          <w:shd w:val="clear" w:color="auto" w:fill="FFFFFF"/>
        </w:rPr>
        <w:t>d</w:t>
      </w:r>
      <w:r w:rsidR="00E53269">
        <w:rPr>
          <w:rFonts w:ascii="Corbel" w:hAnsi="Corbel" w:cs="Helvetica"/>
          <w:sz w:val="26"/>
          <w:szCs w:val="26"/>
          <w:shd w:val="clear" w:color="auto" w:fill="FFFFFF"/>
        </w:rPr>
        <w:t>i</w:t>
      </w:r>
      <w:r w:rsidR="005A53B1">
        <w:rPr>
          <w:rFonts w:ascii="Corbel" w:hAnsi="Corbel" w:cs="Helvetica"/>
          <w:sz w:val="26"/>
          <w:szCs w:val="26"/>
          <w:shd w:val="clear" w:color="auto" w:fill="FFFFFF"/>
        </w:rPr>
        <w:t xml:space="preserve">scriminados </w:t>
      </w:r>
      <w:r w:rsidR="00A3092D">
        <w:rPr>
          <w:rFonts w:ascii="Corbel" w:hAnsi="Corbel" w:cs="Helvetica"/>
          <w:sz w:val="26"/>
          <w:szCs w:val="26"/>
          <w:shd w:val="clear" w:color="auto" w:fill="FFFFFF"/>
        </w:rPr>
        <w:t xml:space="preserve">abaixo e calculadas através de fórmula fixada na referida Lei </w:t>
      </w:r>
      <w:r w:rsidR="000E2871">
        <w:rPr>
          <w:rFonts w:ascii="Corbel" w:hAnsi="Corbel" w:cs="Helvetica"/>
          <w:sz w:val="26"/>
          <w:szCs w:val="26"/>
          <w:shd w:val="clear" w:color="auto" w:fill="FFFFFF"/>
        </w:rPr>
        <w:t>Estadual</w:t>
      </w:r>
      <w:r w:rsidR="00871515">
        <w:rPr>
          <w:rFonts w:ascii="Corbel" w:hAnsi="Corbel" w:cs="Helvetica"/>
          <w:sz w:val="26"/>
          <w:szCs w:val="26"/>
          <w:shd w:val="clear" w:color="auto" w:fill="FFFFFF"/>
        </w:rPr>
        <w:t xml:space="preserve">: 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>- Estações ecológicas – peso 1,0;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 xml:space="preserve">- Reservas Biológicas – peso </w:t>
      </w:r>
      <w:proofErr w:type="gramStart"/>
      <w:r>
        <w:rPr>
          <w:rFonts w:ascii="Corbel" w:hAnsi="Corbel" w:cs="Helvetica"/>
          <w:sz w:val="26"/>
          <w:szCs w:val="26"/>
          <w:shd w:val="clear" w:color="auto" w:fill="FFFFFF"/>
        </w:rPr>
        <w:t>1</w:t>
      </w:r>
      <w:proofErr w:type="gramEnd"/>
      <w:r>
        <w:rPr>
          <w:rFonts w:ascii="Corbel" w:hAnsi="Corbel" w:cs="Helvetica"/>
          <w:sz w:val="26"/>
          <w:szCs w:val="26"/>
          <w:shd w:val="clear" w:color="auto" w:fill="FFFFFF"/>
        </w:rPr>
        <w:t>,o;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>- Parques Estaduais – peso 0,8;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>- Zonas de Vida Silvestre em APA – peso 0,5;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>- Reservas Florestais – peso 0,2;</w:t>
      </w:r>
    </w:p>
    <w:p w:rsidR="00871515" w:rsidRDefault="00871515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  <w:t xml:space="preserve">- Área de Proteção Ambiental </w:t>
      </w:r>
      <w:r w:rsidR="00767DC2">
        <w:rPr>
          <w:rFonts w:ascii="Corbel" w:hAnsi="Corbel" w:cs="Helvetica"/>
          <w:sz w:val="26"/>
          <w:szCs w:val="26"/>
          <w:shd w:val="clear" w:color="auto" w:fill="FFFFFF"/>
        </w:rPr>
        <w:t>–</w:t>
      </w:r>
      <w:r>
        <w:rPr>
          <w:rFonts w:ascii="Corbel" w:hAnsi="Corbel" w:cs="Helvetica"/>
          <w:sz w:val="26"/>
          <w:szCs w:val="26"/>
          <w:shd w:val="clear" w:color="auto" w:fill="FFFFFF"/>
        </w:rPr>
        <w:t xml:space="preserve"> </w:t>
      </w:r>
      <w:r w:rsidR="00767DC2">
        <w:rPr>
          <w:rFonts w:ascii="Corbel" w:hAnsi="Corbel" w:cs="Helvetica"/>
          <w:sz w:val="26"/>
          <w:szCs w:val="26"/>
          <w:shd w:val="clear" w:color="auto" w:fill="FFFFFF"/>
        </w:rPr>
        <w:t>peso 0,1;</w:t>
      </w:r>
    </w:p>
    <w:p w:rsidR="00767DC2" w:rsidRDefault="00767DC2" w:rsidP="00E452A7">
      <w:pPr>
        <w:shd w:val="clear" w:color="auto" w:fill="FFFFFF" w:themeFill="background1"/>
        <w:spacing w:line="240" w:lineRule="auto"/>
        <w:ind w:firstLine="708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>
        <w:rPr>
          <w:rFonts w:ascii="Corbel" w:hAnsi="Corbel" w:cs="Helvetica"/>
          <w:sz w:val="26"/>
          <w:szCs w:val="26"/>
          <w:shd w:val="clear" w:color="auto" w:fill="FFFFFF"/>
        </w:rPr>
        <w:tab/>
      </w:r>
      <w:r w:rsidR="00EF1E20">
        <w:rPr>
          <w:rFonts w:ascii="Corbel" w:hAnsi="Corbel" w:cs="Helvetica"/>
          <w:sz w:val="26"/>
          <w:szCs w:val="26"/>
          <w:shd w:val="clear" w:color="auto" w:fill="FFFFFF"/>
        </w:rPr>
        <w:t>- Áreas Normais Tombadas – peso 0,1</w:t>
      </w:r>
      <w:r w:rsidR="00527C7F">
        <w:rPr>
          <w:rFonts w:ascii="Corbel" w:hAnsi="Corbel" w:cs="Helvetica"/>
          <w:sz w:val="26"/>
          <w:szCs w:val="26"/>
          <w:shd w:val="clear" w:color="auto" w:fill="FFFFFF"/>
        </w:rPr>
        <w:t>.</w:t>
      </w:r>
    </w:p>
    <w:p w:rsidR="000D795A" w:rsidRDefault="000D795A" w:rsidP="000D795A">
      <w:pPr>
        <w:shd w:val="clear" w:color="auto" w:fill="FFFFFF" w:themeFill="background1"/>
        <w:spacing w:line="240" w:lineRule="auto"/>
        <w:jc w:val="both"/>
        <w:rPr>
          <w:rFonts w:ascii="Corbel" w:hAnsi="Corbel" w:cs="Helvetica"/>
          <w:sz w:val="26"/>
          <w:szCs w:val="26"/>
          <w:shd w:val="clear" w:color="auto" w:fill="FFFFFF"/>
        </w:rPr>
      </w:pPr>
    </w:p>
    <w:p w:rsidR="000D795A" w:rsidRPr="000D795A" w:rsidRDefault="000D795A" w:rsidP="000D795A">
      <w:pPr>
        <w:shd w:val="clear" w:color="auto" w:fill="FFFFFF"/>
        <w:spacing w:after="225" w:line="240" w:lineRule="auto"/>
        <w:rPr>
          <w:rFonts w:ascii="Corbel" w:eastAsia="Times New Roman" w:hAnsi="Corbel" w:cs="Times New Roman"/>
          <w:sz w:val="26"/>
          <w:szCs w:val="26"/>
          <w:lang w:eastAsia="pt-BR"/>
        </w:rPr>
      </w:pP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                                                      Portanto, n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o início, 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ICMS Ecológico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que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nasceu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como uma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forma de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compensar os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municípios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pela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restrição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de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uso do solo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em locais protegidos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(unidades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de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conservação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outras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áreas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de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preservação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específicas), uma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vez que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algumas atividades econômicas são restritas ou mesmo proibidas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em determinados locais a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fim de garantir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sua preservação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, se apresenta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>h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oje,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com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uma visão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mais ampla demonstra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ndo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que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é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um ótimo meio de incentivar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os municípios a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criar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ou defender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a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criação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de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mais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áreas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protegidas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e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a melhorar </w:t>
      </w: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a qualidade das áreas já protegidas com o intuito de aumentar a arrecadação.</w:t>
      </w:r>
    </w:p>
    <w:p w:rsidR="007E2006" w:rsidRDefault="000D795A" w:rsidP="00960210">
      <w:pPr>
        <w:shd w:val="clear" w:color="auto" w:fill="FFFFFF"/>
        <w:spacing w:after="225" w:line="240" w:lineRule="auto"/>
        <w:rPr>
          <w:rFonts w:ascii="Corbel" w:eastAsia="Times New Roman" w:hAnsi="Corbel" w:cs="Times New Roman"/>
          <w:sz w:val="26"/>
          <w:szCs w:val="26"/>
          <w:lang w:eastAsia="pt-BR"/>
        </w:rPr>
      </w:pPr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                                                  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Municípios</w:t>
      </w:r>
      <w:proofErr w:type="gramStart"/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proofErr w:type="gramEnd"/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que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preservam 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suas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florestas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e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conservam sua biodiversidade ganham uma pontuação maior nos critérios de repasse e recebem recursos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financeiros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>a título de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compensação pelas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áreas destinadas à conservação, e, ao mesmo tempo, um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incentivo para a</w:t>
      </w:r>
      <w:r w:rsidR="00F1746E">
        <w:rPr>
          <w:rFonts w:ascii="Corbel" w:eastAsia="Times New Roman" w:hAnsi="Corbel" w:cs="Times New Roman"/>
          <w:sz w:val="26"/>
          <w:szCs w:val="26"/>
          <w:lang w:eastAsia="pt-BR"/>
        </w:rPr>
        <w:t xml:space="preserve"> </w:t>
      </w:r>
      <w:r w:rsidRPr="000D795A">
        <w:rPr>
          <w:rFonts w:ascii="Corbel" w:eastAsia="Times New Roman" w:hAnsi="Corbel" w:cs="Times New Roman"/>
          <w:sz w:val="26"/>
          <w:szCs w:val="26"/>
          <w:lang w:eastAsia="pt-BR"/>
        </w:rPr>
        <w:t xml:space="preserve"> manutenção e criação de novas áreas para a conservação da biodiversidade.</w:t>
      </w:r>
    </w:p>
    <w:p w:rsidR="00982F9E" w:rsidRDefault="00306148" w:rsidP="000617CA">
      <w:pPr>
        <w:shd w:val="clear" w:color="auto" w:fill="FFFFFF"/>
        <w:spacing w:after="225" w:line="240" w:lineRule="auto"/>
        <w:jc w:val="both"/>
        <w:rPr>
          <w:rFonts w:ascii="Corbel" w:eastAsia="Times New Roman" w:hAnsi="Corbel" w:cs="Times New Roman"/>
          <w:sz w:val="26"/>
          <w:szCs w:val="26"/>
          <w:lang w:eastAsia="pt-BR"/>
        </w:rPr>
      </w:pP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</w:p>
    <w:p w:rsidR="00982F9E" w:rsidRDefault="00982F9E" w:rsidP="000617CA">
      <w:pPr>
        <w:shd w:val="clear" w:color="auto" w:fill="FFFFFF"/>
        <w:spacing w:after="225" w:line="240" w:lineRule="auto"/>
        <w:jc w:val="both"/>
        <w:rPr>
          <w:rFonts w:ascii="Corbel" w:eastAsia="Times New Roman" w:hAnsi="Corbel" w:cs="Times New Roman"/>
          <w:sz w:val="26"/>
          <w:szCs w:val="26"/>
          <w:lang w:eastAsia="pt-BR"/>
        </w:rPr>
      </w:pPr>
    </w:p>
    <w:p w:rsidR="00982F9E" w:rsidRDefault="00982F9E" w:rsidP="000617CA">
      <w:pPr>
        <w:shd w:val="clear" w:color="auto" w:fill="FFFFFF"/>
        <w:spacing w:after="225" w:line="240" w:lineRule="auto"/>
        <w:jc w:val="both"/>
        <w:rPr>
          <w:rFonts w:ascii="Corbel" w:eastAsia="Times New Roman" w:hAnsi="Corbel" w:cs="Times New Roman"/>
          <w:sz w:val="26"/>
          <w:szCs w:val="26"/>
          <w:lang w:eastAsia="pt-BR"/>
        </w:rPr>
      </w:pPr>
    </w:p>
    <w:p w:rsidR="00C969FA" w:rsidRDefault="00F62AAD" w:rsidP="000617CA">
      <w:pPr>
        <w:shd w:val="clear" w:color="auto" w:fill="FFFFFF"/>
        <w:spacing w:after="225" w:line="240" w:lineRule="auto"/>
        <w:jc w:val="both"/>
        <w:rPr>
          <w:rFonts w:ascii="Corbel" w:eastAsia="Times New Roman" w:hAnsi="Corbel" w:cs="Times New Roman"/>
          <w:sz w:val="26"/>
          <w:szCs w:val="26"/>
          <w:lang w:eastAsia="pt-BR"/>
        </w:rPr>
      </w:pPr>
      <w:r>
        <w:rPr>
          <w:rFonts w:ascii="Corbel" w:eastAsia="Times New Roman" w:hAnsi="Corbel" w:cs="Times New Roman"/>
          <w:sz w:val="26"/>
          <w:szCs w:val="26"/>
          <w:lang w:eastAsia="pt-BR"/>
        </w:rPr>
        <w:lastRenderedPageBreak/>
        <w:t xml:space="preserve">                                                      </w:t>
      </w:r>
      <w:r w:rsidR="00306148">
        <w:rPr>
          <w:rFonts w:ascii="Corbel" w:eastAsia="Times New Roman" w:hAnsi="Corbel" w:cs="Times New Roman"/>
          <w:sz w:val="26"/>
          <w:szCs w:val="26"/>
          <w:lang w:eastAsia="pt-BR"/>
        </w:rPr>
        <w:t>A exemplo de divers</w:t>
      </w:r>
      <w:r w:rsidR="00982F9E">
        <w:rPr>
          <w:rFonts w:ascii="Corbel" w:eastAsia="Times New Roman" w:hAnsi="Corbel" w:cs="Times New Roman"/>
          <w:sz w:val="26"/>
          <w:szCs w:val="26"/>
          <w:lang w:eastAsia="pt-BR"/>
        </w:rPr>
        <w:t>os municípios que estão trabalhando no sentido de rein</w:t>
      </w:r>
      <w:r w:rsidR="00C969FA">
        <w:rPr>
          <w:rFonts w:ascii="Corbel" w:eastAsia="Times New Roman" w:hAnsi="Corbel" w:cs="Times New Roman"/>
          <w:sz w:val="26"/>
          <w:szCs w:val="26"/>
          <w:lang w:eastAsia="pt-BR"/>
        </w:rPr>
        <w:t xml:space="preserve">vestir os recursos do ICMS Ecológico em ações ambientais, o </w:t>
      </w:r>
      <w:r w:rsidR="00C969FA" w:rsidRPr="0044305C">
        <w:rPr>
          <w:rFonts w:ascii="Corbel" w:eastAsia="Times New Roman" w:hAnsi="Corbel" w:cs="Times New Roman"/>
          <w:b/>
          <w:sz w:val="26"/>
          <w:szCs w:val="26"/>
          <w:lang w:eastAsia="pt-BR"/>
        </w:rPr>
        <w:t>município de Valinhos</w:t>
      </w:r>
      <w:r w:rsidR="00C969FA">
        <w:rPr>
          <w:rFonts w:ascii="Corbel" w:eastAsia="Times New Roman" w:hAnsi="Corbel" w:cs="Times New Roman"/>
          <w:sz w:val="26"/>
          <w:szCs w:val="26"/>
          <w:lang w:eastAsia="pt-BR"/>
        </w:rPr>
        <w:t xml:space="preserve"> tem a oportunidade de partir para ações semelhantes como forma de melhorar a qualidade de vida dos seus munícipes e, consequentemente, aumentar seu índice de participação, aumentando </w:t>
      </w:r>
      <w:r w:rsidR="0044305C">
        <w:rPr>
          <w:rFonts w:ascii="Corbel" w:eastAsia="Times New Roman" w:hAnsi="Corbel" w:cs="Times New Roman"/>
          <w:sz w:val="26"/>
          <w:szCs w:val="26"/>
          <w:lang w:eastAsia="pt-BR"/>
        </w:rPr>
        <w:t xml:space="preserve">assim </w:t>
      </w:r>
      <w:r w:rsidR="00C969FA">
        <w:rPr>
          <w:rFonts w:ascii="Corbel" w:eastAsia="Times New Roman" w:hAnsi="Corbel" w:cs="Times New Roman"/>
          <w:sz w:val="26"/>
          <w:szCs w:val="26"/>
          <w:lang w:eastAsia="pt-BR"/>
        </w:rPr>
        <w:t xml:space="preserve">também sua receita. </w:t>
      </w:r>
      <w:r w:rsidR="00876E5F">
        <w:rPr>
          <w:rFonts w:ascii="Corbel" w:eastAsia="Times New Roman" w:hAnsi="Corbel" w:cs="Times New Roman"/>
          <w:sz w:val="26"/>
          <w:szCs w:val="26"/>
          <w:lang w:eastAsia="pt-BR"/>
        </w:rPr>
        <w:t>Hoje, Valinhos se beneficia de repasses a título de compensação financeira, apenas de duas unidades de conservação, mas pode</w:t>
      </w:r>
      <w:r w:rsidR="00A94B34">
        <w:rPr>
          <w:rFonts w:ascii="Corbel" w:eastAsia="Times New Roman" w:hAnsi="Corbel" w:cs="Times New Roman"/>
          <w:sz w:val="26"/>
          <w:szCs w:val="26"/>
          <w:lang w:eastAsia="pt-BR"/>
        </w:rPr>
        <w:t>ria ser maior.</w:t>
      </w:r>
    </w:p>
    <w:p w:rsidR="00445434" w:rsidRPr="00D91116" w:rsidRDefault="00DA4909" w:rsidP="00D91116">
      <w:pPr>
        <w:shd w:val="clear" w:color="auto" w:fill="FFFFFF"/>
        <w:spacing w:after="225" w:line="240" w:lineRule="auto"/>
        <w:jc w:val="both"/>
        <w:rPr>
          <w:rFonts w:ascii="Corbel" w:eastAsia="Times New Roman" w:hAnsi="Corbel" w:cs="Times New Roman"/>
          <w:sz w:val="26"/>
          <w:szCs w:val="26"/>
          <w:lang w:eastAsia="pt-BR"/>
        </w:rPr>
      </w:pP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</w:r>
      <w:r>
        <w:rPr>
          <w:rFonts w:ascii="Corbel" w:eastAsia="Times New Roman" w:hAnsi="Corbel" w:cs="Times New Roman"/>
          <w:sz w:val="26"/>
          <w:szCs w:val="26"/>
          <w:lang w:eastAsia="pt-BR"/>
        </w:rPr>
        <w:tab/>
        <w:t>A regulamentação quanto a destinação</w:t>
      </w:r>
      <w:proofErr w:type="gramStart"/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  </w:t>
      </w:r>
      <w:proofErr w:type="gramEnd"/>
      <w:r>
        <w:rPr>
          <w:rFonts w:ascii="Corbel" w:eastAsia="Times New Roman" w:hAnsi="Corbel" w:cs="Times New Roman"/>
          <w:sz w:val="26"/>
          <w:szCs w:val="26"/>
          <w:lang w:eastAsia="pt-BR"/>
        </w:rPr>
        <w:t xml:space="preserve">municipal </w:t>
      </w:r>
      <w:r w:rsidR="000E2921">
        <w:rPr>
          <w:rFonts w:ascii="Corbel" w:eastAsia="Times New Roman" w:hAnsi="Corbel" w:cs="Times New Roman"/>
          <w:sz w:val="26"/>
          <w:szCs w:val="26"/>
          <w:lang w:eastAsia="pt-BR"/>
        </w:rPr>
        <w:t xml:space="preserve">dos recursos </w:t>
      </w:r>
      <w:r w:rsidR="00386195">
        <w:rPr>
          <w:rFonts w:ascii="Corbel" w:eastAsia="Times New Roman" w:hAnsi="Corbel" w:cs="Times New Roman"/>
          <w:sz w:val="26"/>
          <w:szCs w:val="26"/>
          <w:lang w:eastAsia="pt-BR"/>
        </w:rPr>
        <w:t xml:space="preserve">para fins de proteção ambiental é aconselhada </w:t>
      </w:r>
      <w:r w:rsidR="00BD0893">
        <w:rPr>
          <w:rFonts w:ascii="Corbel" w:eastAsia="Times New Roman" w:hAnsi="Corbel" w:cs="Times New Roman"/>
          <w:sz w:val="26"/>
          <w:szCs w:val="26"/>
          <w:lang w:eastAsia="pt-BR"/>
        </w:rPr>
        <w:t xml:space="preserve">pelo próprio Ministério </w:t>
      </w:r>
      <w:r w:rsidR="000D13BB">
        <w:rPr>
          <w:rFonts w:ascii="Corbel" w:eastAsia="Times New Roman" w:hAnsi="Corbel" w:cs="Times New Roman"/>
          <w:sz w:val="26"/>
          <w:szCs w:val="26"/>
          <w:lang w:eastAsia="pt-BR"/>
        </w:rPr>
        <w:t xml:space="preserve">do Meio Ambiente </w:t>
      </w:r>
      <w:r w:rsidR="00386195">
        <w:rPr>
          <w:rFonts w:ascii="Corbel" w:eastAsia="Times New Roman" w:hAnsi="Corbel" w:cs="Times New Roman"/>
          <w:sz w:val="26"/>
          <w:szCs w:val="26"/>
          <w:lang w:eastAsia="pt-BR"/>
        </w:rPr>
        <w:t xml:space="preserve">e </w:t>
      </w:r>
      <w:r w:rsidR="000D13BB">
        <w:rPr>
          <w:rFonts w:ascii="Corbel" w:eastAsia="Times New Roman" w:hAnsi="Corbel" w:cs="Times New Roman"/>
          <w:sz w:val="26"/>
          <w:szCs w:val="26"/>
          <w:lang w:eastAsia="pt-BR"/>
        </w:rPr>
        <w:t xml:space="preserve">amparada quanto ao seu maior propósito </w:t>
      </w:r>
      <w:r w:rsidR="00F411B9" w:rsidRPr="00EF336C">
        <w:rPr>
          <w:rFonts w:ascii="Corbel" w:hAnsi="Corbel"/>
          <w:sz w:val="26"/>
          <w:szCs w:val="26"/>
        </w:rPr>
        <w:t>pela Lei Estadual Nº8.510/1993</w:t>
      </w:r>
      <w:r w:rsidR="00F411B9">
        <w:rPr>
          <w:rFonts w:ascii="Corbel" w:hAnsi="Corbel"/>
          <w:sz w:val="26"/>
          <w:szCs w:val="26"/>
        </w:rPr>
        <w:t xml:space="preserve">. Ela não gerará custo para a municipalidade, e sim, vai agregar valor ao aumentar a pontuação do município no ranking do ICMS Verde. </w:t>
      </w:r>
    </w:p>
    <w:p w:rsidR="007A790D" w:rsidRPr="00EF336C" w:rsidRDefault="007C6EB1" w:rsidP="005D21A8">
      <w:pPr>
        <w:spacing w:after="0"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ab/>
      </w:r>
      <w:r w:rsidR="002F2D32" w:rsidRPr="00EF336C">
        <w:rPr>
          <w:rFonts w:ascii="Corbel" w:hAnsi="Corbel" w:cstheme="minorHAnsi"/>
          <w:sz w:val="26"/>
          <w:szCs w:val="26"/>
        </w:rPr>
        <w:t xml:space="preserve"> </w:t>
      </w:r>
    </w:p>
    <w:p w:rsidR="00901E1B" w:rsidRPr="00EF336C" w:rsidRDefault="00901E1B" w:rsidP="005D21A8">
      <w:pPr>
        <w:spacing w:line="240" w:lineRule="auto"/>
        <w:jc w:val="both"/>
        <w:rPr>
          <w:rFonts w:ascii="Corbel" w:hAnsi="Corbel" w:cs="Arial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 xml:space="preserve">                                     </w:t>
      </w:r>
      <w:r w:rsidR="00445434" w:rsidRPr="00EF336C">
        <w:rPr>
          <w:rFonts w:ascii="Corbel" w:hAnsi="Corbel" w:cstheme="minorHAnsi"/>
          <w:sz w:val="26"/>
          <w:szCs w:val="26"/>
        </w:rPr>
        <w:tab/>
      </w:r>
      <w:r w:rsidR="00445434" w:rsidRPr="00EF336C">
        <w:rPr>
          <w:rFonts w:ascii="Corbel" w:hAnsi="Corbel" w:cstheme="minorHAnsi"/>
          <w:sz w:val="26"/>
          <w:szCs w:val="26"/>
        </w:rPr>
        <w:tab/>
      </w:r>
      <w:r w:rsidRPr="00EF336C">
        <w:rPr>
          <w:rFonts w:ascii="Corbel" w:hAnsi="Corbel" w:cstheme="minorHAnsi"/>
          <w:sz w:val="26"/>
          <w:szCs w:val="26"/>
        </w:rPr>
        <w:t xml:space="preserve"> </w:t>
      </w:r>
      <w:r w:rsidRPr="00EF336C">
        <w:rPr>
          <w:rFonts w:ascii="Corbel" w:hAnsi="Corbel" w:cs="Arial"/>
          <w:sz w:val="26"/>
          <w:szCs w:val="26"/>
        </w:rPr>
        <w:t xml:space="preserve">Por estas razões, apresenta-se o seguinte Projeto de Lei ao qual é de grande interesse público e social, razão pelo qual peço a atenção dos nobres vereadores para sua aprovação.  </w:t>
      </w:r>
    </w:p>
    <w:p w:rsidR="007C6EB1" w:rsidRPr="00EF336C" w:rsidRDefault="003B18B0" w:rsidP="005D21A8">
      <w:pPr>
        <w:shd w:val="clear" w:color="auto" w:fill="FFFFFF"/>
        <w:spacing w:after="0" w:line="240" w:lineRule="auto"/>
        <w:jc w:val="both"/>
        <w:outlineLvl w:val="1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 xml:space="preserve">                                      </w:t>
      </w:r>
    </w:p>
    <w:p w:rsidR="000B3A94" w:rsidRPr="00EF336C" w:rsidRDefault="000B3A94" w:rsidP="005D21A8">
      <w:pPr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>Câmara Municipal de Valinhos,</w:t>
      </w:r>
    </w:p>
    <w:p w:rsidR="000B3A94" w:rsidRPr="00EF336C" w:rsidRDefault="000B3A94" w:rsidP="005D21A8">
      <w:pPr>
        <w:spacing w:line="240" w:lineRule="auto"/>
        <w:jc w:val="both"/>
        <w:rPr>
          <w:rFonts w:ascii="Corbel" w:hAnsi="Corbel" w:cstheme="minorHAnsi"/>
          <w:sz w:val="26"/>
          <w:szCs w:val="26"/>
        </w:rPr>
      </w:pPr>
      <w:r w:rsidRPr="00EF336C">
        <w:rPr>
          <w:rFonts w:ascii="Corbel" w:hAnsi="Corbel" w:cstheme="minorHAnsi"/>
          <w:sz w:val="26"/>
          <w:szCs w:val="26"/>
        </w:rPr>
        <w:t xml:space="preserve">Aos </w:t>
      </w:r>
      <w:r w:rsidR="002E1FEB" w:rsidRPr="00EF336C">
        <w:rPr>
          <w:rFonts w:ascii="Corbel" w:hAnsi="Corbel" w:cstheme="minorHAnsi"/>
          <w:sz w:val="26"/>
          <w:szCs w:val="26"/>
        </w:rPr>
        <w:t>1</w:t>
      </w:r>
      <w:r w:rsidR="00953770">
        <w:rPr>
          <w:rFonts w:ascii="Corbel" w:hAnsi="Corbel" w:cstheme="minorHAnsi"/>
          <w:sz w:val="26"/>
          <w:szCs w:val="26"/>
        </w:rPr>
        <w:t>9</w:t>
      </w:r>
      <w:r w:rsidR="002E1FEB" w:rsidRPr="00EF336C">
        <w:rPr>
          <w:rFonts w:ascii="Corbel" w:hAnsi="Corbel" w:cstheme="minorHAnsi"/>
          <w:sz w:val="26"/>
          <w:szCs w:val="26"/>
        </w:rPr>
        <w:t xml:space="preserve"> de maio</w:t>
      </w:r>
      <w:r w:rsidRPr="00EF336C">
        <w:rPr>
          <w:rFonts w:ascii="Corbel" w:hAnsi="Corbel" w:cstheme="minorHAnsi"/>
          <w:sz w:val="26"/>
          <w:szCs w:val="26"/>
        </w:rPr>
        <w:t xml:space="preserve"> de 2018.</w:t>
      </w:r>
    </w:p>
    <w:p w:rsidR="00292E56" w:rsidRPr="00EF336C" w:rsidRDefault="00292E56" w:rsidP="005D21A8">
      <w:pPr>
        <w:spacing w:line="240" w:lineRule="auto"/>
        <w:ind w:left="2835"/>
        <w:jc w:val="both"/>
        <w:rPr>
          <w:rFonts w:ascii="Corbel" w:hAnsi="Corbel" w:cstheme="minorHAnsi"/>
          <w:sz w:val="26"/>
          <w:szCs w:val="26"/>
        </w:rPr>
      </w:pPr>
    </w:p>
    <w:p w:rsidR="0060322E" w:rsidRPr="00EF336C" w:rsidRDefault="00193E28" w:rsidP="005D21A8">
      <w:pPr>
        <w:spacing w:line="240" w:lineRule="auto"/>
        <w:ind w:right="566"/>
        <w:jc w:val="both"/>
        <w:rPr>
          <w:rFonts w:ascii="Corbel" w:eastAsia="Meiryo" w:hAnsi="Corbel"/>
          <w:b/>
          <w:sz w:val="26"/>
          <w:szCs w:val="26"/>
        </w:rPr>
      </w:pPr>
      <w:r w:rsidRPr="00EF336C">
        <w:rPr>
          <w:rFonts w:ascii="Corbel" w:eastAsia="Meiryo" w:hAnsi="Corbel"/>
          <w:b/>
          <w:sz w:val="26"/>
          <w:szCs w:val="26"/>
        </w:rPr>
        <w:t xml:space="preserve">       </w:t>
      </w:r>
      <w:r w:rsidR="0060322E" w:rsidRPr="00EF336C">
        <w:rPr>
          <w:rFonts w:ascii="Corbel" w:eastAsia="Meiryo" w:hAnsi="Corbel"/>
          <w:b/>
          <w:sz w:val="26"/>
          <w:szCs w:val="26"/>
        </w:rPr>
        <w:tab/>
      </w:r>
      <w:r w:rsidR="0060322E" w:rsidRPr="00EF336C">
        <w:rPr>
          <w:rFonts w:ascii="Corbel" w:eastAsia="Meiryo" w:hAnsi="Corbel"/>
          <w:b/>
          <w:sz w:val="26"/>
          <w:szCs w:val="26"/>
        </w:rPr>
        <w:tab/>
      </w:r>
      <w:r w:rsidR="0060322E" w:rsidRPr="00EF336C">
        <w:rPr>
          <w:rFonts w:ascii="Corbel" w:eastAsia="Meiryo" w:hAnsi="Corbel"/>
          <w:b/>
          <w:sz w:val="26"/>
          <w:szCs w:val="26"/>
        </w:rPr>
        <w:tab/>
      </w:r>
      <w:r w:rsidR="0060322E" w:rsidRPr="00EF336C">
        <w:rPr>
          <w:rFonts w:ascii="Corbel" w:eastAsia="Meiryo" w:hAnsi="Corbel"/>
          <w:b/>
          <w:sz w:val="26"/>
          <w:szCs w:val="26"/>
        </w:rPr>
        <w:tab/>
      </w:r>
      <w:r w:rsidRPr="00EF336C">
        <w:rPr>
          <w:rFonts w:ascii="Corbel" w:eastAsia="Meiryo" w:hAnsi="Corbel"/>
          <w:b/>
          <w:sz w:val="26"/>
          <w:szCs w:val="26"/>
        </w:rPr>
        <w:t xml:space="preserve"> ALÉCIO MAESTRO CAU           </w:t>
      </w:r>
    </w:p>
    <w:p w:rsidR="00193E28" w:rsidRPr="00EF336C" w:rsidRDefault="00193E28" w:rsidP="005D21A8">
      <w:pPr>
        <w:spacing w:line="240" w:lineRule="auto"/>
        <w:ind w:right="566"/>
        <w:jc w:val="both"/>
        <w:rPr>
          <w:rFonts w:ascii="Corbel" w:eastAsia="Meiryo" w:hAnsi="Corbel"/>
          <w:sz w:val="26"/>
          <w:szCs w:val="26"/>
        </w:rPr>
      </w:pPr>
      <w:r w:rsidRPr="00EF336C">
        <w:rPr>
          <w:rFonts w:ascii="Corbel" w:eastAsia="Meiryo" w:hAnsi="Corbel"/>
          <w:sz w:val="26"/>
          <w:szCs w:val="26"/>
        </w:rPr>
        <w:t xml:space="preserve">            </w:t>
      </w:r>
      <w:r w:rsidR="0060322E" w:rsidRPr="00EF336C">
        <w:rPr>
          <w:rFonts w:ascii="Corbel" w:eastAsia="Meiryo" w:hAnsi="Corbel"/>
          <w:sz w:val="26"/>
          <w:szCs w:val="26"/>
        </w:rPr>
        <w:tab/>
      </w:r>
      <w:r w:rsidR="0060322E" w:rsidRPr="00EF336C">
        <w:rPr>
          <w:rFonts w:ascii="Corbel" w:eastAsia="Meiryo" w:hAnsi="Corbel"/>
          <w:sz w:val="26"/>
          <w:szCs w:val="26"/>
        </w:rPr>
        <w:tab/>
      </w:r>
      <w:r w:rsidR="0060322E" w:rsidRPr="00EF336C">
        <w:rPr>
          <w:rFonts w:ascii="Corbel" w:eastAsia="Meiryo" w:hAnsi="Corbel"/>
          <w:sz w:val="26"/>
          <w:szCs w:val="26"/>
        </w:rPr>
        <w:tab/>
      </w:r>
      <w:r w:rsidR="0060322E" w:rsidRPr="00EF336C">
        <w:rPr>
          <w:rFonts w:ascii="Corbel" w:eastAsia="Meiryo" w:hAnsi="Corbel"/>
          <w:sz w:val="26"/>
          <w:szCs w:val="26"/>
        </w:rPr>
        <w:tab/>
      </w:r>
      <w:r w:rsidR="00F8493B" w:rsidRPr="00EF336C">
        <w:rPr>
          <w:rFonts w:ascii="Corbel" w:eastAsia="Meiryo" w:hAnsi="Corbel"/>
          <w:sz w:val="26"/>
          <w:szCs w:val="26"/>
        </w:rPr>
        <w:t xml:space="preserve">             </w:t>
      </w:r>
      <w:r w:rsidRPr="00EF336C">
        <w:rPr>
          <w:rFonts w:ascii="Corbel" w:eastAsia="Meiryo" w:hAnsi="Corbel"/>
          <w:sz w:val="26"/>
          <w:szCs w:val="26"/>
        </w:rPr>
        <w:t xml:space="preserve"> Vereador PDT</w:t>
      </w:r>
      <w:r w:rsidRPr="00EF336C">
        <w:rPr>
          <w:rFonts w:ascii="Corbel" w:eastAsia="Meiryo" w:hAnsi="Corbel"/>
          <w:sz w:val="26"/>
          <w:szCs w:val="26"/>
        </w:rPr>
        <w:tab/>
      </w:r>
      <w:r w:rsidRPr="00EF336C">
        <w:rPr>
          <w:rFonts w:ascii="Corbel" w:eastAsia="Meiryo" w:hAnsi="Corbel"/>
          <w:sz w:val="26"/>
          <w:szCs w:val="26"/>
        </w:rPr>
        <w:tab/>
      </w:r>
      <w:r w:rsidRPr="00EF336C">
        <w:rPr>
          <w:rFonts w:ascii="Corbel" w:eastAsia="Meiryo" w:hAnsi="Corbel"/>
          <w:sz w:val="26"/>
          <w:szCs w:val="26"/>
        </w:rPr>
        <w:tab/>
      </w:r>
      <w:r w:rsidR="00304407" w:rsidRPr="00EF336C">
        <w:rPr>
          <w:rFonts w:ascii="Corbel" w:eastAsia="Meiryo" w:hAnsi="Corbel"/>
          <w:sz w:val="26"/>
          <w:szCs w:val="26"/>
        </w:rPr>
        <w:t xml:space="preserve">     </w:t>
      </w:r>
      <w:r w:rsidR="00304407" w:rsidRPr="00EF336C">
        <w:rPr>
          <w:rFonts w:ascii="Corbel" w:eastAsia="Meiryo" w:hAnsi="Corbel"/>
          <w:sz w:val="26"/>
          <w:szCs w:val="26"/>
        </w:rPr>
        <w:tab/>
        <w:t xml:space="preserve">                </w:t>
      </w:r>
    </w:p>
    <w:p w:rsidR="00193E28" w:rsidRPr="00EF336C" w:rsidRDefault="00193E28" w:rsidP="005D21A8">
      <w:pPr>
        <w:spacing w:line="240" w:lineRule="auto"/>
        <w:ind w:left="2835"/>
        <w:rPr>
          <w:rFonts w:ascii="Corbel" w:hAnsi="Corbel" w:cstheme="minorHAnsi"/>
          <w:sz w:val="26"/>
          <w:szCs w:val="26"/>
        </w:rPr>
      </w:pPr>
    </w:p>
    <w:sectPr w:rsidR="00193E28" w:rsidRPr="00EF336C" w:rsidSect="0078513F">
      <w:pgSz w:w="11906" w:h="16838"/>
      <w:pgMar w:top="26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14BB7"/>
    <w:rsid w:val="0001528E"/>
    <w:rsid w:val="000204C4"/>
    <w:rsid w:val="000532CD"/>
    <w:rsid w:val="000557AE"/>
    <w:rsid w:val="000617CA"/>
    <w:rsid w:val="0006215A"/>
    <w:rsid w:val="00062396"/>
    <w:rsid w:val="00072EFE"/>
    <w:rsid w:val="00073223"/>
    <w:rsid w:val="000837BA"/>
    <w:rsid w:val="00093CF2"/>
    <w:rsid w:val="00093F47"/>
    <w:rsid w:val="000B3A94"/>
    <w:rsid w:val="000D0D84"/>
    <w:rsid w:val="000D13BB"/>
    <w:rsid w:val="000D454F"/>
    <w:rsid w:val="000D795A"/>
    <w:rsid w:val="000E2871"/>
    <w:rsid w:val="000E2921"/>
    <w:rsid w:val="000F090A"/>
    <w:rsid w:val="00115DFD"/>
    <w:rsid w:val="00126D42"/>
    <w:rsid w:val="00130041"/>
    <w:rsid w:val="00143975"/>
    <w:rsid w:val="00146F98"/>
    <w:rsid w:val="00152EE5"/>
    <w:rsid w:val="001578BF"/>
    <w:rsid w:val="00160404"/>
    <w:rsid w:val="00160C40"/>
    <w:rsid w:val="00176C8A"/>
    <w:rsid w:val="00177AF3"/>
    <w:rsid w:val="00186B38"/>
    <w:rsid w:val="00190C3A"/>
    <w:rsid w:val="00193E28"/>
    <w:rsid w:val="001C3797"/>
    <w:rsid w:val="001D0A09"/>
    <w:rsid w:val="001F1FD3"/>
    <w:rsid w:val="001F4395"/>
    <w:rsid w:val="00205562"/>
    <w:rsid w:val="0024103C"/>
    <w:rsid w:val="00242E0B"/>
    <w:rsid w:val="002431F1"/>
    <w:rsid w:val="002461BF"/>
    <w:rsid w:val="002650F3"/>
    <w:rsid w:val="002778DA"/>
    <w:rsid w:val="002817E0"/>
    <w:rsid w:val="0029141B"/>
    <w:rsid w:val="00292E56"/>
    <w:rsid w:val="002A5BFF"/>
    <w:rsid w:val="002B1848"/>
    <w:rsid w:val="002C14E2"/>
    <w:rsid w:val="002E1FEB"/>
    <w:rsid w:val="002F2D32"/>
    <w:rsid w:val="00304407"/>
    <w:rsid w:val="00306148"/>
    <w:rsid w:val="00307AF7"/>
    <w:rsid w:val="00323DD0"/>
    <w:rsid w:val="00325CEC"/>
    <w:rsid w:val="0034339A"/>
    <w:rsid w:val="00345F90"/>
    <w:rsid w:val="00386195"/>
    <w:rsid w:val="003A0D04"/>
    <w:rsid w:val="003B0833"/>
    <w:rsid w:val="003B18B0"/>
    <w:rsid w:val="003B3AE3"/>
    <w:rsid w:val="003C0B80"/>
    <w:rsid w:val="003D633B"/>
    <w:rsid w:val="003E464C"/>
    <w:rsid w:val="003E4C83"/>
    <w:rsid w:val="00433614"/>
    <w:rsid w:val="00434016"/>
    <w:rsid w:val="0044305C"/>
    <w:rsid w:val="00445434"/>
    <w:rsid w:val="0045097D"/>
    <w:rsid w:val="00454E19"/>
    <w:rsid w:val="00482EB7"/>
    <w:rsid w:val="00493437"/>
    <w:rsid w:val="004936C0"/>
    <w:rsid w:val="004A4042"/>
    <w:rsid w:val="004C5387"/>
    <w:rsid w:val="004D41EA"/>
    <w:rsid w:val="004F4C56"/>
    <w:rsid w:val="004F60D8"/>
    <w:rsid w:val="00503002"/>
    <w:rsid w:val="00506608"/>
    <w:rsid w:val="00527C7F"/>
    <w:rsid w:val="00542884"/>
    <w:rsid w:val="00590452"/>
    <w:rsid w:val="0059734E"/>
    <w:rsid w:val="005A53B1"/>
    <w:rsid w:val="005D21A8"/>
    <w:rsid w:val="0060322E"/>
    <w:rsid w:val="00605EF3"/>
    <w:rsid w:val="00611111"/>
    <w:rsid w:val="00620E5E"/>
    <w:rsid w:val="00630AF4"/>
    <w:rsid w:val="00650C70"/>
    <w:rsid w:val="00651CB1"/>
    <w:rsid w:val="0065290D"/>
    <w:rsid w:val="0067464A"/>
    <w:rsid w:val="00677E95"/>
    <w:rsid w:val="00680072"/>
    <w:rsid w:val="00681FAE"/>
    <w:rsid w:val="00683876"/>
    <w:rsid w:val="00686A9F"/>
    <w:rsid w:val="00686F69"/>
    <w:rsid w:val="006B5786"/>
    <w:rsid w:val="006C0D78"/>
    <w:rsid w:val="006C5855"/>
    <w:rsid w:val="006D3870"/>
    <w:rsid w:val="006E0750"/>
    <w:rsid w:val="006E2B57"/>
    <w:rsid w:val="006F2078"/>
    <w:rsid w:val="007130D3"/>
    <w:rsid w:val="0072419C"/>
    <w:rsid w:val="007560CC"/>
    <w:rsid w:val="00764215"/>
    <w:rsid w:val="00767DC2"/>
    <w:rsid w:val="00774EBA"/>
    <w:rsid w:val="00775958"/>
    <w:rsid w:val="00777757"/>
    <w:rsid w:val="007813B0"/>
    <w:rsid w:val="0078513F"/>
    <w:rsid w:val="007A0318"/>
    <w:rsid w:val="007A790D"/>
    <w:rsid w:val="007C11BE"/>
    <w:rsid w:val="007C43E6"/>
    <w:rsid w:val="007C6EB1"/>
    <w:rsid w:val="007D01C8"/>
    <w:rsid w:val="007D0383"/>
    <w:rsid w:val="007D58F4"/>
    <w:rsid w:val="007E06C0"/>
    <w:rsid w:val="007E1274"/>
    <w:rsid w:val="007E2006"/>
    <w:rsid w:val="007E7CCB"/>
    <w:rsid w:val="007F1EB7"/>
    <w:rsid w:val="007F2956"/>
    <w:rsid w:val="00802A55"/>
    <w:rsid w:val="008041E8"/>
    <w:rsid w:val="008469A3"/>
    <w:rsid w:val="0085724B"/>
    <w:rsid w:val="00871515"/>
    <w:rsid w:val="00876E5F"/>
    <w:rsid w:val="00881DD9"/>
    <w:rsid w:val="0088569A"/>
    <w:rsid w:val="008A5F25"/>
    <w:rsid w:val="008C4705"/>
    <w:rsid w:val="008E0BCB"/>
    <w:rsid w:val="008E3221"/>
    <w:rsid w:val="008E4FB6"/>
    <w:rsid w:val="008F47F2"/>
    <w:rsid w:val="008F6524"/>
    <w:rsid w:val="00901E1B"/>
    <w:rsid w:val="00903142"/>
    <w:rsid w:val="00920379"/>
    <w:rsid w:val="00927FFD"/>
    <w:rsid w:val="00935E27"/>
    <w:rsid w:val="00953770"/>
    <w:rsid w:val="00954046"/>
    <w:rsid w:val="0095540E"/>
    <w:rsid w:val="00960210"/>
    <w:rsid w:val="00964204"/>
    <w:rsid w:val="00982F9E"/>
    <w:rsid w:val="00983BEC"/>
    <w:rsid w:val="00985093"/>
    <w:rsid w:val="009A68D2"/>
    <w:rsid w:val="009C4B65"/>
    <w:rsid w:val="00A01258"/>
    <w:rsid w:val="00A051B0"/>
    <w:rsid w:val="00A16943"/>
    <w:rsid w:val="00A211B8"/>
    <w:rsid w:val="00A3092D"/>
    <w:rsid w:val="00A33149"/>
    <w:rsid w:val="00A36717"/>
    <w:rsid w:val="00A40991"/>
    <w:rsid w:val="00A45A93"/>
    <w:rsid w:val="00A46205"/>
    <w:rsid w:val="00A512C4"/>
    <w:rsid w:val="00A560FF"/>
    <w:rsid w:val="00A82A03"/>
    <w:rsid w:val="00A843BB"/>
    <w:rsid w:val="00A90D23"/>
    <w:rsid w:val="00A94B34"/>
    <w:rsid w:val="00A97D10"/>
    <w:rsid w:val="00AA119F"/>
    <w:rsid w:val="00AA1984"/>
    <w:rsid w:val="00AB344A"/>
    <w:rsid w:val="00AD3836"/>
    <w:rsid w:val="00AD44E8"/>
    <w:rsid w:val="00B259E5"/>
    <w:rsid w:val="00B35C8C"/>
    <w:rsid w:val="00B403FB"/>
    <w:rsid w:val="00B4645D"/>
    <w:rsid w:val="00B52270"/>
    <w:rsid w:val="00B53C68"/>
    <w:rsid w:val="00B757E7"/>
    <w:rsid w:val="00B76EF1"/>
    <w:rsid w:val="00B8545F"/>
    <w:rsid w:val="00BA0616"/>
    <w:rsid w:val="00BA7D68"/>
    <w:rsid w:val="00BB3C77"/>
    <w:rsid w:val="00BC0590"/>
    <w:rsid w:val="00BC54F5"/>
    <w:rsid w:val="00BD0893"/>
    <w:rsid w:val="00BD4951"/>
    <w:rsid w:val="00BE37C1"/>
    <w:rsid w:val="00BF1C41"/>
    <w:rsid w:val="00C07C6B"/>
    <w:rsid w:val="00C51E44"/>
    <w:rsid w:val="00C61E01"/>
    <w:rsid w:val="00C743D0"/>
    <w:rsid w:val="00C81322"/>
    <w:rsid w:val="00C83867"/>
    <w:rsid w:val="00C84E14"/>
    <w:rsid w:val="00C969FA"/>
    <w:rsid w:val="00CA1807"/>
    <w:rsid w:val="00CB56F2"/>
    <w:rsid w:val="00CC53B4"/>
    <w:rsid w:val="00CC5AA4"/>
    <w:rsid w:val="00CF11A6"/>
    <w:rsid w:val="00D11E84"/>
    <w:rsid w:val="00D2681E"/>
    <w:rsid w:val="00D35404"/>
    <w:rsid w:val="00D47D45"/>
    <w:rsid w:val="00D529DF"/>
    <w:rsid w:val="00D76164"/>
    <w:rsid w:val="00D77DA7"/>
    <w:rsid w:val="00D91116"/>
    <w:rsid w:val="00DA4909"/>
    <w:rsid w:val="00DB12DF"/>
    <w:rsid w:val="00DC03F4"/>
    <w:rsid w:val="00DD2962"/>
    <w:rsid w:val="00DE07D5"/>
    <w:rsid w:val="00E04E71"/>
    <w:rsid w:val="00E14D5B"/>
    <w:rsid w:val="00E44A92"/>
    <w:rsid w:val="00E452A7"/>
    <w:rsid w:val="00E53269"/>
    <w:rsid w:val="00E537EC"/>
    <w:rsid w:val="00E87C26"/>
    <w:rsid w:val="00E93529"/>
    <w:rsid w:val="00EA7972"/>
    <w:rsid w:val="00EB63AC"/>
    <w:rsid w:val="00ED2EAC"/>
    <w:rsid w:val="00ED35A1"/>
    <w:rsid w:val="00ED63CD"/>
    <w:rsid w:val="00EE083B"/>
    <w:rsid w:val="00EF1E20"/>
    <w:rsid w:val="00EF336C"/>
    <w:rsid w:val="00EF6813"/>
    <w:rsid w:val="00F073B9"/>
    <w:rsid w:val="00F11424"/>
    <w:rsid w:val="00F1746E"/>
    <w:rsid w:val="00F31B70"/>
    <w:rsid w:val="00F32CF8"/>
    <w:rsid w:val="00F36DC4"/>
    <w:rsid w:val="00F411B9"/>
    <w:rsid w:val="00F4290F"/>
    <w:rsid w:val="00F452C1"/>
    <w:rsid w:val="00F467D1"/>
    <w:rsid w:val="00F60A01"/>
    <w:rsid w:val="00F62AAD"/>
    <w:rsid w:val="00F732AF"/>
    <w:rsid w:val="00F76B92"/>
    <w:rsid w:val="00F8493B"/>
    <w:rsid w:val="00F92500"/>
    <w:rsid w:val="00F94677"/>
    <w:rsid w:val="00FC4BC2"/>
    <w:rsid w:val="00FD3A7C"/>
    <w:rsid w:val="00FE50FE"/>
    <w:rsid w:val="00FE61ED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Juliana Elisa Lima</cp:lastModifiedBy>
  <cp:revision>155</cp:revision>
  <cp:lastPrinted>2018-04-03T22:15:00Z</cp:lastPrinted>
  <dcterms:created xsi:type="dcterms:W3CDTF">2018-05-10T18:42:00Z</dcterms:created>
  <dcterms:modified xsi:type="dcterms:W3CDTF">2018-06-07T13:43:00Z</dcterms:modified>
</cp:coreProperties>
</file>