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8F6C1A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8F6C1A">
        <w:rPr>
          <w:rFonts w:ascii="Verdana" w:hAnsi="Verdana" w:cs="Arial"/>
          <w:b/>
          <w:sz w:val="24"/>
          <w:szCs w:val="24"/>
        </w:rPr>
        <w:t>1528</w:t>
      </w:r>
      <w:r>
        <w:rPr>
          <w:rFonts w:ascii="Verdana" w:hAnsi="Verdana" w:cs="Arial"/>
          <w:b/>
          <w:sz w:val="24"/>
          <w:szCs w:val="24"/>
        </w:rPr>
        <w:t>/</w:t>
      </w:r>
      <w:r w:rsidRPr="008F6C1A">
        <w:rPr>
          <w:rFonts w:ascii="Verdana" w:hAnsi="Verdana" w:cs="Arial"/>
          <w:b/>
          <w:sz w:val="24"/>
          <w:szCs w:val="24"/>
        </w:rPr>
        <w:t>2018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6C4520">
        <w:rPr>
          <w:rFonts w:ascii="Verdana" w:hAnsi="Verdana" w:cs="Arial"/>
          <w:sz w:val="24"/>
          <w:szCs w:val="24"/>
        </w:rPr>
        <w:t xml:space="preserve">Providenciar </w:t>
      </w:r>
      <w:r w:rsidR="007A24DB">
        <w:rPr>
          <w:rFonts w:ascii="Verdana" w:hAnsi="Verdana" w:cs="Arial"/>
          <w:sz w:val="24"/>
          <w:szCs w:val="24"/>
        </w:rPr>
        <w:t>mesas adequadas para recepção da UBS do bairro Pq. Portugal.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F41F3A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</w:t>
      </w:r>
      <w:r w:rsidR="00021B6A">
        <w:rPr>
          <w:rFonts w:ascii="Verdana" w:hAnsi="Verdana" w:cs="Arial"/>
          <w:sz w:val="24"/>
          <w:szCs w:val="24"/>
        </w:rPr>
        <w:t>iderando</w:t>
      </w:r>
      <w:r w:rsidR="001E7A57">
        <w:rPr>
          <w:rFonts w:ascii="Verdana" w:hAnsi="Verdana" w:cs="Arial"/>
          <w:sz w:val="24"/>
          <w:szCs w:val="24"/>
        </w:rPr>
        <w:t xml:space="preserve"> </w:t>
      </w:r>
      <w:r w:rsidR="006C4520">
        <w:rPr>
          <w:rFonts w:ascii="Verdana" w:hAnsi="Verdana" w:cs="Arial"/>
          <w:sz w:val="24"/>
          <w:szCs w:val="24"/>
        </w:rPr>
        <w:t xml:space="preserve">que </w:t>
      </w:r>
      <w:r w:rsidR="007A24DB">
        <w:rPr>
          <w:rFonts w:ascii="Verdana" w:hAnsi="Verdana" w:cs="Arial"/>
          <w:sz w:val="24"/>
          <w:szCs w:val="24"/>
        </w:rPr>
        <w:t>as mesas d</w:t>
      </w:r>
      <w:r w:rsidR="006C4520">
        <w:rPr>
          <w:rFonts w:ascii="Verdana" w:hAnsi="Verdana" w:cs="Arial"/>
          <w:sz w:val="24"/>
          <w:szCs w:val="24"/>
        </w:rPr>
        <w:t xml:space="preserve">a recepção da UBS do bairro Parque Portugal </w:t>
      </w:r>
      <w:r w:rsidR="007A24DB">
        <w:rPr>
          <w:rFonts w:ascii="Verdana" w:hAnsi="Verdana" w:cs="Arial"/>
          <w:sz w:val="24"/>
          <w:szCs w:val="24"/>
        </w:rPr>
        <w:t>não são adequadas ao trabalhado, pois se trata de mesas escolares</w:t>
      </w:r>
      <w:r w:rsidR="00C02184">
        <w:rPr>
          <w:rFonts w:ascii="Verdana" w:hAnsi="Verdana" w:cs="Arial"/>
          <w:sz w:val="24"/>
          <w:szCs w:val="24"/>
        </w:rPr>
        <w:t>,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seja </w:t>
      </w:r>
      <w:r w:rsidR="007A24DB">
        <w:rPr>
          <w:rFonts w:ascii="Verdana" w:hAnsi="Verdana" w:cs="Arial"/>
          <w:sz w:val="24"/>
          <w:szCs w:val="24"/>
        </w:rPr>
        <w:t>providenciada</w:t>
      </w:r>
      <w:r w:rsidR="006C4520">
        <w:rPr>
          <w:rFonts w:ascii="Verdana" w:hAnsi="Verdana" w:cs="Arial"/>
          <w:sz w:val="24"/>
          <w:szCs w:val="24"/>
        </w:rPr>
        <w:t xml:space="preserve"> </w:t>
      </w:r>
      <w:r w:rsidR="007A24DB">
        <w:rPr>
          <w:rFonts w:ascii="Verdana" w:hAnsi="Verdana" w:cs="Arial"/>
          <w:sz w:val="24"/>
          <w:szCs w:val="24"/>
        </w:rPr>
        <w:t>a troca das mesas da recepção da UBS do bairro Parque Portugal, por mesas adequadas ao trabalho realizado.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6C4520">
        <w:rPr>
          <w:rFonts w:ascii="Verdana" w:hAnsi="Verdana" w:cs="Arial"/>
          <w:sz w:val="24"/>
          <w:szCs w:val="24"/>
        </w:rPr>
        <w:t xml:space="preserve">18 </w:t>
      </w:r>
      <w:r w:rsidR="00D47D77">
        <w:rPr>
          <w:rFonts w:ascii="Verdana" w:hAnsi="Verdana" w:cs="Arial"/>
          <w:sz w:val="24"/>
          <w:szCs w:val="24"/>
        </w:rPr>
        <w:t>de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6C4520">
        <w:rPr>
          <w:rFonts w:ascii="Verdana" w:hAnsi="Verdana" w:cs="Arial"/>
          <w:sz w:val="24"/>
          <w:szCs w:val="24"/>
        </w:rPr>
        <w:t xml:space="preserve">maio </w:t>
      </w:r>
      <w:r w:rsidR="00021B6A">
        <w:rPr>
          <w:rFonts w:ascii="Verdana" w:hAnsi="Verdana" w:cs="Arial"/>
          <w:sz w:val="24"/>
          <w:szCs w:val="24"/>
        </w:rPr>
        <w:t>de 2018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70A2D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870A2D" w:rsidRDefault="00870A2D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16096" w:rsidRPr="00816096" w:rsidRDefault="00991605" w:rsidP="00991605">
      <w:pPr>
        <w:spacing w:after="159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</w:t>
      </w:r>
      <w:r w:rsidR="00816096" w:rsidRPr="00816096">
        <w:rPr>
          <w:rFonts w:ascii="Verdana" w:hAnsi="Verdana"/>
          <w:sz w:val="24"/>
          <w:szCs w:val="24"/>
        </w:rPr>
        <w:t>_________</w:t>
      </w:r>
      <w:r>
        <w:rPr>
          <w:rFonts w:ascii="Verdana" w:hAnsi="Verdana"/>
          <w:sz w:val="24"/>
          <w:szCs w:val="24"/>
        </w:rPr>
        <w:t>_</w:t>
      </w:r>
    </w:p>
    <w:p w:rsidR="00816096" w:rsidRPr="00816096" w:rsidRDefault="00816096" w:rsidP="00991605">
      <w:pPr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Mônica Morandi</w:t>
      </w:r>
    </w:p>
    <w:p w:rsidR="00816096" w:rsidRDefault="00816096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Vereadora</w:t>
      </w:r>
    </w:p>
    <w:p w:rsidR="001E7A57" w:rsidRDefault="001E7A57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sectPr w:rsidR="001E7A57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808" w:rsidRDefault="00635808">
      <w:r>
        <w:separator/>
      </w:r>
    </w:p>
  </w:endnote>
  <w:endnote w:type="continuationSeparator" w:id="0">
    <w:p w:rsidR="00635808" w:rsidRDefault="0063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808" w:rsidRDefault="00635808">
      <w:r>
        <w:separator/>
      </w:r>
    </w:p>
  </w:footnote>
  <w:footnote w:type="continuationSeparator" w:id="0">
    <w:p w:rsidR="00635808" w:rsidRDefault="00635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4253B7"/>
    <w:rsid w:val="005120DA"/>
    <w:rsid w:val="006222AC"/>
    <w:rsid w:val="00635808"/>
    <w:rsid w:val="006B0372"/>
    <w:rsid w:val="006C4520"/>
    <w:rsid w:val="007A1042"/>
    <w:rsid w:val="007A24DB"/>
    <w:rsid w:val="00816096"/>
    <w:rsid w:val="0082596C"/>
    <w:rsid w:val="00870A2D"/>
    <w:rsid w:val="008D5D61"/>
    <w:rsid w:val="008F6C1A"/>
    <w:rsid w:val="009147E8"/>
    <w:rsid w:val="0092153A"/>
    <w:rsid w:val="0093250F"/>
    <w:rsid w:val="00991605"/>
    <w:rsid w:val="00A06CB8"/>
    <w:rsid w:val="00A54B3C"/>
    <w:rsid w:val="00A70988"/>
    <w:rsid w:val="00B36C5F"/>
    <w:rsid w:val="00C02184"/>
    <w:rsid w:val="00C56B81"/>
    <w:rsid w:val="00D47D77"/>
    <w:rsid w:val="00DC099E"/>
    <w:rsid w:val="00E52FFA"/>
    <w:rsid w:val="00E859A0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2018-05-17T18:13:00Z</cp:lastPrinted>
  <dcterms:created xsi:type="dcterms:W3CDTF">2018-05-17T18:16:00Z</dcterms:created>
  <dcterms:modified xsi:type="dcterms:W3CDTF">2018-05-18T18:29:00Z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