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E22853" w:rsidRDefault="00E22853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AB2D1C" w:rsidRDefault="00AB2D1C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100EFC" w:rsidRDefault="002B676A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INDICAÇÃO N.º </w:t>
      </w:r>
      <w:r w:rsidRPr="002B676A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1414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2B676A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2018</w:t>
      </w:r>
    </w:p>
    <w:p w:rsid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E22853" w:rsidRPr="00633572" w:rsidRDefault="00E22853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E22853" w:rsidRPr="00633572" w:rsidRDefault="00E22853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B967E1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encaminhada ao Excelentíssimo </w:t>
      </w:r>
      <w:r w:rsidR="00E22853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Senhor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Prefeito Municipal, o seguinte pedido:</w:t>
      </w: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D2F20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ao </w:t>
      </w:r>
      <w:r w:rsidR="003645BD">
        <w:rPr>
          <w:rFonts w:ascii="Palatino Linotype" w:eastAsia="Times New Roman" w:hAnsi="Palatino Linotype" w:cs="Arial"/>
          <w:sz w:val="24"/>
          <w:szCs w:val="24"/>
          <w:lang w:eastAsia="pt-BR"/>
        </w:rPr>
        <w:t>d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epartamento competente que tome as providências que </w:t>
      </w:r>
      <w:r w:rsidR="002B0671">
        <w:rPr>
          <w:rFonts w:ascii="Palatino Linotype" w:eastAsia="Times New Roman" w:hAnsi="Palatino Linotype" w:cs="Arial"/>
          <w:sz w:val="24"/>
          <w:szCs w:val="24"/>
          <w:lang w:eastAsia="pt-BR"/>
        </w:rPr>
        <w:t>se fizerem necessárias para que</w:t>
      </w:r>
      <w:r w:rsidR="006D2F20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seja feita a demarcação de vagas para estacionamento nas ruas Carlos Costato e José Pisciota, na Vila São José, a fim de organizar e permitir que caiba mais veículos nas referidas ruas.</w:t>
      </w:r>
    </w:p>
    <w:p w:rsidR="006D2F20" w:rsidRDefault="006D2F20" w:rsidP="006D2F20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633572" w:rsidRPr="00633572" w:rsidRDefault="00633572" w:rsidP="00633572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6D2F20" w:rsidRDefault="00633572" w:rsidP="006D2F20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Esse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faz a presente indicação em atenção à solicitação de </w:t>
      </w:r>
      <w:r w:rsidR="007F23B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munícipes </w:t>
      </w:r>
      <w:r w:rsidR="006D2F20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moradores das mencionadas ruas, que relatam </w:t>
      </w:r>
      <w:r w:rsidR="006D2F20" w:rsidRPr="006D2F20">
        <w:rPr>
          <w:rFonts w:ascii="Palatino Linotype" w:eastAsia="Times New Roman" w:hAnsi="Palatino Linotype" w:cs="Arial"/>
          <w:sz w:val="24"/>
          <w:szCs w:val="24"/>
          <w:lang w:eastAsia="pt-BR"/>
        </w:rPr>
        <w:t>muita</w:t>
      </w:r>
      <w:r w:rsidR="006D2F20">
        <w:rPr>
          <w:rFonts w:ascii="Palatino Linotype" w:eastAsia="Times New Roman" w:hAnsi="Palatino Linotype" w:cs="Arial"/>
          <w:sz w:val="24"/>
          <w:szCs w:val="24"/>
          <w:lang w:eastAsia="pt-BR"/>
        </w:rPr>
        <w:t>s</w:t>
      </w:r>
      <w:r w:rsidR="006D2F20" w:rsidRPr="006D2F20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dificuldades para estacionar </w:t>
      </w:r>
      <w:r w:rsidR="006D2F20">
        <w:rPr>
          <w:rFonts w:ascii="Palatino Linotype" w:eastAsia="Times New Roman" w:hAnsi="Palatino Linotype" w:cs="Arial"/>
          <w:sz w:val="24"/>
          <w:szCs w:val="24"/>
          <w:lang w:eastAsia="pt-BR"/>
        </w:rPr>
        <w:t>veículos após a inauguração de laboratório de análise</w:t>
      </w:r>
      <w:r w:rsidR="005F1521">
        <w:rPr>
          <w:rFonts w:ascii="Palatino Linotype" w:eastAsia="Times New Roman" w:hAnsi="Palatino Linotype" w:cs="Arial"/>
          <w:sz w:val="24"/>
          <w:szCs w:val="24"/>
          <w:lang w:eastAsia="pt-BR"/>
        </w:rPr>
        <w:t>s</w:t>
      </w:r>
      <w:r w:rsidR="006D2F20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biológica</w:t>
      </w:r>
      <w:r w:rsidR="005F1521">
        <w:rPr>
          <w:rFonts w:ascii="Palatino Linotype" w:eastAsia="Times New Roman" w:hAnsi="Palatino Linotype" w:cs="Arial"/>
          <w:sz w:val="24"/>
          <w:szCs w:val="24"/>
          <w:lang w:eastAsia="pt-BR"/>
        </w:rPr>
        <w:t>s</w:t>
      </w:r>
      <w:r w:rsidR="006D2F20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na região.</w:t>
      </w:r>
    </w:p>
    <w:p w:rsidR="006D2F20" w:rsidRDefault="006D2F20" w:rsidP="006D2F20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D2F20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="00633572"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alinhos, </w:t>
      </w:r>
      <w:r w:rsidR="002B0671">
        <w:rPr>
          <w:rFonts w:ascii="Palatino Linotype" w:eastAsia="Times New Roman" w:hAnsi="Palatino Linotype" w:cs="Arial"/>
          <w:sz w:val="24"/>
          <w:szCs w:val="24"/>
          <w:lang w:eastAsia="pt-BR"/>
        </w:rPr>
        <w:t>2</w:t>
      </w:r>
      <w:r w:rsidR="005F1521">
        <w:rPr>
          <w:rFonts w:ascii="Palatino Linotype" w:eastAsia="Times New Roman" w:hAnsi="Palatino Linotype" w:cs="Arial"/>
          <w:sz w:val="24"/>
          <w:szCs w:val="24"/>
          <w:lang w:eastAsia="pt-BR"/>
        </w:rPr>
        <w:t>5</w:t>
      </w:r>
      <w:r w:rsidR="00E22853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abril</w:t>
      </w:r>
      <w:r w:rsidR="00100EF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2018</w:t>
      </w:r>
      <w:r w:rsidR="00633572"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C5D7F" w:rsidRPr="00633572" w:rsidRDefault="00BC5D7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63357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633572" w:rsidRDefault="00633572" w:rsidP="00236E2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  <w:r w:rsidR="007F5D6C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–</w:t>
      </w: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PSB</w:t>
      </w:r>
    </w:p>
    <w:sectPr w:rsidR="00633572" w:rsidSect="00D90742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2"/>
    <w:rsid w:val="00100EFC"/>
    <w:rsid w:val="00236E20"/>
    <w:rsid w:val="002B0671"/>
    <w:rsid w:val="002B676A"/>
    <w:rsid w:val="003645BD"/>
    <w:rsid w:val="004B3C66"/>
    <w:rsid w:val="005F1521"/>
    <w:rsid w:val="00633572"/>
    <w:rsid w:val="006D2F20"/>
    <w:rsid w:val="007E75AE"/>
    <w:rsid w:val="007F23B5"/>
    <w:rsid w:val="007F5D6C"/>
    <w:rsid w:val="00860CD6"/>
    <w:rsid w:val="009766F8"/>
    <w:rsid w:val="00AB2D1C"/>
    <w:rsid w:val="00B967E1"/>
    <w:rsid w:val="00BC5D7F"/>
    <w:rsid w:val="00CB61AA"/>
    <w:rsid w:val="00D90742"/>
    <w:rsid w:val="00E21B5F"/>
    <w:rsid w:val="00E2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Alves Rodrigues</cp:lastModifiedBy>
  <cp:revision>5</cp:revision>
  <cp:lastPrinted>2018-04-20T13:23:00Z</cp:lastPrinted>
  <dcterms:created xsi:type="dcterms:W3CDTF">2018-04-24T14:55:00Z</dcterms:created>
  <dcterms:modified xsi:type="dcterms:W3CDTF">2018-05-07T18:47:00Z</dcterms:modified>
</cp:coreProperties>
</file>