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591" w:rsidRDefault="00145591" w:rsidP="00DC42E7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bookmarkStart w:id="0" w:name="_GoBack"/>
      <w:bookmarkEnd w:id="0"/>
    </w:p>
    <w:p w:rsidR="00783480" w:rsidRDefault="00783480" w:rsidP="00DC42E7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207CE2" w:rsidRDefault="00207CE2" w:rsidP="00DC42E7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</w:p>
    <w:p w:rsidR="00DC42E7" w:rsidRDefault="002754E8" w:rsidP="00DC42E7">
      <w:pPr>
        <w:jc w:val="center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</w:rPr>
        <w:t xml:space="preserve">INDICAÇÃO N.º </w:t>
      </w:r>
      <w:r w:rsidRPr="002754E8">
        <w:rPr>
          <w:rFonts w:ascii="Arial" w:hAnsi="Arial" w:cs="Arial"/>
          <w:b/>
          <w:bCs/>
          <w:iCs/>
          <w:sz w:val="24"/>
          <w:szCs w:val="24"/>
        </w:rPr>
        <w:t>1359</w:t>
      </w:r>
      <w:r>
        <w:rPr>
          <w:rFonts w:ascii="Arial" w:hAnsi="Arial" w:cs="Arial"/>
          <w:b/>
          <w:bCs/>
          <w:iCs/>
          <w:sz w:val="24"/>
          <w:szCs w:val="24"/>
        </w:rPr>
        <w:t>/</w:t>
      </w:r>
      <w:r w:rsidRPr="002754E8">
        <w:rPr>
          <w:rFonts w:ascii="Arial" w:hAnsi="Arial" w:cs="Arial"/>
          <w:b/>
          <w:bCs/>
          <w:iCs/>
          <w:sz w:val="24"/>
          <w:szCs w:val="24"/>
        </w:rPr>
        <w:t>2018</w:t>
      </w:r>
    </w:p>
    <w:p w:rsidR="00DC42E7" w:rsidRDefault="00DC42E7" w:rsidP="00DC42E7">
      <w:pPr>
        <w:ind w:left="4196"/>
        <w:rPr>
          <w:rFonts w:ascii="Arial" w:hAnsi="Arial" w:cs="Arial"/>
          <w:b/>
          <w:bCs/>
          <w:iCs/>
          <w:sz w:val="24"/>
          <w:szCs w:val="24"/>
          <w:u w:val="single"/>
        </w:rPr>
      </w:pPr>
    </w:p>
    <w:p w:rsidR="00DC42E7" w:rsidRDefault="00DC42E7" w:rsidP="0013705C">
      <w:pPr>
        <w:ind w:left="2832"/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b/>
          <w:bCs/>
          <w:iCs/>
          <w:sz w:val="24"/>
          <w:szCs w:val="24"/>
          <w:u w:val="single"/>
        </w:rPr>
        <w:t>Ementa:</w:t>
      </w:r>
      <w:r>
        <w:rPr>
          <w:rFonts w:ascii="Arial" w:hAnsi="Arial" w:cs="Arial"/>
          <w:b/>
          <w:bCs/>
          <w:iCs/>
          <w:sz w:val="24"/>
          <w:szCs w:val="24"/>
        </w:rPr>
        <w:t xml:space="preserve"> Solicita à Prefeitura que </w:t>
      </w:r>
      <w:r w:rsidR="003D68D2">
        <w:rPr>
          <w:rFonts w:ascii="Arial" w:hAnsi="Arial" w:cs="Arial"/>
          <w:b/>
          <w:bCs/>
          <w:iCs/>
          <w:sz w:val="24"/>
          <w:szCs w:val="24"/>
        </w:rPr>
        <w:t>reavalie a nova sinalização de transito no cruzamento das Ruas Ezequiel Benedito Silva com Estrada dos Jequitibás, no Bairro Jardim Pinheiros.</w:t>
      </w:r>
    </w:p>
    <w:p w:rsidR="00DC42E7" w:rsidRDefault="00DC42E7" w:rsidP="00DC42E7">
      <w:pPr>
        <w:ind w:left="4196"/>
        <w:rPr>
          <w:rFonts w:ascii="Arial" w:hAnsi="Arial" w:cs="Arial"/>
          <w:sz w:val="24"/>
          <w:szCs w:val="24"/>
        </w:rPr>
      </w:pPr>
    </w:p>
    <w:p w:rsidR="00DC42E7" w:rsidRDefault="00DC42E7" w:rsidP="00DC42E7">
      <w:pPr>
        <w:spacing w:after="1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Senhor Presidente:</w:t>
      </w:r>
    </w:p>
    <w:p w:rsidR="00DC42E7" w:rsidRDefault="00DC42E7" w:rsidP="00DC42E7">
      <w:pPr>
        <w:spacing w:after="1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O </w:t>
      </w:r>
      <w:r>
        <w:rPr>
          <w:rFonts w:ascii="Arial" w:hAnsi="Arial" w:cs="Arial"/>
          <w:b/>
          <w:sz w:val="24"/>
          <w:szCs w:val="24"/>
        </w:rPr>
        <w:t>Vereador Roberson</w:t>
      </w:r>
      <w:r w:rsidR="0013705C">
        <w:rPr>
          <w:rFonts w:ascii="Arial" w:hAnsi="Arial" w:cs="Arial"/>
          <w:b/>
          <w:sz w:val="24"/>
          <w:szCs w:val="24"/>
        </w:rPr>
        <w:t xml:space="preserve"> Augusto Costalonga “SALAME” – </w:t>
      </w:r>
      <w:r>
        <w:rPr>
          <w:rFonts w:ascii="Arial" w:hAnsi="Arial" w:cs="Arial"/>
          <w:b/>
          <w:sz w:val="24"/>
          <w:szCs w:val="24"/>
        </w:rPr>
        <w:t>MDB</w:t>
      </w:r>
      <w:r>
        <w:rPr>
          <w:rFonts w:ascii="Arial" w:hAnsi="Arial" w:cs="Arial"/>
          <w:sz w:val="24"/>
          <w:szCs w:val="24"/>
        </w:rPr>
        <w:t xml:space="preserve"> solicita que seja encaminhado ao Excelentíssimo Senhor Prefeito Municipal Dr. Orestes Previtale Junior a seguinte indicação:</w:t>
      </w:r>
    </w:p>
    <w:p w:rsidR="00DC42E7" w:rsidRDefault="00DC42E7" w:rsidP="00DC42E7">
      <w:pPr>
        <w:spacing w:after="120"/>
        <w:contextualSpacing/>
        <w:rPr>
          <w:rFonts w:ascii="Arial" w:hAnsi="Arial" w:cs="Arial"/>
          <w:sz w:val="24"/>
          <w:szCs w:val="24"/>
        </w:rPr>
      </w:pPr>
    </w:p>
    <w:p w:rsidR="00DC42E7" w:rsidRDefault="00DC42E7" w:rsidP="00DC42E7">
      <w:pPr>
        <w:rPr>
          <w:rFonts w:ascii="Arial" w:hAnsi="Arial" w:cs="Arial"/>
          <w:b/>
          <w:bCs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>“</w:t>
      </w:r>
      <w:r>
        <w:rPr>
          <w:rFonts w:ascii="Arial" w:hAnsi="Arial" w:cs="Arial"/>
          <w:b/>
          <w:bCs/>
          <w:iCs/>
          <w:sz w:val="24"/>
          <w:szCs w:val="24"/>
        </w:rPr>
        <w:t>Solicita à Prefeitura que d</w:t>
      </w:r>
      <w:r>
        <w:rPr>
          <w:rFonts w:ascii="Arial" w:hAnsi="Arial" w:cs="Arial"/>
          <w:b/>
          <w:sz w:val="24"/>
          <w:szCs w:val="24"/>
        </w:rPr>
        <w:t xml:space="preserve">etermine ao Departamento competente, </w:t>
      </w:r>
      <w:r w:rsidR="003D68D2">
        <w:rPr>
          <w:rFonts w:ascii="Arial" w:hAnsi="Arial" w:cs="Arial"/>
          <w:b/>
          <w:sz w:val="24"/>
          <w:szCs w:val="24"/>
        </w:rPr>
        <w:t>uma reavaliação da no</w:t>
      </w:r>
      <w:r w:rsidR="00783480">
        <w:rPr>
          <w:rFonts w:ascii="Arial" w:hAnsi="Arial" w:cs="Arial"/>
          <w:b/>
          <w:sz w:val="24"/>
          <w:szCs w:val="24"/>
        </w:rPr>
        <w:t>v</w:t>
      </w:r>
      <w:r w:rsidR="003D68D2">
        <w:rPr>
          <w:rFonts w:ascii="Arial" w:hAnsi="Arial" w:cs="Arial"/>
          <w:b/>
          <w:sz w:val="24"/>
          <w:szCs w:val="24"/>
        </w:rPr>
        <w:t>a sinalização de transito no local mencionado, após a retirada d</w:t>
      </w:r>
      <w:r w:rsidR="00783480">
        <w:rPr>
          <w:rFonts w:ascii="Arial" w:hAnsi="Arial" w:cs="Arial"/>
          <w:b/>
          <w:sz w:val="24"/>
          <w:szCs w:val="24"/>
        </w:rPr>
        <w:t>as</w:t>
      </w:r>
      <w:r w:rsidR="003D68D2">
        <w:rPr>
          <w:rFonts w:ascii="Arial" w:hAnsi="Arial" w:cs="Arial"/>
          <w:b/>
          <w:sz w:val="24"/>
          <w:szCs w:val="24"/>
        </w:rPr>
        <w:t xml:space="preserve"> </w:t>
      </w:r>
      <w:r w:rsidR="00783480">
        <w:rPr>
          <w:rFonts w:ascii="Arial" w:hAnsi="Arial" w:cs="Arial"/>
          <w:b/>
          <w:sz w:val="24"/>
          <w:szCs w:val="24"/>
        </w:rPr>
        <w:t>duas</w:t>
      </w:r>
      <w:r w:rsidR="003D68D2">
        <w:rPr>
          <w:rFonts w:ascii="Arial" w:hAnsi="Arial" w:cs="Arial"/>
          <w:b/>
          <w:sz w:val="24"/>
          <w:szCs w:val="24"/>
        </w:rPr>
        <w:t xml:space="preserve"> placas de sinalização e </w:t>
      </w:r>
      <w:r w:rsidR="00783480">
        <w:rPr>
          <w:rFonts w:ascii="Arial" w:hAnsi="Arial" w:cs="Arial"/>
          <w:b/>
          <w:sz w:val="24"/>
          <w:szCs w:val="24"/>
        </w:rPr>
        <w:t xml:space="preserve">da </w:t>
      </w:r>
      <w:r w:rsidR="003D68D2">
        <w:rPr>
          <w:rFonts w:ascii="Arial" w:hAnsi="Arial" w:cs="Arial"/>
          <w:b/>
          <w:sz w:val="24"/>
          <w:szCs w:val="24"/>
        </w:rPr>
        <w:t xml:space="preserve">divisão de solo com blocos </w:t>
      </w:r>
      <w:r w:rsidR="00783480">
        <w:rPr>
          <w:rFonts w:ascii="Arial" w:hAnsi="Arial" w:cs="Arial"/>
          <w:b/>
          <w:sz w:val="24"/>
          <w:szCs w:val="24"/>
        </w:rPr>
        <w:t xml:space="preserve">que existia </w:t>
      </w:r>
      <w:r w:rsidR="003D68D2">
        <w:rPr>
          <w:rFonts w:ascii="Arial" w:hAnsi="Arial" w:cs="Arial"/>
          <w:b/>
          <w:sz w:val="24"/>
          <w:szCs w:val="24"/>
        </w:rPr>
        <w:t>no local.”</w:t>
      </w:r>
    </w:p>
    <w:p w:rsidR="00EB07BF" w:rsidRDefault="00EB07BF" w:rsidP="00DC42E7">
      <w:pPr>
        <w:rPr>
          <w:rFonts w:ascii="Arial" w:hAnsi="Arial" w:cs="Arial"/>
          <w:b/>
          <w:bCs/>
          <w:iCs/>
          <w:sz w:val="24"/>
          <w:szCs w:val="24"/>
        </w:rPr>
      </w:pPr>
    </w:p>
    <w:p w:rsidR="00DC42E7" w:rsidRDefault="00DC42E7" w:rsidP="00DC42E7">
      <w:pPr>
        <w:spacing w:after="120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JUSTIFICATIVA:</w:t>
      </w:r>
    </w:p>
    <w:p w:rsidR="00DC42E7" w:rsidRDefault="00DC42E7" w:rsidP="0078348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3D68D2">
        <w:rPr>
          <w:rFonts w:ascii="Arial" w:hAnsi="Arial" w:cs="Arial"/>
          <w:sz w:val="24"/>
          <w:szCs w:val="24"/>
        </w:rPr>
        <w:t xml:space="preserve">Usuários </w:t>
      </w:r>
      <w:r>
        <w:rPr>
          <w:rFonts w:ascii="Arial" w:hAnsi="Arial" w:cs="Arial"/>
          <w:sz w:val="24"/>
          <w:szCs w:val="24"/>
        </w:rPr>
        <w:t xml:space="preserve">reclamam </w:t>
      </w:r>
      <w:r w:rsidR="003D68D2">
        <w:rPr>
          <w:rFonts w:ascii="Arial" w:hAnsi="Arial" w:cs="Arial"/>
          <w:sz w:val="24"/>
          <w:szCs w:val="24"/>
        </w:rPr>
        <w:t xml:space="preserve">que com a retirada dos blocos centrais no cruzamento e a retirada de </w:t>
      </w:r>
      <w:r w:rsidR="00783480">
        <w:rPr>
          <w:rFonts w:ascii="Arial" w:hAnsi="Arial" w:cs="Arial"/>
          <w:sz w:val="24"/>
          <w:szCs w:val="24"/>
        </w:rPr>
        <w:t>duas</w:t>
      </w:r>
      <w:r w:rsidR="003D68D2">
        <w:rPr>
          <w:rFonts w:ascii="Arial" w:hAnsi="Arial" w:cs="Arial"/>
          <w:sz w:val="24"/>
          <w:szCs w:val="24"/>
        </w:rPr>
        <w:t xml:space="preserve"> placas de </w:t>
      </w:r>
      <w:r w:rsidR="00783480">
        <w:rPr>
          <w:rFonts w:ascii="Arial" w:hAnsi="Arial" w:cs="Arial"/>
          <w:sz w:val="24"/>
          <w:szCs w:val="24"/>
        </w:rPr>
        <w:t>sinalização,</w:t>
      </w:r>
      <w:r w:rsidR="003D68D2">
        <w:rPr>
          <w:rFonts w:ascii="Arial" w:hAnsi="Arial" w:cs="Arial"/>
          <w:sz w:val="24"/>
          <w:szCs w:val="24"/>
        </w:rPr>
        <w:t xml:space="preserve"> é comum assistir a veículos seguirem na contra mão pela Estrada dos </w:t>
      </w:r>
      <w:r w:rsidR="00783480">
        <w:rPr>
          <w:rFonts w:ascii="Arial" w:hAnsi="Arial" w:cs="Arial"/>
          <w:sz w:val="24"/>
          <w:szCs w:val="24"/>
        </w:rPr>
        <w:t>Jequitibás,</w:t>
      </w:r>
      <w:r w:rsidR="003D68D2">
        <w:rPr>
          <w:rFonts w:ascii="Arial" w:hAnsi="Arial" w:cs="Arial"/>
          <w:sz w:val="24"/>
          <w:szCs w:val="24"/>
        </w:rPr>
        <w:t xml:space="preserve"> sentido centro</w:t>
      </w:r>
      <w:r w:rsidR="00783480">
        <w:rPr>
          <w:rFonts w:ascii="Arial" w:hAnsi="Arial" w:cs="Arial"/>
          <w:sz w:val="24"/>
          <w:szCs w:val="24"/>
        </w:rPr>
        <w:t>, sem respeitar a obrigatoriedade de transitar pela Rua Ezequiel Benedito da Silva.</w:t>
      </w:r>
      <w:r w:rsidR="003D68D2">
        <w:rPr>
          <w:rFonts w:ascii="Arial" w:hAnsi="Arial" w:cs="Arial"/>
          <w:sz w:val="24"/>
          <w:szCs w:val="24"/>
        </w:rPr>
        <w:t xml:space="preserve"> As duas placas de transito que ali ficaram</w:t>
      </w:r>
      <w:r w:rsidR="00783480">
        <w:rPr>
          <w:rFonts w:ascii="Arial" w:hAnsi="Arial" w:cs="Arial"/>
          <w:sz w:val="24"/>
          <w:szCs w:val="24"/>
        </w:rPr>
        <w:t xml:space="preserve"> </w:t>
      </w:r>
      <w:r w:rsidR="003D68D2">
        <w:rPr>
          <w:rFonts w:ascii="Arial" w:hAnsi="Arial" w:cs="Arial"/>
          <w:sz w:val="24"/>
          <w:szCs w:val="24"/>
        </w:rPr>
        <w:t xml:space="preserve">, não estão </w:t>
      </w:r>
      <w:r w:rsidR="00783480">
        <w:rPr>
          <w:rFonts w:ascii="Arial" w:hAnsi="Arial" w:cs="Arial"/>
          <w:sz w:val="24"/>
          <w:szCs w:val="24"/>
        </w:rPr>
        <w:t xml:space="preserve">inibindo que veículos frequentemente transitem na contra mão neste trecho da Estrada dos Jequitibás..  </w:t>
      </w:r>
    </w:p>
    <w:p w:rsidR="00783480" w:rsidRDefault="00783480" w:rsidP="00783480">
      <w:pPr>
        <w:rPr>
          <w:rFonts w:ascii="Arial" w:hAnsi="Arial" w:cs="Arial"/>
          <w:sz w:val="24"/>
          <w:szCs w:val="24"/>
        </w:rPr>
      </w:pPr>
    </w:p>
    <w:p w:rsidR="00DC42E7" w:rsidRDefault="00DC42E7" w:rsidP="00DC42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Valinhos, em </w:t>
      </w:r>
      <w:r w:rsidR="00783480">
        <w:rPr>
          <w:rFonts w:ascii="Arial" w:hAnsi="Arial" w:cs="Arial"/>
          <w:sz w:val="24"/>
          <w:szCs w:val="24"/>
        </w:rPr>
        <w:t>03</w:t>
      </w:r>
      <w:r>
        <w:rPr>
          <w:rFonts w:ascii="Arial" w:hAnsi="Arial" w:cs="Arial"/>
          <w:sz w:val="24"/>
          <w:szCs w:val="24"/>
        </w:rPr>
        <w:t xml:space="preserve"> de </w:t>
      </w:r>
      <w:r w:rsidR="0013705C">
        <w:rPr>
          <w:rFonts w:ascii="Arial" w:hAnsi="Arial" w:cs="Arial"/>
          <w:sz w:val="24"/>
          <w:szCs w:val="24"/>
        </w:rPr>
        <w:t>Ma</w:t>
      </w:r>
      <w:r w:rsidR="00783480">
        <w:rPr>
          <w:rFonts w:ascii="Arial" w:hAnsi="Arial" w:cs="Arial"/>
          <w:sz w:val="24"/>
          <w:szCs w:val="24"/>
        </w:rPr>
        <w:t>i</w:t>
      </w:r>
      <w:r w:rsidR="0013705C">
        <w:rPr>
          <w:rFonts w:ascii="Arial" w:hAnsi="Arial" w:cs="Arial"/>
          <w:sz w:val="24"/>
          <w:szCs w:val="24"/>
        </w:rPr>
        <w:t>o</w:t>
      </w:r>
      <w:r w:rsidR="009C3CD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 201</w:t>
      </w:r>
      <w:r w:rsidR="009C3CDD">
        <w:rPr>
          <w:rFonts w:ascii="Arial" w:hAnsi="Arial" w:cs="Arial"/>
          <w:sz w:val="24"/>
          <w:szCs w:val="24"/>
        </w:rPr>
        <w:t>8</w:t>
      </w:r>
      <w:r>
        <w:rPr>
          <w:rFonts w:ascii="Arial" w:hAnsi="Arial" w:cs="Arial"/>
          <w:sz w:val="24"/>
          <w:szCs w:val="24"/>
        </w:rPr>
        <w:t>.</w:t>
      </w:r>
    </w:p>
    <w:p w:rsidR="00DC42E7" w:rsidRDefault="00DC42E7" w:rsidP="00DC42E7">
      <w:pPr>
        <w:jc w:val="center"/>
        <w:rPr>
          <w:rFonts w:ascii="Arial" w:hAnsi="Arial" w:cs="Arial"/>
          <w:b/>
          <w:sz w:val="24"/>
          <w:szCs w:val="24"/>
        </w:rPr>
      </w:pPr>
    </w:p>
    <w:p w:rsidR="00DC42E7" w:rsidRDefault="00DC42E7" w:rsidP="00DC42E7">
      <w:pPr>
        <w:jc w:val="center"/>
        <w:rPr>
          <w:rFonts w:ascii="Arial" w:hAnsi="Arial" w:cs="Arial"/>
          <w:b/>
          <w:sz w:val="24"/>
          <w:szCs w:val="24"/>
        </w:rPr>
      </w:pPr>
    </w:p>
    <w:p w:rsidR="00DC42E7" w:rsidRDefault="00DC42E7" w:rsidP="00DC42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Roberson Costalonga – “SALAME”</w:t>
      </w:r>
    </w:p>
    <w:p w:rsidR="00DC42E7" w:rsidRDefault="00DC42E7" w:rsidP="00DC42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A95CE6">
        <w:rPr>
          <w:rFonts w:ascii="Arial" w:hAnsi="Arial" w:cs="Arial"/>
          <w:b/>
          <w:sz w:val="24"/>
          <w:szCs w:val="24"/>
        </w:rPr>
        <w:t xml:space="preserve"> </w:t>
      </w:r>
      <w:r w:rsidR="00783480">
        <w:rPr>
          <w:rFonts w:ascii="Arial" w:hAnsi="Arial" w:cs="Arial"/>
          <w:b/>
          <w:sz w:val="24"/>
          <w:szCs w:val="24"/>
        </w:rPr>
        <w:t>–</w:t>
      </w:r>
      <w:r w:rsidR="0013705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MDB</w:t>
      </w:r>
    </w:p>
    <w:p w:rsidR="0067241F" w:rsidRDefault="0067241F" w:rsidP="00DC42E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Antes</w:t>
      </w:r>
    </w:p>
    <w:p w:rsidR="0067241F" w:rsidRDefault="0067241F" w:rsidP="00DC42E7">
      <w:pPr>
        <w:jc w:val="center"/>
        <w:rPr>
          <w:rFonts w:ascii="Arial" w:hAnsi="Arial" w:cs="Arial"/>
          <w:sz w:val="24"/>
          <w:szCs w:val="24"/>
        </w:rPr>
      </w:pPr>
    </w:p>
    <w:p w:rsidR="00783480" w:rsidRDefault="0067241F" w:rsidP="00DC42E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0" t="0" r="0" b="7620"/>
            <wp:docPr id="3" name="Imagem 3" descr="Y:\2017\Imagens\Sinalização Estrad dos Jequitibás _DAEV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2017\Imagens\Sinalização Estrad dos Jequitibás _DAEV I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41F" w:rsidRDefault="006B7C65" w:rsidP="00DC42E7">
      <w:pPr>
        <w:jc w:val="center"/>
        <w:rPr>
          <w:rFonts w:ascii="Arial" w:hAnsi="Arial" w:cs="Arial"/>
          <w:sz w:val="24"/>
          <w:szCs w:val="24"/>
        </w:rPr>
      </w:pPr>
      <w:r w:rsidRPr="006B7C6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9D98017" wp14:editId="7813B0D8">
            <wp:extent cx="5400040" cy="4050336"/>
            <wp:effectExtent l="0" t="0" r="0" b="762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sectPr w:rsidR="0067241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E7"/>
    <w:rsid w:val="0013705C"/>
    <w:rsid w:val="00145591"/>
    <w:rsid w:val="00207CE2"/>
    <w:rsid w:val="002754E8"/>
    <w:rsid w:val="003D68D2"/>
    <w:rsid w:val="0067241F"/>
    <w:rsid w:val="006B7C65"/>
    <w:rsid w:val="00783480"/>
    <w:rsid w:val="007B1777"/>
    <w:rsid w:val="00954D1A"/>
    <w:rsid w:val="009872BD"/>
    <w:rsid w:val="009C3CDD"/>
    <w:rsid w:val="00A462EE"/>
    <w:rsid w:val="00A95CE6"/>
    <w:rsid w:val="00DC42E7"/>
    <w:rsid w:val="00EB0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24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42E7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724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2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4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A4A32-6CF8-4C07-BB58-9397BE1AD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189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vereadorroberson</dc:creator>
  <cp:lastModifiedBy>Rafael Alves Rodrigues</cp:lastModifiedBy>
  <cp:revision>4</cp:revision>
  <cp:lastPrinted>2018-03-29T16:34:00Z</cp:lastPrinted>
  <dcterms:created xsi:type="dcterms:W3CDTF">2018-05-03T13:29:00Z</dcterms:created>
  <dcterms:modified xsi:type="dcterms:W3CDTF">2018-05-04T15:52:00Z</dcterms:modified>
</cp:coreProperties>
</file>