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1607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16071">
        <w:rPr>
          <w:rFonts w:ascii="Verdana" w:hAnsi="Verdana"/>
          <w:b/>
          <w:sz w:val="24"/>
          <w:szCs w:val="24"/>
        </w:rPr>
        <w:t>774</w:t>
      </w:r>
      <w:r>
        <w:rPr>
          <w:rFonts w:ascii="Verdana" w:hAnsi="Verdana"/>
          <w:b/>
          <w:sz w:val="24"/>
          <w:szCs w:val="24"/>
        </w:rPr>
        <w:t>/</w:t>
      </w:r>
      <w:r w:rsidRPr="00B16071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 xml:space="preserve">referentes </w:t>
      </w:r>
      <w:r w:rsidR="00777416">
        <w:rPr>
          <w:rFonts w:ascii="Verdana" w:hAnsi="Verdana"/>
          <w:sz w:val="24"/>
          <w:szCs w:val="24"/>
        </w:rPr>
        <w:t>ao IPTU arrecadado</w:t>
      </w:r>
      <w:r w:rsidR="00D23E98">
        <w:rPr>
          <w:rFonts w:ascii="Verdana" w:hAnsi="Verdana"/>
          <w:sz w:val="24"/>
          <w:szCs w:val="24"/>
        </w:rPr>
        <w:t xml:space="preserve"> no bairro Chácaras Alpinas</w:t>
      </w:r>
      <w:r w:rsidR="00777416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52211" w:rsidRDefault="00A00578" w:rsidP="00777416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52211">
        <w:rPr>
          <w:rFonts w:ascii="Verdana" w:hAnsi="Verdana"/>
          <w:sz w:val="24"/>
          <w:szCs w:val="24"/>
        </w:rPr>
        <w:t>questionamentos e reclamações de</w:t>
      </w:r>
      <w:r w:rsidR="00777416">
        <w:rPr>
          <w:rFonts w:ascii="Verdana" w:hAnsi="Verdana"/>
          <w:sz w:val="24"/>
          <w:szCs w:val="24"/>
        </w:rPr>
        <w:t xml:space="preserve"> moradores do bairro Chácaras Alpinas, que se sentem lesados pelo pagamento do Imposto Predial e Territorial Urbano (IPTU) sem retorno de melhorias ao bairro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777416" w:rsidRDefault="00777416" w:rsidP="0077741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arrecadado com IPTU no bairro Chácaras Alpinas no ano de 2017?</w:t>
      </w:r>
    </w:p>
    <w:p w:rsidR="00777416" w:rsidRDefault="00777416" w:rsidP="0077741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o motivo do não investimento em melhorias de </w:t>
      </w:r>
      <w:r w:rsidR="00D23E98">
        <w:rPr>
          <w:rFonts w:ascii="Verdana" w:hAnsi="Verdana"/>
          <w:sz w:val="24"/>
          <w:szCs w:val="24"/>
        </w:rPr>
        <w:t>infraestrutura</w:t>
      </w:r>
      <w:r>
        <w:rPr>
          <w:rFonts w:ascii="Verdana" w:hAnsi="Verdana"/>
          <w:sz w:val="24"/>
          <w:szCs w:val="24"/>
        </w:rPr>
        <w:t xml:space="preserve"> no referido bairro, uma vez que moradores relatam o abandono do local?</w:t>
      </w:r>
    </w:p>
    <w:p w:rsidR="00777416" w:rsidRPr="00777416" w:rsidRDefault="00777416" w:rsidP="00777416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projetos estão em andamento visando solucionar os problemas, principalmente </w:t>
      </w:r>
      <w:r w:rsidR="00D23E98">
        <w:rPr>
          <w:rFonts w:ascii="Verdana" w:hAnsi="Verdana"/>
          <w:sz w:val="24"/>
          <w:szCs w:val="24"/>
        </w:rPr>
        <w:t>com a falta de pavimentação e manutenção insuficiente das ruas do bairro?</w:t>
      </w: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741154">
        <w:rPr>
          <w:rFonts w:ascii="Verdana" w:hAnsi="Verdana"/>
          <w:sz w:val="24"/>
          <w:szCs w:val="24"/>
        </w:rPr>
        <w:t>27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777416">
        <w:rPr>
          <w:rFonts w:ascii="Verdana" w:hAnsi="Verdana"/>
          <w:sz w:val="24"/>
          <w:szCs w:val="24"/>
        </w:rPr>
        <w:t>abril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63882"/>
    <w:multiLevelType w:val="hybridMultilevel"/>
    <w:tmpl w:val="2814EA20"/>
    <w:lvl w:ilvl="0" w:tplc="937CA9D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1154"/>
    <w:rsid w:val="00743B3E"/>
    <w:rsid w:val="007728C1"/>
    <w:rsid w:val="00777416"/>
    <w:rsid w:val="007D1F5D"/>
    <w:rsid w:val="007D7D94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B16071"/>
    <w:rsid w:val="00C00FD6"/>
    <w:rsid w:val="00C07500"/>
    <w:rsid w:val="00D15B91"/>
    <w:rsid w:val="00D23E98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2017-08-31T17:32:00Z</cp:lastPrinted>
  <dcterms:created xsi:type="dcterms:W3CDTF">2018-04-26T19:36:00Z</dcterms:created>
  <dcterms:modified xsi:type="dcterms:W3CDTF">2018-04-27T16:20:00Z</dcterms:modified>
</cp:coreProperties>
</file>