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E" w:rsidRDefault="0006789E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6789E" w:rsidRDefault="0006789E">
      <w:pPr>
        <w:overflowPunct w:val="0"/>
        <w:ind w:left="57" w:hanging="3515"/>
        <w:jc w:val="left"/>
        <w:rPr>
          <w:rFonts w:hint="eastAsia"/>
        </w:rPr>
      </w:pPr>
    </w:p>
    <w:p w:rsidR="0006789E" w:rsidRDefault="0006789E">
      <w:pPr>
        <w:ind w:firstLine="0"/>
        <w:rPr>
          <w:rFonts w:hint="eastAsia"/>
        </w:rPr>
      </w:pPr>
    </w:p>
    <w:p w:rsidR="0006789E" w:rsidRDefault="0006789E">
      <w:pPr>
        <w:ind w:firstLine="0"/>
        <w:rPr>
          <w:rFonts w:hint="eastAsia"/>
        </w:rPr>
      </w:pPr>
    </w:p>
    <w:p w:rsidR="0006789E" w:rsidRDefault="0006789E">
      <w:pPr>
        <w:rPr>
          <w:rFonts w:hint="eastAsia"/>
        </w:rPr>
      </w:pPr>
    </w:p>
    <w:p w:rsidR="0006789E" w:rsidRDefault="0006789E">
      <w:pPr>
        <w:rPr>
          <w:rFonts w:hint="eastAsia"/>
        </w:rPr>
      </w:pPr>
    </w:p>
    <w:p w:rsidR="0006789E" w:rsidRDefault="0006789E">
      <w:pPr>
        <w:rPr>
          <w:rFonts w:hint="eastAsia"/>
        </w:rPr>
      </w:pPr>
    </w:p>
    <w:p w:rsidR="0006789E" w:rsidRDefault="00ED1D2C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ED1D2C">
        <w:rPr>
          <w:b/>
          <w:bCs/>
          <w:sz w:val="40"/>
          <w:szCs w:val="40"/>
        </w:rPr>
        <w:t>1309</w:t>
      </w:r>
      <w:r>
        <w:rPr>
          <w:b/>
          <w:bCs/>
          <w:sz w:val="40"/>
          <w:szCs w:val="40"/>
        </w:rPr>
        <w:t>/</w:t>
      </w:r>
      <w:r w:rsidRPr="00ED1D2C">
        <w:rPr>
          <w:b/>
          <w:bCs/>
          <w:sz w:val="40"/>
          <w:szCs w:val="40"/>
        </w:rPr>
        <w:t>2018</w:t>
      </w:r>
    </w:p>
    <w:p w:rsidR="0006789E" w:rsidRDefault="0006789E">
      <w:pPr>
        <w:rPr>
          <w:rFonts w:hint="eastAsia"/>
          <w:b/>
          <w:bCs/>
        </w:rPr>
      </w:pPr>
    </w:p>
    <w:p w:rsidR="0006789E" w:rsidRDefault="0006789E">
      <w:pPr>
        <w:rPr>
          <w:rFonts w:hint="eastAsia"/>
          <w:b/>
          <w:bCs/>
        </w:rPr>
      </w:pPr>
    </w:p>
    <w:p w:rsidR="0006789E" w:rsidRDefault="0006789E">
      <w:pPr>
        <w:rPr>
          <w:rFonts w:hint="eastAsia"/>
          <w:b/>
          <w:bCs/>
        </w:rPr>
      </w:pPr>
    </w:p>
    <w:p w:rsidR="0006789E" w:rsidRDefault="0006789E">
      <w:pPr>
        <w:rPr>
          <w:rFonts w:hint="eastAsia"/>
          <w:b/>
          <w:bCs/>
        </w:rPr>
      </w:pPr>
    </w:p>
    <w:p w:rsidR="0006789E" w:rsidRDefault="00ED1D2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80_1526083229"/>
      <w:bookmarkStart w:id="12" w:name="__DdeLink__177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tapar buracos na R. Adelino Venturini, altura das esquinas com a R. Gabriela Oliveira Campos e Antonio Geraldo Capovila – Parque Florence.</w:t>
      </w:r>
      <w:bookmarkEnd w:id="11"/>
      <w:bookmarkEnd w:id="12"/>
      <w:r>
        <w:t xml:space="preserve"> </w:t>
      </w:r>
    </w:p>
    <w:p w:rsidR="0006789E" w:rsidRDefault="0006789E">
      <w:pPr>
        <w:ind w:left="3175" w:firstLine="0"/>
        <w:rPr>
          <w:rFonts w:hint="eastAsia"/>
        </w:rPr>
      </w:pPr>
    </w:p>
    <w:p w:rsidR="0006789E" w:rsidRDefault="0006789E">
      <w:pPr>
        <w:ind w:left="3175" w:firstLine="0"/>
        <w:rPr>
          <w:rFonts w:hint="eastAsia"/>
        </w:rPr>
      </w:pPr>
    </w:p>
    <w:p w:rsidR="0006789E" w:rsidRDefault="00ED1D2C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06789E" w:rsidRDefault="0006789E">
      <w:pPr>
        <w:ind w:left="227" w:firstLine="0"/>
        <w:rPr>
          <w:rFonts w:hint="eastAsia"/>
        </w:rPr>
      </w:pPr>
    </w:p>
    <w:p w:rsidR="0006789E" w:rsidRDefault="0006789E">
      <w:pPr>
        <w:ind w:left="227" w:firstLine="0"/>
        <w:rPr>
          <w:rFonts w:hint="eastAsia"/>
        </w:rPr>
      </w:pPr>
    </w:p>
    <w:p w:rsidR="0006789E" w:rsidRDefault="00ED1D2C">
      <w:pPr>
        <w:overflowPunct w:val="0"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06789E" w:rsidRDefault="0006789E">
      <w:pPr>
        <w:ind w:left="227"/>
        <w:rPr>
          <w:rFonts w:hint="eastAsia"/>
        </w:rPr>
      </w:pPr>
    </w:p>
    <w:p w:rsidR="0006789E" w:rsidRDefault="00ED1D2C">
      <w:pPr>
        <w:overflowPunct w:val="0"/>
        <w:rPr>
          <w:rFonts w:hint="eastAsia"/>
        </w:rPr>
      </w:pPr>
      <w:bookmarkStart w:id="13" w:name="__DdeLink__47_21186335182"/>
      <w:bookmarkStart w:id="14" w:name="__DdeLink__100_9735598223"/>
      <w:bookmarkStart w:id="15" w:name="__DdeLink__47_21186335183"/>
      <w:bookmarkStart w:id="16" w:name="__DdeLink__100_9735598221"/>
      <w:bookmarkEnd w:id="13"/>
      <w:bookmarkEnd w:id="14"/>
      <w:r>
        <w:t>S</w:t>
      </w:r>
      <w:bookmarkStart w:id="17" w:name="__DdeLink__196_8862501291"/>
      <w:bookmarkStart w:id="18" w:name="__DdeLink__81_19651887131"/>
      <w:bookmarkStart w:id="19" w:name="__DdeLink__121_16745009431"/>
      <w:bookmarkStart w:id="20" w:name="__DdeLink__52_980753891"/>
      <w:bookmarkStart w:id="21" w:name="__DdeLink__62_9212067321"/>
      <w:bookmarkStart w:id="22" w:name="__DdeLink__69_20113714011"/>
      <w:bookmarkStart w:id="23" w:name="__DdeLink__58_10304915721"/>
      <w:bookmarkStart w:id="24" w:name="__DdeLink__118_3256497521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tapar buracos na R. Adelino Venturini, altura das esquinas com a R. Gabriela Oliveira Campo</w:t>
      </w:r>
      <w:r>
        <w:t>s e Antonio Geraldo Capovila – Parque Florence.</w:t>
      </w:r>
    </w:p>
    <w:p w:rsidR="0006789E" w:rsidRDefault="0006789E">
      <w:pPr>
        <w:overflowPunct w:val="0"/>
        <w:rPr>
          <w:rFonts w:hint="eastAsia"/>
        </w:rPr>
      </w:pPr>
    </w:p>
    <w:p w:rsidR="0006789E" w:rsidRDefault="0006789E">
      <w:pPr>
        <w:overflowPunct w:val="0"/>
        <w:rPr>
          <w:rFonts w:hint="eastAsia"/>
        </w:rPr>
      </w:pPr>
    </w:p>
    <w:p w:rsidR="0006789E" w:rsidRDefault="00ED1D2C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6789E" w:rsidRDefault="0006789E">
      <w:pPr>
        <w:ind w:left="227"/>
        <w:rPr>
          <w:rFonts w:hint="eastAsia"/>
          <w:u w:val="single"/>
        </w:rPr>
      </w:pPr>
    </w:p>
    <w:p w:rsidR="0006789E" w:rsidRDefault="0006789E">
      <w:pPr>
        <w:ind w:firstLine="0"/>
        <w:rPr>
          <w:rFonts w:hint="eastAsia"/>
        </w:rPr>
      </w:pPr>
    </w:p>
    <w:p w:rsidR="0006789E" w:rsidRDefault="00ED1D2C">
      <w:pPr>
        <w:rPr>
          <w:rFonts w:hint="eastAsia"/>
        </w:rPr>
      </w:pPr>
      <w:r>
        <w:t xml:space="preserve">Rua com diversos pontos com buracos, alguns grandes e profundos, forçando os veículos a transitarem em zigue-zague, prejudicando o trânsito e com riscos de acidentes. (fotos anexas). </w:t>
      </w:r>
    </w:p>
    <w:p w:rsidR="0006789E" w:rsidRDefault="0006789E">
      <w:pPr>
        <w:ind w:firstLine="0"/>
        <w:rPr>
          <w:rFonts w:hint="eastAsia"/>
        </w:rPr>
      </w:pPr>
    </w:p>
    <w:p w:rsidR="0006789E" w:rsidRDefault="0006789E">
      <w:pPr>
        <w:ind w:left="227"/>
        <w:rPr>
          <w:rFonts w:hint="eastAsia"/>
        </w:rPr>
      </w:pPr>
    </w:p>
    <w:p w:rsidR="0006789E" w:rsidRDefault="0006789E">
      <w:pPr>
        <w:ind w:left="227"/>
        <w:rPr>
          <w:rFonts w:hint="eastAsia"/>
        </w:rPr>
      </w:pPr>
    </w:p>
    <w:p w:rsidR="0006789E" w:rsidRDefault="00ED1D2C">
      <w:pPr>
        <w:tabs>
          <w:tab w:val="left" w:pos="2130"/>
        </w:tabs>
        <w:ind w:left="227" w:hanging="227"/>
        <w:rPr>
          <w:rFonts w:hint="eastAsia"/>
        </w:rPr>
      </w:pPr>
      <w:r>
        <w:t>Valinhos, 23 de Abril de 2018</w:t>
      </w:r>
    </w:p>
    <w:p w:rsidR="0006789E" w:rsidRDefault="0006789E">
      <w:pPr>
        <w:tabs>
          <w:tab w:val="left" w:pos="2130"/>
        </w:tabs>
        <w:ind w:left="227" w:hanging="227"/>
        <w:rPr>
          <w:rFonts w:hint="eastAsia"/>
        </w:rPr>
      </w:pPr>
    </w:p>
    <w:p w:rsidR="0006789E" w:rsidRDefault="0006789E">
      <w:pPr>
        <w:tabs>
          <w:tab w:val="left" w:pos="2130"/>
        </w:tabs>
        <w:ind w:left="227" w:hanging="227"/>
        <w:rPr>
          <w:rFonts w:hint="eastAsia"/>
        </w:rPr>
      </w:pPr>
    </w:p>
    <w:p w:rsidR="0006789E" w:rsidRDefault="0006789E">
      <w:pPr>
        <w:tabs>
          <w:tab w:val="left" w:pos="2130"/>
        </w:tabs>
        <w:ind w:left="227" w:hanging="227"/>
        <w:rPr>
          <w:rFonts w:hint="eastAsia"/>
        </w:rPr>
      </w:pPr>
    </w:p>
    <w:p w:rsidR="0006789E" w:rsidRDefault="0006789E">
      <w:pPr>
        <w:tabs>
          <w:tab w:val="left" w:pos="2130"/>
        </w:tabs>
        <w:ind w:left="227" w:hanging="227"/>
        <w:rPr>
          <w:rFonts w:hint="eastAsia"/>
        </w:rPr>
      </w:pPr>
    </w:p>
    <w:p w:rsidR="0006789E" w:rsidRDefault="0006789E">
      <w:pPr>
        <w:ind w:left="227"/>
        <w:rPr>
          <w:rFonts w:hint="eastAsia"/>
        </w:rPr>
      </w:pPr>
    </w:p>
    <w:p w:rsidR="0006789E" w:rsidRDefault="00ED1D2C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6789E" w:rsidRDefault="00ED1D2C">
      <w:pPr>
        <w:ind w:left="227"/>
        <w:rPr>
          <w:rFonts w:hint="eastAsia"/>
        </w:rPr>
      </w:pPr>
      <w:r>
        <w:t xml:space="preserve">                Vereador</w:t>
      </w:r>
    </w:p>
    <w:sectPr w:rsidR="0006789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E"/>
    <w:rsid w:val="0006789E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51</cp:revision>
  <cp:lastPrinted>2018-04-20T16:14:00Z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