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Pr="00B52DEE" w:rsidRDefault="00AD4CA6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N.º </w:t>
      </w:r>
      <w:r w:rsidRPr="00AD4CA6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/</w:t>
      </w:r>
      <w:r w:rsidRPr="00AD4CA6">
        <w:rPr>
          <w:rFonts w:ascii="Arial" w:hAnsi="Arial" w:cs="Arial"/>
          <w:sz w:val="24"/>
          <w:szCs w:val="24"/>
        </w:rPr>
        <w:t>2018</w:t>
      </w: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Pr="00861AF8" w:rsidRDefault="0000398F" w:rsidP="0000398F"/>
    <w:p w:rsidR="0000398F" w:rsidRPr="00B52DEE" w:rsidRDefault="0000398F" w:rsidP="0000398F">
      <w:r w:rsidRPr="00B52DEE">
        <w:tab/>
      </w:r>
      <w:r w:rsidRPr="00B52DEE">
        <w:tab/>
      </w:r>
    </w:p>
    <w:p w:rsidR="0000398F" w:rsidRDefault="00730286" w:rsidP="0000398F">
      <w:pPr>
        <w:ind w:left="340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</w:pPr>
      <w:r w:rsidRPr="00730286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Moção de Apoio ao Poder Executivo Municipal, ao Governo Estadual e ao Centro Paula Souza, a fim de que haja entendimento na busca de uma solução para uma Sede própria, ampliação da grade de cursos e assim melhor qualidade de estrutura na ETEC Valinho</w:t>
      </w:r>
      <w:r w:rsidR="006316B1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s</w:t>
      </w:r>
      <w:r w:rsidRPr="00730286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, extensão Benedito Storani.</w:t>
      </w:r>
    </w:p>
    <w:p w:rsidR="0000398F" w:rsidRDefault="0000398F" w:rsidP="0000398F">
      <w:pPr>
        <w:ind w:left="340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</w:pPr>
    </w:p>
    <w:p w:rsidR="00730286" w:rsidRDefault="00730286" w:rsidP="0000398F">
      <w:pPr>
        <w:jc w:val="both"/>
        <w:rPr>
          <w:rFonts w:ascii="Arial" w:hAnsi="Arial" w:cs="Arial"/>
          <w:sz w:val="24"/>
          <w:szCs w:val="24"/>
        </w:rPr>
      </w:pPr>
    </w:p>
    <w:p w:rsidR="0000398F" w:rsidRPr="00B52DEE" w:rsidRDefault="0000398F" w:rsidP="0000398F">
      <w:pPr>
        <w:jc w:val="both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>Senhor Presidente</w:t>
      </w:r>
    </w:p>
    <w:p w:rsidR="0000398F" w:rsidRDefault="0000398F" w:rsidP="0000398F">
      <w:pPr>
        <w:ind w:right="276"/>
        <w:jc w:val="both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ab/>
      </w:r>
      <w:r w:rsidRPr="00B52DEE">
        <w:rPr>
          <w:rFonts w:ascii="Arial" w:hAnsi="Arial" w:cs="Arial"/>
          <w:sz w:val="24"/>
          <w:szCs w:val="24"/>
        </w:rPr>
        <w:tab/>
      </w:r>
      <w:r w:rsidRPr="00B52DEE">
        <w:rPr>
          <w:rFonts w:ascii="Arial" w:hAnsi="Arial" w:cs="Arial"/>
          <w:sz w:val="24"/>
          <w:szCs w:val="24"/>
        </w:rPr>
        <w:tab/>
      </w:r>
    </w:p>
    <w:p w:rsidR="0000398F" w:rsidRPr="00B52DEE" w:rsidRDefault="0000398F" w:rsidP="0000398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00398F" w:rsidRDefault="0000398F" w:rsidP="00730286">
      <w:pPr>
        <w:ind w:firstLine="2155"/>
        <w:jc w:val="both"/>
        <w:rPr>
          <w:rFonts w:ascii="Arial" w:hAnsi="Arial" w:cs="Arial"/>
          <w:b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 xml:space="preserve">O </w:t>
      </w:r>
      <w:r w:rsidRPr="00B52DEE">
        <w:rPr>
          <w:rFonts w:ascii="Arial" w:hAnsi="Arial" w:cs="Arial"/>
          <w:b/>
          <w:sz w:val="24"/>
          <w:szCs w:val="24"/>
        </w:rPr>
        <w:t>Vereador Israel Scupenaro</w:t>
      </w:r>
      <w:r w:rsidRPr="00B52DEE">
        <w:rPr>
          <w:rFonts w:ascii="Arial" w:hAnsi="Arial" w:cs="Arial"/>
          <w:sz w:val="24"/>
          <w:szCs w:val="24"/>
        </w:rPr>
        <w:t xml:space="preserve"> requer, nos termos regimentais, à apreciação e aprovação do nobre Plenário a presente</w:t>
      </w:r>
      <w:r w:rsidR="00730286">
        <w:rPr>
          <w:rFonts w:ascii="Arial" w:hAnsi="Arial" w:cs="Arial"/>
          <w:sz w:val="24"/>
          <w:szCs w:val="24"/>
        </w:rPr>
        <w:t xml:space="preserve"> </w:t>
      </w:r>
      <w:r w:rsidR="00730286" w:rsidRPr="00730286">
        <w:rPr>
          <w:rFonts w:ascii="Arial" w:hAnsi="Arial" w:cs="Arial"/>
          <w:b/>
          <w:sz w:val="24"/>
          <w:szCs w:val="24"/>
        </w:rPr>
        <w:t>Moção de Apoio ao Poder Executivo Municipal, ao Governo Estadual e ao Centro Paula Souza, a fim de que haja entendimento na busca de uma solução para uma Sede própria, ampliação da grade de cursos e melhor qualidade de estrutura na ETEC Valinho</w:t>
      </w:r>
      <w:r w:rsidR="00730286">
        <w:rPr>
          <w:rFonts w:ascii="Arial" w:hAnsi="Arial" w:cs="Arial"/>
          <w:b/>
          <w:sz w:val="24"/>
          <w:szCs w:val="24"/>
        </w:rPr>
        <w:t>s</w:t>
      </w:r>
      <w:r w:rsidR="00730286" w:rsidRPr="00730286">
        <w:rPr>
          <w:rFonts w:ascii="Arial" w:hAnsi="Arial" w:cs="Arial"/>
          <w:b/>
          <w:sz w:val="24"/>
          <w:szCs w:val="24"/>
        </w:rPr>
        <w:t>, extensão Benedito Storani</w:t>
      </w:r>
      <w:r w:rsidR="008D3739">
        <w:rPr>
          <w:rFonts w:ascii="Arial" w:hAnsi="Arial" w:cs="Arial"/>
          <w:b/>
          <w:sz w:val="24"/>
          <w:szCs w:val="24"/>
        </w:rPr>
        <w:t xml:space="preserve"> que oferece cursos </w:t>
      </w:r>
      <w:r w:rsidR="001C2A70">
        <w:rPr>
          <w:rFonts w:ascii="Arial" w:hAnsi="Arial" w:cs="Arial"/>
          <w:b/>
          <w:sz w:val="24"/>
          <w:szCs w:val="24"/>
        </w:rPr>
        <w:t>técnicos gratuitos</w:t>
      </w:r>
      <w:r w:rsidR="008D3739">
        <w:rPr>
          <w:rFonts w:ascii="Arial" w:hAnsi="Arial" w:cs="Arial"/>
          <w:b/>
          <w:sz w:val="24"/>
          <w:szCs w:val="24"/>
        </w:rPr>
        <w:t>.</w:t>
      </w:r>
    </w:p>
    <w:p w:rsidR="0000398F" w:rsidRPr="00B52DEE" w:rsidRDefault="0000398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00398F" w:rsidRPr="00B52DEE" w:rsidRDefault="0000398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00398F" w:rsidRPr="00B52DEE" w:rsidRDefault="0000398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B52DEE">
        <w:rPr>
          <w:rFonts w:ascii="Arial" w:hAnsi="Arial" w:cs="Arial"/>
          <w:b/>
          <w:sz w:val="24"/>
          <w:szCs w:val="24"/>
          <w:u w:val="single"/>
        </w:rPr>
        <w:t>Justificativa</w:t>
      </w:r>
      <w:r w:rsidRPr="00B52DEE">
        <w:rPr>
          <w:rFonts w:ascii="Arial" w:hAnsi="Arial" w:cs="Arial"/>
          <w:b/>
          <w:sz w:val="24"/>
          <w:szCs w:val="24"/>
        </w:rPr>
        <w:t>:</w:t>
      </w:r>
    </w:p>
    <w:p w:rsidR="008A6E0C" w:rsidRDefault="008A6E0C" w:rsidP="00393BF0">
      <w:pPr>
        <w:spacing w:line="312" w:lineRule="auto"/>
        <w:ind w:left="164" w:right="113" w:firstLine="2155"/>
        <w:jc w:val="both"/>
        <w:rPr>
          <w:rFonts w:ascii="Arial" w:hAnsi="Arial" w:cs="Arial"/>
          <w:b/>
          <w:sz w:val="24"/>
          <w:szCs w:val="24"/>
        </w:rPr>
      </w:pPr>
    </w:p>
    <w:p w:rsidR="008A6E0C" w:rsidRDefault="00393BF0" w:rsidP="00393BF0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ETEC, Escola Técnica Estadual, juntamente com as FATEC’s, Faculdades de Tecnologia, administradas pelo Centro Paula Souza, uma autarquia do governo do Estado, são um</w:t>
      </w:r>
      <w:r w:rsidR="00804D9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grande oportunidade para aqueles que desejam adquirir uma formação profissional e assim </w:t>
      </w:r>
      <w:r w:rsidR="00804D9A">
        <w:rPr>
          <w:rFonts w:ascii="Arial" w:hAnsi="Arial" w:cs="Arial"/>
          <w:sz w:val="24"/>
          <w:szCs w:val="24"/>
        </w:rPr>
        <w:t>estar</w:t>
      </w:r>
      <w:r>
        <w:rPr>
          <w:rFonts w:ascii="Arial" w:hAnsi="Arial" w:cs="Arial"/>
          <w:sz w:val="24"/>
          <w:szCs w:val="24"/>
        </w:rPr>
        <w:t xml:space="preserve"> </w:t>
      </w:r>
      <w:r w:rsidR="00DA3B76">
        <w:rPr>
          <w:rFonts w:ascii="Arial" w:hAnsi="Arial" w:cs="Arial"/>
          <w:sz w:val="24"/>
          <w:szCs w:val="24"/>
        </w:rPr>
        <w:t>mais bem</w:t>
      </w:r>
      <w:r>
        <w:rPr>
          <w:rFonts w:ascii="Arial" w:hAnsi="Arial" w:cs="Arial"/>
          <w:sz w:val="24"/>
          <w:szCs w:val="24"/>
        </w:rPr>
        <w:t xml:space="preserve"> preparado na luta por um bom emprego no mercado de trabalho.</w:t>
      </w:r>
    </w:p>
    <w:p w:rsidR="00393BF0" w:rsidRDefault="00393BF0" w:rsidP="00393BF0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393BF0" w:rsidRDefault="006316B1" w:rsidP="00393BF0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Aqui em Valinhos, a ETEC,</w:t>
      </w:r>
      <w:r w:rsidR="00393BF0">
        <w:rPr>
          <w:rFonts w:ascii="Arial" w:hAnsi="Arial" w:cs="Arial"/>
          <w:sz w:val="24"/>
          <w:szCs w:val="24"/>
        </w:rPr>
        <w:t xml:space="preserve"> Extensão da </w:t>
      </w:r>
      <w:r w:rsidR="00DA3B76">
        <w:rPr>
          <w:rFonts w:ascii="Arial" w:hAnsi="Arial" w:cs="Arial"/>
          <w:sz w:val="24"/>
          <w:szCs w:val="24"/>
        </w:rPr>
        <w:t xml:space="preserve">ETEC </w:t>
      </w:r>
      <w:r w:rsidR="00393BF0">
        <w:rPr>
          <w:rFonts w:ascii="Arial" w:hAnsi="Arial" w:cs="Arial"/>
          <w:sz w:val="24"/>
          <w:szCs w:val="24"/>
        </w:rPr>
        <w:t>Benedito Storani de Jundiaí, conta com apenas dois curs</w:t>
      </w:r>
      <w:r w:rsidR="00DA3B76">
        <w:rPr>
          <w:rFonts w:ascii="Arial" w:hAnsi="Arial" w:cs="Arial"/>
          <w:sz w:val="24"/>
          <w:szCs w:val="24"/>
        </w:rPr>
        <w:t>os, L</w:t>
      </w:r>
      <w:r w:rsidR="00393BF0">
        <w:rPr>
          <w:rFonts w:ascii="Arial" w:hAnsi="Arial" w:cs="Arial"/>
          <w:sz w:val="24"/>
          <w:szCs w:val="24"/>
        </w:rPr>
        <w:t>ogística e Administração</w:t>
      </w:r>
      <w:r w:rsidR="00DA3B76">
        <w:rPr>
          <w:rFonts w:ascii="Arial" w:hAnsi="Arial" w:cs="Arial"/>
          <w:sz w:val="24"/>
          <w:szCs w:val="24"/>
        </w:rPr>
        <w:t>,</w:t>
      </w:r>
      <w:r w:rsidR="00393BF0">
        <w:rPr>
          <w:rFonts w:ascii="Arial" w:hAnsi="Arial" w:cs="Arial"/>
          <w:sz w:val="24"/>
          <w:szCs w:val="24"/>
        </w:rPr>
        <w:t xml:space="preserve"> com aulas durante o período noturno</w:t>
      </w:r>
      <w:r w:rsidR="00DA3B76">
        <w:rPr>
          <w:rFonts w:ascii="Arial" w:hAnsi="Arial" w:cs="Arial"/>
          <w:sz w:val="24"/>
          <w:szCs w:val="24"/>
        </w:rPr>
        <w:t xml:space="preserve"> na Escola Estadual Flávio de Carvalho no Jardim São Marcos</w:t>
      </w:r>
      <w:r w:rsidR="00393BF0">
        <w:rPr>
          <w:rFonts w:ascii="Arial" w:hAnsi="Arial" w:cs="Arial"/>
          <w:sz w:val="24"/>
          <w:szCs w:val="24"/>
        </w:rPr>
        <w:t>;</w:t>
      </w:r>
      <w:r w:rsidR="00DA3B76">
        <w:rPr>
          <w:rFonts w:ascii="Arial" w:hAnsi="Arial" w:cs="Arial"/>
          <w:sz w:val="24"/>
          <w:szCs w:val="24"/>
        </w:rPr>
        <w:t xml:space="preserve"> a escola</w:t>
      </w:r>
      <w:r w:rsidR="00393BF0">
        <w:rPr>
          <w:rFonts w:ascii="Arial" w:hAnsi="Arial" w:cs="Arial"/>
          <w:sz w:val="24"/>
          <w:szCs w:val="24"/>
        </w:rPr>
        <w:t xml:space="preserve"> </w:t>
      </w:r>
      <w:r w:rsidR="004564EC">
        <w:rPr>
          <w:rFonts w:ascii="Arial" w:hAnsi="Arial" w:cs="Arial"/>
          <w:sz w:val="24"/>
          <w:szCs w:val="24"/>
        </w:rPr>
        <w:t xml:space="preserve">técnica, que é gratuita, </w:t>
      </w:r>
      <w:r w:rsidR="00393BF0">
        <w:rPr>
          <w:rFonts w:ascii="Arial" w:hAnsi="Arial" w:cs="Arial"/>
          <w:sz w:val="24"/>
          <w:szCs w:val="24"/>
        </w:rPr>
        <w:t xml:space="preserve">já formou muitos alunos, que hoje, após a qualificação </w:t>
      </w:r>
      <w:r w:rsidR="004564EC">
        <w:rPr>
          <w:rFonts w:ascii="Arial" w:hAnsi="Arial" w:cs="Arial"/>
          <w:sz w:val="24"/>
          <w:szCs w:val="24"/>
        </w:rPr>
        <w:t xml:space="preserve">bastante </w:t>
      </w:r>
      <w:r w:rsidR="00393BF0">
        <w:rPr>
          <w:rFonts w:ascii="Arial" w:hAnsi="Arial" w:cs="Arial"/>
          <w:sz w:val="24"/>
          <w:szCs w:val="24"/>
        </w:rPr>
        <w:t>reconhecida, estão inseridos no merca</w:t>
      </w:r>
      <w:r w:rsidR="004564EC">
        <w:rPr>
          <w:rFonts w:ascii="Arial" w:hAnsi="Arial" w:cs="Arial"/>
          <w:sz w:val="24"/>
          <w:szCs w:val="24"/>
        </w:rPr>
        <w:t>do e, com toda a certeza, mais</w:t>
      </w:r>
      <w:r w:rsidR="00393BF0">
        <w:rPr>
          <w:rFonts w:ascii="Arial" w:hAnsi="Arial" w:cs="Arial"/>
          <w:sz w:val="24"/>
          <w:szCs w:val="24"/>
        </w:rPr>
        <w:t xml:space="preserve"> qualificados. </w:t>
      </w:r>
    </w:p>
    <w:p w:rsidR="00393BF0" w:rsidRDefault="00393BF0" w:rsidP="00393BF0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1C2A70" w:rsidRDefault="000B631B" w:rsidP="000B631B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vereador,</w:t>
      </w:r>
      <w:r w:rsidR="00393BF0">
        <w:rPr>
          <w:rFonts w:ascii="Arial" w:hAnsi="Arial" w:cs="Arial"/>
          <w:sz w:val="24"/>
          <w:szCs w:val="24"/>
        </w:rPr>
        <w:t xml:space="preserve"> na legislatura </w:t>
      </w:r>
      <w:r w:rsidR="004564EC">
        <w:rPr>
          <w:rFonts w:ascii="Arial" w:hAnsi="Arial" w:cs="Arial"/>
          <w:sz w:val="24"/>
          <w:szCs w:val="24"/>
        </w:rPr>
        <w:t>passada</w:t>
      </w:r>
      <w:r w:rsidR="00393BF0">
        <w:rPr>
          <w:rFonts w:ascii="Arial" w:hAnsi="Arial" w:cs="Arial"/>
          <w:sz w:val="24"/>
          <w:szCs w:val="24"/>
        </w:rPr>
        <w:t>, muito cobrou por uma sede própria para a ETEC Valinhos, um local maior e adequado, onde seri</w:t>
      </w:r>
      <w:r w:rsidR="006316B1">
        <w:rPr>
          <w:rFonts w:ascii="Arial" w:hAnsi="Arial" w:cs="Arial"/>
          <w:sz w:val="24"/>
          <w:szCs w:val="24"/>
        </w:rPr>
        <w:t>a possível haver</w:t>
      </w:r>
      <w:r>
        <w:rPr>
          <w:rFonts w:ascii="Arial" w:hAnsi="Arial" w:cs="Arial"/>
          <w:sz w:val="24"/>
          <w:szCs w:val="24"/>
        </w:rPr>
        <w:t xml:space="preserve"> aumento </w:t>
      </w:r>
      <w:r w:rsidR="006316B1">
        <w:rPr>
          <w:rFonts w:ascii="Arial" w:hAnsi="Arial" w:cs="Arial"/>
          <w:sz w:val="24"/>
          <w:szCs w:val="24"/>
        </w:rPr>
        <w:t xml:space="preserve">de cursos, e claro, oferecer </w:t>
      </w:r>
      <w:r>
        <w:rPr>
          <w:rFonts w:ascii="Arial" w:hAnsi="Arial" w:cs="Arial"/>
          <w:sz w:val="24"/>
          <w:szCs w:val="24"/>
        </w:rPr>
        <w:t xml:space="preserve">melhor qualidade </w:t>
      </w:r>
      <w:r w:rsidR="006316B1">
        <w:rPr>
          <w:rFonts w:ascii="Arial" w:hAnsi="Arial" w:cs="Arial"/>
          <w:sz w:val="24"/>
          <w:szCs w:val="24"/>
        </w:rPr>
        <w:t xml:space="preserve">no ambiente de trabalho </w:t>
      </w:r>
      <w:r>
        <w:rPr>
          <w:rFonts w:ascii="Arial" w:hAnsi="Arial" w:cs="Arial"/>
          <w:sz w:val="24"/>
          <w:szCs w:val="24"/>
        </w:rPr>
        <w:t>ao</w:t>
      </w:r>
      <w:r w:rsidR="004564EC">
        <w:rPr>
          <w:rFonts w:ascii="Arial" w:hAnsi="Arial" w:cs="Arial"/>
          <w:sz w:val="24"/>
          <w:szCs w:val="24"/>
        </w:rPr>
        <w:t>s profissionais</w:t>
      </w:r>
      <w:r>
        <w:rPr>
          <w:rFonts w:ascii="Arial" w:hAnsi="Arial" w:cs="Arial"/>
          <w:sz w:val="24"/>
          <w:szCs w:val="24"/>
        </w:rPr>
        <w:t xml:space="preserve"> que são muito bem qualificad</w:t>
      </w:r>
      <w:r w:rsidR="006316B1">
        <w:rPr>
          <w:rFonts w:ascii="Arial" w:hAnsi="Arial" w:cs="Arial"/>
          <w:sz w:val="24"/>
          <w:szCs w:val="24"/>
        </w:rPr>
        <w:t xml:space="preserve">os, como o Malentachi, coordenador </w:t>
      </w:r>
      <w:r>
        <w:rPr>
          <w:rFonts w:ascii="Arial" w:hAnsi="Arial" w:cs="Arial"/>
          <w:sz w:val="24"/>
          <w:szCs w:val="24"/>
        </w:rPr>
        <w:t xml:space="preserve">da ETEC Valinhos, e a professora </w:t>
      </w:r>
    </w:p>
    <w:p w:rsidR="001C2A70" w:rsidRDefault="001C2A70" w:rsidP="001C2A70">
      <w:pPr>
        <w:spacing w:line="312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C2A70" w:rsidRDefault="001C2A70" w:rsidP="001C2A70">
      <w:pPr>
        <w:spacing w:line="312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C2A70" w:rsidRDefault="001C2A70" w:rsidP="001C2A70">
      <w:pPr>
        <w:spacing w:line="312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C2A70" w:rsidRDefault="001C2A70" w:rsidP="001C2A70">
      <w:pPr>
        <w:spacing w:line="312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0B631B" w:rsidRDefault="000B631B" w:rsidP="001C2A70">
      <w:pPr>
        <w:spacing w:line="312" w:lineRule="auto"/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Silvia que</w:t>
      </w:r>
      <w:r w:rsidR="004564EC">
        <w:rPr>
          <w:rFonts w:ascii="Arial" w:hAnsi="Arial" w:cs="Arial"/>
          <w:sz w:val="24"/>
          <w:szCs w:val="24"/>
        </w:rPr>
        <w:t>, aqui nesta casa de Leis,</w:t>
      </w:r>
      <w:r>
        <w:rPr>
          <w:rFonts w:ascii="Arial" w:hAnsi="Arial" w:cs="Arial"/>
          <w:sz w:val="24"/>
          <w:szCs w:val="24"/>
        </w:rPr>
        <w:t xml:space="preserve"> já ministrou palestra sobre fluxo de caixa, onde munícipes</w:t>
      </w:r>
      <w:r w:rsidR="004564EC">
        <w:rPr>
          <w:rFonts w:ascii="Arial" w:hAnsi="Arial" w:cs="Arial"/>
          <w:sz w:val="24"/>
          <w:szCs w:val="24"/>
        </w:rPr>
        <w:t xml:space="preserve"> comerciantes valinhenses</w:t>
      </w:r>
      <w:r>
        <w:rPr>
          <w:rFonts w:ascii="Arial" w:hAnsi="Arial" w:cs="Arial"/>
          <w:sz w:val="24"/>
          <w:szCs w:val="24"/>
        </w:rPr>
        <w:t>, gratuitamente, puderam participar,</w:t>
      </w:r>
      <w:r w:rsidR="004564EC">
        <w:rPr>
          <w:rFonts w:ascii="Arial" w:hAnsi="Arial" w:cs="Arial"/>
          <w:sz w:val="24"/>
          <w:szCs w:val="24"/>
        </w:rPr>
        <w:t xml:space="preserve"> além</w:t>
      </w:r>
      <w:r w:rsidR="006316B1">
        <w:rPr>
          <w:rFonts w:ascii="Arial" w:hAnsi="Arial" w:cs="Arial"/>
          <w:sz w:val="24"/>
          <w:szCs w:val="24"/>
        </w:rPr>
        <w:t xml:space="preserve"> </w:t>
      </w:r>
      <w:r w:rsidR="004564EC">
        <w:rPr>
          <w:rFonts w:ascii="Arial" w:hAnsi="Arial" w:cs="Arial"/>
          <w:sz w:val="24"/>
          <w:szCs w:val="24"/>
        </w:rPr>
        <w:t xml:space="preserve">de oferecer </w:t>
      </w:r>
      <w:r>
        <w:rPr>
          <w:rFonts w:ascii="Arial" w:hAnsi="Arial" w:cs="Arial"/>
          <w:sz w:val="24"/>
          <w:szCs w:val="24"/>
        </w:rPr>
        <w:t>uma melhor qualidade aos estudantes.</w:t>
      </w:r>
    </w:p>
    <w:p w:rsidR="000B631B" w:rsidRDefault="000B631B" w:rsidP="000B631B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6316B1" w:rsidRDefault="006316B1" w:rsidP="004564EC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educação é uma ferramenta de extrema importância </w:t>
      </w:r>
      <w:r w:rsidR="000B631B">
        <w:rPr>
          <w:rFonts w:ascii="Arial" w:hAnsi="Arial" w:cs="Arial"/>
          <w:sz w:val="24"/>
          <w:szCs w:val="24"/>
        </w:rPr>
        <w:t>e nós cidadãos, precisamos lutar para que, cada vez mais, nosso</w:t>
      </w:r>
      <w:r w:rsidR="004564EC">
        <w:rPr>
          <w:rFonts w:ascii="Arial" w:hAnsi="Arial" w:cs="Arial"/>
          <w:sz w:val="24"/>
          <w:szCs w:val="24"/>
        </w:rPr>
        <w:t>s</w:t>
      </w:r>
      <w:r w:rsidR="000B631B">
        <w:rPr>
          <w:rFonts w:ascii="Arial" w:hAnsi="Arial" w:cs="Arial"/>
          <w:sz w:val="24"/>
          <w:szCs w:val="24"/>
        </w:rPr>
        <w:t xml:space="preserve"> jovens possam contar com oportunidades melhores na luta por um futuro </w:t>
      </w:r>
      <w:r w:rsidR="004564EC">
        <w:rPr>
          <w:rFonts w:ascii="Arial" w:hAnsi="Arial" w:cs="Arial"/>
          <w:sz w:val="24"/>
          <w:szCs w:val="24"/>
        </w:rPr>
        <w:t>mais digno</w:t>
      </w:r>
      <w:r w:rsidR="000B631B">
        <w:rPr>
          <w:rFonts w:ascii="Arial" w:hAnsi="Arial" w:cs="Arial"/>
          <w:sz w:val="24"/>
          <w:szCs w:val="24"/>
        </w:rPr>
        <w:t xml:space="preserve">, pois </w:t>
      </w:r>
      <w:r w:rsidR="004564E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rará crescimento ao nosso País.</w:t>
      </w:r>
    </w:p>
    <w:p w:rsidR="001C2A70" w:rsidRDefault="001C2A70" w:rsidP="004564EC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4564EC" w:rsidRDefault="006316B1" w:rsidP="004564EC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564EC">
        <w:rPr>
          <w:rFonts w:ascii="Arial" w:hAnsi="Arial" w:cs="Arial"/>
          <w:sz w:val="24"/>
          <w:szCs w:val="24"/>
        </w:rPr>
        <w:t>m seu Plano de governo, o atual Prefeito Municipal, colocou como um das metas lograr uma sede própria para a ETEC Valinhos, mostrando o total interesse em trabalhar pela educação em todos os níveis em nosso município;</w:t>
      </w:r>
    </w:p>
    <w:p w:rsidR="004564EC" w:rsidRDefault="004564EC" w:rsidP="00393BF0">
      <w:pPr>
        <w:spacing w:line="312" w:lineRule="auto"/>
        <w:ind w:right="113" w:firstLine="2155"/>
        <w:jc w:val="both"/>
        <w:rPr>
          <w:rFonts w:ascii="Arial" w:hAnsi="Arial" w:cs="Arial"/>
          <w:sz w:val="24"/>
          <w:szCs w:val="24"/>
        </w:rPr>
      </w:pPr>
    </w:p>
    <w:p w:rsidR="0000398F" w:rsidRPr="00861AF8" w:rsidRDefault="0000398F" w:rsidP="008A6E0C">
      <w:pPr>
        <w:spacing w:line="360" w:lineRule="auto"/>
        <w:ind w:firstLine="2155"/>
        <w:jc w:val="both"/>
        <w:rPr>
          <w:rFonts w:ascii="Arial" w:hAnsi="Arial" w:cs="Arial"/>
          <w:sz w:val="24"/>
          <w:szCs w:val="24"/>
        </w:rPr>
      </w:pPr>
      <w:r w:rsidRPr="00861AF8">
        <w:rPr>
          <w:rFonts w:ascii="Arial" w:hAnsi="Arial" w:cs="Arial"/>
          <w:sz w:val="24"/>
          <w:szCs w:val="24"/>
        </w:rPr>
        <w:t xml:space="preserve">Diante do exposto, </w:t>
      </w:r>
      <w:r w:rsidR="008F61E0">
        <w:rPr>
          <w:rFonts w:ascii="Arial" w:hAnsi="Arial" w:cs="Arial"/>
          <w:sz w:val="24"/>
          <w:szCs w:val="24"/>
        </w:rPr>
        <w:t>c</w:t>
      </w:r>
      <w:r w:rsidRPr="00861AF8">
        <w:rPr>
          <w:rFonts w:ascii="Arial" w:hAnsi="Arial" w:cs="Arial"/>
          <w:sz w:val="24"/>
          <w:szCs w:val="24"/>
        </w:rPr>
        <w:t>o</w:t>
      </w:r>
      <w:r w:rsidR="008F61E0">
        <w:rPr>
          <w:rFonts w:ascii="Arial" w:hAnsi="Arial" w:cs="Arial"/>
          <w:sz w:val="24"/>
          <w:szCs w:val="24"/>
        </w:rPr>
        <w:t>nvido</w:t>
      </w:r>
      <w:r w:rsidRPr="00861AF8">
        <w:rPr>
          <w:rFonts w:ascii="Arial" w:hAnsi="Arial" w:cs="Arial"/>
          <w:sz w:val="24"/>
          <w:szCs w:val="24"/>
        </w:rPr>
        <w:t xml:space="preserve"> os Nobres Vereadores desta Câmara Municipal </w:t>
      </w:r>
      <w:r w:rsidR="008F61E0">
        <w:rPr>
          <w:rFonts w:ascii="Arial" w:hAnsi="Arial" w:cs="Arial"/>
          <w:sz w:val="24"/>
          <w:szCs w:val="24"/>
        </w:rPr>
        <w:t>a se jun</w:t>
      </w:r>
      <w:r w:rsidR="004564EC">
        <w:rPr>
          <w:rFonts w:ascii="Arial" w:hAnsi="Arial" w:cs="Arial"/>
          <w:sz w:val="24"/>
          <w:szCs w:val="24"/>
        </w:rPr>
        <w:t>tarem a mim na aprovação desta Moção de Apoio a fim de q</w:t>
      </w:r>
      <w:r w:rsidR="006316B1">
        <w:rPr>
          <w:rFonts w:ascii="Arial" w:hAnsi="Arial" w:cs="Arial"/>
          <w:sz w:val="24"/>
          <w:szCs w:val="24"/>
        </w:rPr>
        <w:t>ue, apesar de todos os desafios</w:t>
      </w:r>
      <w:r w:rsidR="004564EC">
        <w:rPr>
          <w:rFonts w:ascii="Arial" w:hAnsi="Arial" w:cs="Arial"/>
          <w:sz w:val="24"/>
          <w:szCs w:val="24"/>
        </w:rPr>
        <w:t xml:space="preserve"> enfrentados pela atual administração, haja estudos, conversas </w:t>
      </w:r>
      <w:r w:rsidR="006316B1">
        <w:rPr>
          <w:rFonts w:ascii="Arial" w:hAnsi="Arial" w:cs="Arial"/>
          <w:sz w:val="24"/>
          <w:szCs w:val="24"/>
        </w:rPr>
        <w:t xml:space="preserve">a fim de </w:t>
      </w:r>
      <w:r w:rsidR="004564EC">
        <w:rPr>
          <w:rFonts w:ascii="Arial" w:hAnsi="Arial" w:cs="Arial"/>
          <w:sz w:val="24"/>
          <w:szCs w:val="24"/>
        </w:rPr>
        <w:t>em breve, nossa cidade</w:t>
      </w:r>
      <w:r w:rsidR="0023718B">
        <w:rPr>
          <w:rFonts w:ascii="Arial" w:hAnsi="Arial" w:cs="Arial"/>
          <w:sz w:val="24"/>
          <w:szCs w:val="24"/>
        </w:rPr>
        <w:t xml:space="preserve"> conte com </w:t>
      </w:r>
      <w:r w:rsidR="006316B1">
        <w:rPr>
          <w:rFonts w:ascii="Arial" w:hAnsi="Arial" w:cs="Arial"/>
          <w:sz w:val="24"/>
          <w:szCs w:val="24"/>
        </w:rPr>
        <w:t xml:space="preserve">uma sede própria para ETEC gerando </w:t>
      </w:r>
      <w:r w:rsidR="0023718B">
        <w:rPr>
          <w:rFonts w:ascii="Arial" w:hAnsi="Arial" w:cs="Arial"/>
          <w:sz w:val="24"/>
          <w:szCs w:val="24"/>
        </w:rPr>
        <w:t>mais oportunidades aos</w:t>
      </w:r>
      <w:r w:rsidR="004564EC">
        <w:rPr>
          <w:rFonts w:ascii="Arial" w:hAnsi="Arial" w:cs="Arial"/>
          <w:sz w:val="24"/>
          <w:szCs w:val="24"/>
        </w:rPr>
        <w:t xml:space="preserve"> nosso</w:t>
      </w:r>
      <w:r w:rsidR="0023718B">
        <w:rPr>
          <w:rFonts w:ascii="Arial" w:hAnsi="Arial" w:cs="Arial"/>
          <w:sz w:val="24"/>
          <w:szCs w:val="24"/>
        </w:rPr>
        <w:t>s</w:t>
      </w:r>
      <w:r w:rsidR="004564EC">
        <w:rPr>
          <w:rFonts w:ascii="Arial" w:hAnsi="Arial" w:cs="Arial"/>
          <w:sz w:val="24"/>
          <w:szCs w:val="24"/>
        </w:rPr>
        <w:t xml:space="preserve"> munícipes</w:t>
      </w:r>
      <w:r w:rsidR="008F61E0">
        <w:rPr>
          <w:rFonts w:ascii="Arial" w:hAnsi="Arial" w:cs="Arial"/>
          <w:sz w:val="24"/>
          <w:szCs w:val="24"/>
        </w:rPr>
        <w:t>.</w:t>
      </w:r>
    </w:p>
    <w:p w:rsidR="0000398F" w:rsidRDefault="0000398F" w:rsidP="0000398F">
      <w:pPr>
        <w:spacing w:line="312" w:lineRule="auto"/>
        <w:ind w:firstLine="2279"/>
      </w:pPr>
    </w:p>
    <w:p w:rsidR="009E7286" w:rsidRDefault="009E7286" w:rsidP="0000398F">
      <w:pPr>
        <w:spacing w:line="312" w:lineRule="auto"/>
        <w:ind w:firstLine="2279"/>
      </w:pPr>
    </w:p>
    <w:p w:rsidR="004564EC" w:rsidRDefault="009E7286" w:rsidP="004564EC">
      <w:pPr>
        <w:ind w:right="1304"/>
        <w:jc w:val="right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 xml:space="preserve">                </w:t>
      </w:r>
    </w:p>
    <w:p w:rsidR="009E7286" w:rsidRPr="00B52DEE" w:rsidRDefault="009E7286" w:rsidP="004564EC">
      <w:pPr>
        <w:ind w:right="1304"/>
        <w:jc w:val="right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 xml:space="preserve">Aos </w:t>
      </w:r>
      <w:r w:rsidR="008F61E0">
        <w:rPr>
          <w:rFonts w:ascii="Arial" w:hAnsi="Arial" w:cs="Arial"/>
          <w:sz w:val="24"/>
          <w:szCs w:val="24"/>
        </w:rPr>
        <w:t>1</w:t>
      </w:r>
      <w:r w:rsidR="004564EC">
        <w:rPr>
          <w:rFonts w:ascii="Arial" w:hAnsi="Arial" w:cs="Arial"/>
          <w:sz w:val="24"/>
          <w:szCs w:val="24"/>
        </w:rPr>
        <w:t>9</w:t>
      </w:r>
      <w:r w:rsidRPr="00B52DEE">
        <w:rPr>
          <w:rFonts w:ascii="Arial" w:hAnsi="Arial" w:cs="Arial"/>
          <w:sz w:val="24"/>
          <w:szCs w:val="24"/>
        </w:rPr>
        <w:t xml:space="preserve"> de </w:t>
      </w:r>
      <w:r w:rsidR="008F61E0">
        <w:rPr>
          <w:rFonts w:ascii="Arial" w:hAnsi="Arial" w:cs="Arial"/>
          <w:sz w:val="24"/>
          <w:szCs w:val="24"/>
        </w:rPr>
        <w:t>Abril</w:t>
      </w:r>
      <w:r w:rsidRPr="00B52DEE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B52DEE">
        <w:rPr>
          <w:rFonts w:ascii="Arial" w:hAnsi="Arial" w:cs="Arial"/>
          <w:sz w:val="24"/>
          <w:szCs w:val="24"/>
        </w:rPr>
        <w:t>.</w:t>
      </w: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center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4564EC" w:rsidRDefault="009E7286" w:rsidP="004564EC">
      <w:pPr>
        <w:ind w:left="5551" w:right="278" w:hanging="2829"/>
        <w:jc w:val="center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>Israel Scupenaro</w:t>
      </w:r>
    </w:p>
    <w:p w:rsidR="009E7286" w:rsidRPr="004564EC" w:rsidRDefault="009E7286" w:rsidP="004564EC">
      <w:pPr>
        <w:ind w:left="5551" w:right="278" w:hanging="2829"/>
        <w:jc w:val="center"/>
        <w:rPr>
          <w:rFonts w:ascii="Arial" w:hAnsi="Arial" w:cs="Arial"/>
          <w:b/>
          <w:sz w:val="24"/>
          <w:szCs w:val="24"/>
        </w:rPr>
      </w:pPr>
      <w:r w:rsidRPr="00B52DEE">
        <w:rPr>
          <w:rFonts w:ascii="Arial" w:hAnsi="Arial" w:cs="Arial"/>
          <w:b/>
          <w:sz w:val="24"/>
          <w:szCs w:val="24"/>
        </w:rPr>
        <w:t>Vereador</w:t>
      </w:r>
      <w:r w:rsidR="004564EC">
        <w:rPr>
          <w:rFonts w:ascii="Arial" w:hAnsi="Arial" w:cs="Arial"/>
          <w:b/>
          <w:sz w:val="24"/>
          <w:szCs w:val="24"/>
        </w:rPr>
        <w:t xml:space="preserve"> </w:t>
      </w:r>
      <w:r w:rsidRPr="00B52DEE">
        <w:rPr>
          <w:rFonts w:ascii="Arial" w:hAnsi="Arial" w:cs="Arial"/>
          <w:b/>
          <w:sz w:val="24"/>
          <w:szCs w:val="24"/>
        </w:rPr>
        <w:t>MDB</w:t>
      </w:r>
    </w:p>
    <w:p w:rsidR="009E7286" w:rsidRPr="0000398F" w:rsidRDefault="009E7286" w:rsidP="0000398F">
      <w:pPr>
        <w:spacing w:line="312" w:lineRule="auto"/>
        <w:ind w:firstLine="2279"/>
      </w:pPr>
    </w:p>
    <w:sectPr w:rsidR="009E7286" w:rsidRPr="0000398F" w:rsidSect="0000398F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8F"/>
    <w:rsid w:val="0000398F"/>
    <w:rsid w:val="000B631B"/>
    <w:rsid w:val="001C2A70"/>
    <w:rsid w:val="0023718B"/>
    <w:rsid w:val="00393BF0"/>
    <w:rsid w:val="003A2424"/>
    <w:rsid w:val="003B26BF"/>
    <w:rsid w:val="004564EC"/>
    <w:rsid w:val="005F20FC"/>
    <w:rsid w:val="006316B1"/>
    <w:rsid w:val="006B4975"/>
    <w:rsid w:val="00730286"/>
    <w:rsid w:val="007951DA"/>
    <w:rsid w:val="00804D9A"/>
    <w:rsid w:val="008A6E0C"/>
    <w:rsid w:val="008D3739"/>
    <w:rsid w:val="008F61E0"/>
    <w:rsid w:val="0091759B"/>
    <w:rsid w:val="009223BE"/>
    <w:rsid w:val="00956998"/>
    <w:rsid w:val="00957887"/>
    <w:rsid w:val="009B0B78"/>
    <w:rsid w:val="009E7286"/>
    <w:rsid w:val="00AD4CA6"/>
    <w:rsid w:val="00B44AF1"/>
    <w:rsid w:val="00CA2339"/>
    <w:rsid w:val="00D71FB0"/>
    <w:rsid w:val="00DA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398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39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398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39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Scupenaro2</dc:creator>
  <cp:lastModifiedBy>Rafael Alves Rodrigues</cp:lastModifiedBy>
  <cp:revision>7</cp:revision>
  <cp:lastPrinted>2018-04-17T11:58:00Z</cp:lastPrinted>
  <dcterms:created xsi:type="dcterms:W3CDTF">2018-04-20T11:39:00Z</dcterms:created>
  <dcterms:modified xsi:type="dcterms:W3CDTF">2018-04-23T18:15:00Z</dcterms:modified>
</cp:coreProperties>
</file>