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Pr="005174C0" w:rsidRDefault="000B0D04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0B0D04">
        <w:rPr>
          <w:rFonts w:ascii="Corbel" w:hAnsi="Corbel" w:cstheme="minorHAnsi"/>
          <w:b/>
          <w:sz w:val="28"/>
          <w:szCs w:val="28"/>
        </w:rPr>
        <w:t>1271</w:t>
      </w:r>
      <w:r>
        <w:rPr>
          <w:rFonts w:ascii="Corbel" w:hAnsi="Corbel" w:cstheme="minorHAnsi"/>
          <w:b/>
          <w:sz w:val="28"/>
          <w:szCs w:val="28"/>
        </w:rPr>
        <w:t>/</w:t>
      </w:r>
      <w:r w:rsidRPr="000B0D04">
        <w:rPr>
          <w:rFonts w:ascii="Corbel" w:hAnsi="Corbel" w:cstheme="minorHAnsi"/>
          <w:b/>
          <w:sz w:val="28"/>
          <w:szCs w:val="28"/>
        </w:rPr>
        <w:t>2018</w:t>
      </w:r>
    </w:p>
    <w:p w:rsidR="00C46F9F" w:rsidRDefault="008112F0" w:rsidP="00430714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Ementa: Reitera Indicação nº</w:t>
      </w:r>
      <w:r w:rsidR="006B360F">
        <w:rPr>
          <w:rFonts w:ascii="Corbel" w:hAnsi="Corbel" w:cstheme="minorHAnsi"/>
          <w:b/>
          <w:sz w:val="26"/>
          <w:szCs w:val="26"/>
        </w:rPr>
        <w:t xml:space="preserve"> 132</w:t>
      </w:r>
      <w:r w:rsidR="004122A5">
        <w:rPr>
          <w:rFonts w:ascii="Corbel" w:hAnsi="Corbel" w:cstheme="minorHAnsi"/>
          <w:b/>
          <w:sz w:val="26"/>
          <w:szCs w:val="26"/>
        </w:rPr>
        <w:t>8</w:t>
      </w:r>
      <w:r w:rsidR="006B360F">
        <w:rPr>
          <w:rFonts w:ascii="Corbel" w:hAnsi="Corbel" w:cstheme="minorHAnsi"/>
          <w:b/>
          <w:sz w:val="26"/>
          <w:szCs w:val="26"/>
        </w:rPr>
        <w:t>/2017</w:t>
      </w:r>
      <w:r>
        <w:rPr>
          <w:rFonts w:ascii="Corbel" w:hAnsi="Corbel" w:cstheme="minorHAnsi"/>
          <w:b/>
          <w:sz w:val="26"/>
          <w:szCs w:val="26"/>
        </w:rPr>
        <w:t xml:space="preserve"> a qual solicita a implantação de iluminação pública na Estrada </w:t>
      </w:r>
      <w:r w:rsidR="004122A5">
        <w:rPr>
          <w:rFonts w:ascii="Corbel" w:hAnsi="Corbel" w:cstheme="minorHAnsi"/>
          <w:b/>
          <w:sz w:val="26"/>
          <w:szCs w:val="26"/>
        </w:rPr>
        <w:t>Igarapés</w:t>
      </w:r>
      <w:r>
        <w:rPr>
          <w:rFonts w:ascii="Corbel" w:hAnsi="Corbel" w:cstheme="minorHAnsi"/>
          <w:b/>
          <w:sz w:val="26"/>
          <w:szCs w:val="26"/>
        </w:rPr>
        <w:t>, vicinal da Alameda Carlos Vieira Braga, Chácara Alpinas.</w:t>
      </w:r>
    </w:p>
    <w:p w:rsidR="00A97629" w:rsidRDefault="00A97629" w:rsidP="00430714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</w:p>
    <w:p w:rsidR="00A97629" w:rsidRPr="00F04B9E" w:rsidRDefault="00A97629" w:rsidP="00430714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8112F0" w:rsidRDefault="008112F0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8112F0" w:rsidRPr="008112F0" w:rsidRDefault="008112F0" w:rsidP="008112F0">
      <w:pPr>
        <w:pStyle w:val="PargrafodaLista"/>
        <w:numPr>
          <w:ilvl w:val="0"/>
          <w:numId w:val="5"/>
        </w:numPr>
        <w:jc w:val="both"/>
        <w:rPr>
          <w:rFonts w:ascii="Corbel" w:hAnsi="Corbel" w:cstheme="minorHAnsi"/>
          <w:sz w:val="26"/>
          <w:szCs w:val="26"/>
        </w:rPr>
      </w:pPr>
      <w:r w:rsidRPr="008112F0">
        <w:rPr>
          <w:rFonts w:ascii="Corbel" w:hAnsi="Corbel" w:cstheme="minorHAnsi"/>
          <w:sz w:val="26"/>
          <w:szCs w:val="26"/>
        </w:rPr>
        <w:t xml:space="preserve">Implantação de iluminação pública na Estrada </w:t>
      </w:r>
      <w:r w:rsidR="004122A5">
        <w:rPr>
          <w:rFonts w:ascii="Corbel" w:hAnsi="Corbel" w:cstheme="minorHAnsi"/>
          <w:sz w:val="26"/>
          <w:szCs w:val="26"/>
        </w:rPr>
        <w:t>Igarapés</w:t>
      </w:r>
      <w:r w:rsidRPr="008112F0">
        <w:rPr>
          <w:rFonts w:ascii="Corbel" w:hAnsi="Corbel" w:cstheme="minorHAnsi"/>
          <w:sz w:val="26"/>
          <w:szCs w:val="26"/>
        </w:rPr>
        <w:t>, vicinal da Alameda Carlos Vieira Braga, Chácara Alpinas.</w:t>
      </w:r>
    </w:p>
    <w:p w:rsidR="00266A38" w:rsidRDefault="00266A38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Justificativa:</w:t>
      </w:r>
    </w:p>
    <w:p w:rsidR="008112F0" w:rsidRPr="008112F0" w:rsidRDefault="008112F0" w:rsidP="008112F0">
      <w:pPr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Pr="008112F0">
        <w:rPr>
          <w:rFonts w:ascii="Corbel" w:hAnsi="Corbel" w:cstheme="minorHAnsi"/>
          <w:sz w:val="26"/>
          <w:szCs w:val="26"/>
        </w:rPr>
        <w:t>Área do bairro Chácara Alpinas que, mesmo sendo taxada de IPTU, ainda não foi contemplada com iluminação pública.</w:t>
      </w:r>
      <w:r>
        <w:rPr>
          <w:rFonts w:ascii="Corbel" w:hAnsi="Corbel" w:cstheme="minorHAnsi"/>
          <w:sz w:val="26"/>
          <w:szCs w:val="26"/>
        </w:rPr>
        <w:t xml:space="preserve"> </w:t>
      </w:r>
      <w:r w:rsidRPr="008112F0">
        <w:rPr>
          <w:rFonts w:ascii="Corbel" w:hAnsi="Corbel" w:cstheme="minorHAnsi"/>
          <w:sz w:val="26"/>
          <w:szCs w:val="26"/>
        </w:rPr>
        <w:t>Moradores já reivindicam esse benefício há muito tempo, porém sem sucesso</w:t>
      </w:r>
      <w:r>
        <w:rPr>
          <w:rFonts w:ascii="Corbel" w:hAnsi="Corbel" w:cstheme="minorHAnsi"/>
          <w:sz w:val="26"/>
          <w:szCs w:val="26"/>
        </w:rPr>
        <w:t>.</w:t>
      </w:r>
    </w:p>
    <w:p w:rsidR="00B63ACD" w:rsidRDefault="00D161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6D5968" w:rsidRPr="005174C0" w:rsidRDefault="006D5968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8112F0">
        <w:rPr>
          <w:rFonts w:ascii="Corbel" w:hAnsi="Corbel" w:cstheme="minorHAnsi"/>
          <w:sz w:val="26"/>
          <w:szCs w:val="26"/>
        </w:rPr>
        <w:t xml:space="preserve">20 </w:t>
      </w:r>
      <w:r w:rsidR="00B35C6A">
        <w:rPr>
          <w:rFonts w:ascii="Corbel" w:hAnsi="Corbel" w:cstheme="minorHAnsi"/>
          <w:sz w:val="26"/>
          <w:szCs w:val="26"/>
        </w:rPr>
        <w:t xml:space="preserve">de abril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B318D3" w:rsidRDefault="00B318D3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F04B9E" w:rsidRPr="005527A4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</w:p>
    <w:p w:rsidR="00C97DB1" w:rsidRDefault="008112F0" w:rsidP="008112F0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70334"/>
    <w:rsid w:val="00072CDF"/>
    <w:rsid w:val="000B0D04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82891"/>
    <w:rsid w:val="0018548D"/>
    <w:rsid w:val="001A5FC3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66A38"/>
    <w:rsid w:val="00283AF6"/>
    <w:rsid w:val="002B1D2C"/>
    <w:rsid w:val="002B248F"/>
    <w:rsid w:val="002B330A"/>
    <w:rsid w:val="002B537D"/>
    <w:rsid w:val="002B7C9A"/>
    <w:rsid w:val="002C4FE7"/>
    <w:rsid w:val="002D31C8"/>
    <w:rsid w:val="00304DEA"/>
    <w:rsid w:val="00334623"/>
    <w:rsid w:val="003546AA"/>
    <w:rsid w:val="00374A8D"/>
    <w:rsid w:val="0038212F"/>
    <w:rsid w:val="00382906"/>
    <w:rsid w:val="003B7AFB"/>
    <w:rsid w:val="003D0736"/>
    <w:rsid w:val="003F10D7"/>
    <w:rsid w:val="003F24D7"/>
    <w:rsid w:val="00401227"/>
    <w:rsid w:val="004122A5"/>
    <w:rsid w:val="00430714"/>
    <w:rsid w:val="00442D69"/>
    <w:rsid w:val="00444384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592D"/>
    <w:rsid w:val="005A7462"/>
    <w:rsid w:val="005B39C0"/>
    <w:rsid w:val="005C371F"/>
    <w:rsid w:val="005C76E7"/>
    <w:rsid w:val="005C7A0A"/>
    <w:rsid w:val="005C7AB1"/>
    <w:rsid w:val="00607F23"/>
    <w:rsid w:val="00633C10"/>
    <w:rsid w:val="00634365"/>
    <w:rsid w:val="006415CB"/>
    <w:rsid w:val="00641D93"/>
    <w:rsid w:val="00646C7E"/>
    <w:rsid w:val="00653BC8"/>
    <w:rsid w:val="00665C8B"/>
    <w:rsid w:val="006757F7"/>
    <w:rsid w:val="006765FA"/>
    <w:rsid w:val="00681E9F"/>
    <w:rsid w:val="006B360F"/>
    <w:rsid w:val="006B7B8F"/>
    <w:rsid w:val="006C659F"/>
    <w:rsid w:val="006D1DA4"/>
    <w:rsid w:val="006D3402"/>
    <w:rsid w:val="006D4499"/>
    <w:rsid w:val="006D5968"/>
    <w:rsid w:val="006E15CB"/>
    <w:rsid w:val="0071196C"/>
    <w:rsid w:val="007162A6"/>
    <w:rsid w:val="007369BA"/>
    <w:rsid w:val="00742CD9"/>
    <w:rsid w:val="007468E0"/>
    <w:rsid w:val="00777F28"/>
    <w:rsid w:val="00797EC3"/>
    <w:rsid w:val="007A0422"/>
    <w:rsid w:val="007C2E64"/>
    <w:rsid w:val="007D523A"/>
    <w:rsid w:val="007F175A"/>
    <w:rsid w:val="007F412A"/>
    <w:rsid w:val="007F657B"/>
    <w:rsid w:val="007F76A0"/>
    <w:rsid w:val="008112F0"/>
    <w:rsid w:val="00815F5E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4D9F"/>
    <w:rsid w:val="00976704"/>
    <w:rsid w:val="00976C5A"/>
    <w:rsid w:val="009B2BA1"/>
    <w:rsid w:val="009B3FDF"/>
    <w:rsid w:val="009D0F18"/>
    <w:rsid w:val="009F0E83"/>
    <w:rsid w:val="00A72811"/>
    <w:rsid w:val="00A84DE4"/>
    <w:rsid w:val="00A97629"/>
    <w:rsid w:val="00AA038B"/>
    <w:rsid w:val="00AA74A0"/>
    <w:rsid w:val="00AB0BC8"/>
    <w:rsid w:val="00AC0422"/>
    <w:rsid w:val="00AD5797"/>
    <w:rsid w:val="00AD706B"/>
    <w:rsid w:val="00AE2349"/>
    <w:rsid w:val="00AE276B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D565B"/>
    <w:rsid w:val="00BD696D"/>
    <w:rsid w:val="00BE0FF4"/>
    <w:rsid w:val="00BE1E80"/>
    <w:rsid w:val="00BF481E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D050A"/>
    <w:rsid w:val="00CD16F1"/>
    <w:rsid w:val="00D161A7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0837"/>
    <w:rsid w:val="00E84C30"/>
    <w:rsid w:val="00EB03B7"/>
    <w:rsid w:val="00EC185C"/>
    <w:rsid w:val="00EC2167"/>
    <w:rsid w:val="00EC65A0"/>
    <w:rsid w:val="00ED56E8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5360-5DBF-4337-9E4E-6D75A6DB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2018-04-21T13:07:00Z</dcterms:created>
  <dcterms:modified xsi:type="dcterms:W3CDTF">2018-04-23T14:48:00Z</dcterms:modified>
</cp:coreProperties>
</file>