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4E8" w:rsidRPr="00712BC7" w:rsidRDefault="00CF3205">
      <w:pPr>
        <w:rPr>
          <w:rFonts w:ascii="Corbel" w:hAnsi="Corbel" w:cs="Arial"/>
          <w:b/>
          <w:sz w:val="28"/>
          <w:szCs w:val="28"/>
        </w:rPr>
      </w:pPr>
      <w:r w:rsidRPr="00712BC7">
        <w:rPr>
          <w:rFonts w:ascii="Corbel" w:hAnsi="Corbel" w:cs="Arial"/>
          <w:b/>
          <w:sz w:val="28"/>
          <w:szCs w:val="28"/>
        </w:rPr>
        <w:t>EMENDA Nº</w:t>
      </w:r>
      <w:r w:rsidRPr="00712BC7">
        <w:rPr>
          <w:rFonts w:ascii="Corbel" w:hAnsi="Corbel" w:cs="Arial"/>
          <w:b/>
          <w:sz w:val="36"/>
          <w:szCs w:val="36"/>
        </w:rPr>
        <w:t>02</w:t>
      </w:r>
      <w:r w:rsidRPr="00712BC7">
        <w:rPr>
          <w:rFonts w:ascii="Corbel" w:hAnsi="Corbel" w:cs="Arial"/>
          <w:b/>
          <w:sz w:val="28"/>
          <w:szCs w:val="28"/>
        </w:rPr>
        <w:t xml:space="preserve"> </w:t>
      </w:r>
      <w:bookmarkStart w:id="0" w:name="_GoBack"/>
      <w:bookmarkEnd w:id="0"/>
      <w:r w:rsidRPr="00712BC7">
        <w:rPr>
          <w:rFonts w:ascii="Corbel" w:hAnsi="Corbel" w:cs="Arial"/>
          <w:b/>
          <w:sz w:val="28"/>
          <w:szCs w:val="28"/>
        </w:rPr>
        <w:t xml:space="preserve">AO PROJETO DE LEI </w:t>
      </w:r>
      <w:r w:rsidRPr="00712BC7">
        <w:rPr>
          <w:rFonts w:ascii="Corbel" w:hAnsi="Corbel" w:cs="Arial"/>
          <w:b/>
          <w:sz w:val="32"/>
          <w:szCs w:val="32"/>
        </w:rPr>
        <w:t>Nº243/2017</w:t>
      </w:r>
    </w:p>
    <w:p w:rsidR="00CF3205" w:rsidRPr="00712BC7" w:rsidRDefault="00CF3205">
      <w:pPr>
        <w:rPr>
          <w:rFonts w:ascii="Corbel" w:hAnsi="Corbel" w:cs="Arial"/>
          <w:b/>
          <w:sz w:val="28"/>
          <w:szCs w:val="28"/>
        </w:rPr>
      </w:pPr>
    </w:p>
    <w:p w:rsidR="00CF3205" w:rsidRPr="00712BC7" w:rsidRDefault="00CF3205">
      <w:pPr>
        <w:rPr>
          <w:rFonts w:ascii="Corbel" w:hAnsi="Corbel" w:cs="Arial"/>
          <w:b/>
          <w:sz w:val="28"/>
          <w:szCs w:val="28"/>
        </w:rPr>
      </w:pPr>
    </w:p>
    <w:p w:rsidR="00CF3205" w:rsidRPr="00712BC7" w:rsidRDefault="00CF3205">
      <w:pPr>
        <w:rPr>
          <w:rFonts w:ascii="Corbel" w:hAnsi="Corbel" w:cs="Arial"/>
          <w:b/>
          <w:sz w:val="32"/>
          <w:szCs w:val="32"/>
        </w:rPr>
      </w:pPr>
      <w:r w:rsidRPr="00712BC7">
        <w:rPr>
          <w:rFonts w:ascii="Corbel" w:hAnsi="Corbel" w:cs="Arial"/>
          <w:b/>
          <w:sz w:val="28"/>
          <w:szCs w:val="28"/>
        </w:rPr>
        <w:tab/>
      </w:r>
      <w:r w:rsidRPr="00712BC7">
        <w:rPr>
          <w:rFonts w:ascii="Corbel" w:hAnsi="Corbel" w:cs="Arial"/>
          <w:b/>
          <w:sz w:val="28"/>
          <w:szCs w:val="28"/>
        </w:rPr>
        <w:tab/>
      </w:r>
      <w:r w:rsidRPr="00712BC7">
        <w:rPr>
          <w:rFonts w:ascii="Corbel" w:hAnsi="Corbel" w:cs="Arial"/>
          <w:b/>
          <w:sz w:val="28"/>
          <w:szCs w:val="28"/>
        </w:rPr>
        <w:tab/>
      </w:r>
      <w:r w:rsidRPr="00712BC7">
        <w:rPr>
          <w:rFonts w:ascii="Corbel" w:hAnsi="Corbel" w:cs="Arial"/>
          <w:b/>
          <w:sz w:val="28"/>
          <w:szCs w:val="28"/>
        </w:rPr>
        <w:tab/>
        <w:t>“</w:t>
      </w:r>
      <w:r w:rsidRPr="00712BC7">
        <w:rPr>
          <w:rFonts w:ascii="Corbel" w:hAnsi="Corbel" w:cs="Arial"/>
          <w:b/>
          <w:sz w:val="32"/>
          <w:szCs w:val="32"/>
        </w:rPr>
        <w:t>Altera a redação do art. 2º”</w:t>
      </w:r>
    </w:p>
    <w:p w:rsidR="00CF3205" w:rsidRPr="00712BC7" w:rsidRDefault="00CF3205">
      <w:pPr>
        <w:rPr>
          <w:rFonts w:ascii="Corbel" w:hAnsi="Corbel" w:cs="Arial"/>
          <w:b/>
          <w:sz w:val="28"/>
          <w:szCs w:val="28"/>
        </w:rPr>
      </w:pPr>
    </w:p>
    <w:p w:rsidR="00CF3205" w:rsidRPr="00712BC7" w:rsidRDefault="00CF3205">
      <w:pPr>
        <w:rPr>
          <w:rFonts w:ascii="Corbel" w:hAnsi="Corbel" w:cs="Arial"/>
          <w:b/>
          <w:sz w:val="28"/>
          <w:szCs w:val="28"/>
        </w:rPr>
      </w:pPr>
    </w:p>
    <w:p w:rsidR="00CF3205" w:rsidRPr="00712BC7" w:rsidRDefault="00CF3205">
      <w:pPr>
        <w:rPr>
          <w:rFonts w:ascii="Corbel" w:hAnsi="Corbel" w:cs="Arial"/>
          <w:b/>
          <w:sz w:val="28"/>
          <w:szCs w:val="28"/>
        </w:rPr>
      </w:pPr>
    </w:p>
    <w:p w:rsidR="00CF3205" w:rsidRPr="00712BC7" w:rsidRDefault="00CF3205">
      <w:pPr>
        <w:rPr>
          <w:rFonts w:ascii="Corbel" w:hAnsi="Corbel" w:cs="Arial"/>
          <w:b/>
          <w:sz w:val="28"/>
          <w:szCs w:val="28"/>
        </w:rPr>
      </w:pPr>
      <w:r w:rsidRPr="00712BC7">
        <w:rPr>
          <w:rFonts w:ascii="Corbel" w:hAnsi="Corbel" w:cs="Arial"/>
          <w:b/>
          <w:sz w:val="28"/>
          <w:szCs w:val="28"/>
        </w:rPr>
        <w:tab/>
      </w:r>
      <w:r w:rsidRPr="00712BC7">
        <w:rPr>
          <w:rFonts w:ascii="Corbel" w:hAnsi="Corbel" w:cs="Arial"/>
          <w:b/>
          <w:sz w:val="28"/>
          <w:szCs w:val="28"/>
        </w:rPr>
        <w:tab/>
      </w:r>
      <w:r w:rsidRPr="00712BC7">
        <w:rPr>
          <w:rFonts w:ascii="Corbel" w:hAnsi="Corbel" w:cs="Arial"/>
          <w:b/>
          <w:sz w:val="28"/>
          <w:szCs w:val="28"/>
        </w:rPr>
        <w:tab/>
      </w:r>
      <w:r w:rsidR="00E3111A">
        <w:rPr>
          <w:rFonts w:ascii="Corbel" w:hAnsi="Corbel" w:cs="Arial"/>
          <w:b/>
          <w:sz w:val="28"/>
          <w:szCs w:val="28"/>
        </w:rPr>
        <w:tab/>
      </w:r>
      <w:r w:rsidRPr="00712BC7">
        <w:rPr>
          <w:rFonts w:ascii="Corbel" w:hAnsi="Corbel" w:cs="Arial"/>
          <w:b/>
          <w:sz w:val="28"/>
          <w:szCs w:val="28"/>
        </w:rPr>
        <w:t>EXPOSIÇÃO DOS MOTIVOS</w:t>
      </w:r>
    </w:p>
    <w:p w:rsidR="00CF3205" w:rsidRPr="00712BC7" w:rsidRDefault="00CF3205">
      <w:pPr>
        <w:rPr>
          <w:rFonts w:ascii="Corbel" w:hAnsi="Corbel" w:cs="Arial"/>
          <w:b/>
          <w:sz w:val="28"/>
          <w:szCs w:val="28"/>
        </w:rPr>
      </w:pPr>
    </w:p>
    <w:p w:rsidR="00CF3205" w:rsidRPr="00712BC7" w:rsidRDefault="00CF3205" w:rsidP="00120E55">
      <w:pPr>
        <w:jc w:val="both"/>
        <w:rPr>
          <w:rFonts w:ascii="Corbel" w:hAnsi="Corbel" w:cs="Arial"/>
          <w:b/>
          <w:sz w:val="28"/>
          <w:szCs w:val="28"/>
        </w:rPr>
      </w:pPr>
    </w:p>
    <w:p w:rsidR="00CF3205" w:rsidRDefault="00CF3205" w:rsidP="00120E55">
      <w:pPr>
        <w:jc w:val="both"/>
        <w:rPr>
          <w:rFonts w:ascii="Corbel" w:hAnsi="Corbel" w:cs="Arial"/>
          <w:sz w:val="28"/>
          <w:szCs w:val="28"/>
        </w:rPr>
      </w:pPr>
      <w:r w:rsidRPr="00712BC7">
        <w:rPr>
          <w:rFonts w:ascii="Corbel" w:hAnsi="Corbel" w:cs="Arial"/>
          <w:sz w:val="28"/>
          <w:szCs w:val="28"/>
        </w:rPr>
        <w:t xml:space="preserve">Observando a necessidade de adequação ao Projeto de Lei nº243/2017, onde foi apontado inconstitucionalidade quanto a forma, de modo que o verbo “poderá’’ </w:t>
      </w:r>
      <w:r w:rsidR="00142FD9">
        <w:rPr>
          <w:rFonts w:ascii="Corbel" w:hAnsi="Corbel" w:cs="Arial"/>
          <w:sz w:val="28"/>
          <w:szCs w:val="28"/>
        </w:rPr>
        <w:t>vincula a Administração Pública a atos para o cumprimento da Lei</w:t>
      </w:r>
      <w:r w:rsidR="00B6028A">
        <w:rPr>
          <w:rFonts w:ascii="Corbel" w:hAnsi="Corbel" w:cs="Arial"/>
          <w:sz w:val="28"/>
          <w:szCs w:val="28"/>
        </w:rPr>
        <w:t xml:space="preserve"> e que, a Emenda nº 01 colocada, </w:t>
      </w:r>
      <w:r w:rsidR="007E673A">
        <w:rPr>
          <w:rFonts w:ascii="Corbel" w:hAnsi="Corbel" w:cs="Arial"/>
          <w:sz w:val="28"/>
          <w:szCs w:val="28"/>
        </w:rPr>
        <w:t>não sanou os vícios apontados pelo respeitável Parecer Jurídico</w:t>
      </w:r>
      <w:r w:rsidR="00AA463E">
        <w:rPr>
          <w:rFonts w:ascii="Corbel" w:hAnsi="Corbel" w:cs="Arial"/>
          <w:sz w:val="28"/>
          <w:szCs w:val="28"/>
        </w:rPr>
        <w:t>, segue</w:t>
      </w:r>
      <w:r w:rsidR="00142FD9">
        <w:rPr>
          <w:rFonts w:ascii="Corbel" w:hAnsi="Corbel" w:cs="Arial"/>
          <w:sz w:val="28"/>
          <w:szCs w:val="28"/>
        </w:rPr>
        <w:t xml:space="preserve"> a seguinte </w:t>
      </w:r>
      <w:r w:rsidR="00AA463E">
        <w:rPr>
          <w:rFonts w:ascii="Corbel" w:hAnsi="Corbel" w:cs="Arial"/>
          <w:sz w:val="28"/>
          <w:szCs w:val="28"/>
        </w:rPr>
        <w:t>E</w:t>
      </w:r>
      <w:r w:rsidR="00142FD9">
        <w:rPr>
          <w:rFonts w:ascii="Corbel" w:hAnsi="Corbel" w:cs="Arial"/>
          <w:sz w:val="28"/>
          <w:szCs w:val="28"/>
        </w:rPr>
        <w:t xml:space="preserve">menda substituindo a redação do parágrafo. </w:t>
      </w:r>
    </w:p>
    <w:p w:rsidR="003B0BD6" w:rsidRDefault="003B0BD6" w:rsidP="00120E55">
      <w:pPr>
        <w:jc w:val="both"/>
        <w:rPr>
          <w:rFonts w:ascii="Corbel" w:hAnsi="Corbel" w:cs="Arial"/>
          <w:sz w:val="28"/>
          <w:szCs w:val="28"/>
        </w:rPr>
      </w:pPr>
    </w:p>
    <w:p w:rsidR="003B0BD6" w:rsidRDefault="003B0BD6" w:rsidP="00120E55">
      <w:pPr>
        <w:jc w:val="both"/>
        <w:rPr>
          <w:rFonts w:ascii="Corbel" w:hAnsi="Corbel" w:cs="Arial"/>
          <w:sz w:val="28"/>
          <w:szCs w:val="28"/>
        </w:rPr>
      </w:pPr>
    </w:p>
    <w:p w:rsidR="003B0BD6" w:rsidRDefault="003B0BD6" w:rsidP="00120E55">
      <w:pPr>
        <w:jc w:val="both"/>
        <w:rPr>
          <w:rFonts w:ascii="Corbel" w:hAnsi="Corbel" w:cs="Arial"/>
          <w:sz w:val="28"/>
          <w:szCs w:val="28"/>
        </w:rPr>
      </w:pPr>
    </w:p>
    <w:p w:rsidR="003B0BD6" w:rsidRDefault="003B0BD6" w:rsidP="00120E55">
      <w:pPr>
        <w:jc w:val="both"/>
        <w:rPr>
          <w:rFonts w:ascii="Corbel" w:hAnsi="Corbel" w:cs="Arial"/>
          <w:b/>
          <w:sz w:val="28"/>
          <w:szCs w:val="28"/>
        </w:rPr>
      </w:pPr>
      <w:r>
        <w:rPr>
          <w:rFonts w:ascii="Corbel" w:hAnsi="Corbel" w:cs="Arial"/>
          <w:sz w:val="28"/>
          <w:szCs w:val="28"/>
        </w:rPr>
        <w:tab/>
      </w:r>
      <w:r>
        <w:rPr>
          <w:rFonts w:ascii="Corbel" w:hAnsi="Corbel" w:cs="Arial"/>
          <w:sz w:val="28"/>
          <w:szCs w:val="28"/>
        </w:rPr>
        <w:tab/>
      </w:r>
      <w:r>
        <w:rPr>
          <w:rFonts w:ascii="Corbel" w:hAnsi="Corbel" w:cs="Arial"/>
          <w:sz w:val="28"/>
          <w:szCs w:val="28"/>
        </w:rPr>
        <w:tab/>
      </w:r>
      <w:r>
        <w:rPr>
          <w:rFonts w:ascii="Corbel" w:hAnsi="Corbel" w:cs="Arial"/>
          <w:sz w:val="28"/>
          <w:szCs w:val="28"/>
        </w:rPr>
        <w:tab/>
      </w:r>
      <w:r w:rsidRPr="003B0BD6">
        <w:rPr>
          <w:rFonts w:ascii="Corbel" w:hAnsi="Corbel" w:cs="Arial"/>
          <w:b/>
          <w:sz w:val="28"/>
          <w:szCs w:val="28"/>
        </w:rPr>
        <w:t>EMENDA:</w:t>
      </w:r>
    </w:p>
    <w:p w:rsidR="003B0BD6" w:rsidRDefault="003B0BD6" w:rsidP="00120E55">
      <w:pPr>
        <w:jc w:val="both"/>
        <w:rPr>
          <w:rFonts w:ascii="Corbel" w:hAnsi="Corbel" w:cs="Arial"/>
          <w:b/>
          <w:sz w:val="28"/>
          <w:szCs w:val="28"/>
        </w:rPr>
      </w:pPr>
    </w:p>
    <w:p w:rsidR="003E5A10" w:rsidRDefault="003E5A10" w:rsidP="00120E55">
      <w:pPr>
        <w:jc w:val="both"/>
        <w:rPr>
          <w:rFonts w:ascii="Corbel" w:hAnsi="Corbel" w:cs="Arial"/>
          <w:b/>
          <w:sz w:val="28"/>
          <w:szCs w:val="28"/>
        </w:rPr>
      </w:pPr>
    </w:p>
    <w:p w:rsidR="003B0BD6" w:rsidRDefault="003B0BD6" w:rsidP="00120E55">
      <w:pPr>
        <w:jc w:val="both"/>
        <w:rPr>
          <w:rFonts w:ascii="Corbel" w:hAnsi="Corbel" w:cs="Arial"/>
          <w:sz w:val="28"/>
          <w:szCs w:val="28"/>
        </w:rPr>
      </w:pPr>
      <w:r w:rsidRPr="003B0BD6">
        <w:rPr>
          <w:rFonts w:ascii="Corbel" w:hAnsi="Corbel" w:cs="Arial"/>
          <w:sz w:val="28"/>
          <w:szCs w:val="28"/>
        </w:rPr>
        <w:t xml:space="preserve">O </w:t>
      </w:r>
      <w:r>
        <w:rPr>
          <w:rFonts w:ascii="Corbel" w:hAnsi="Corbel" w:cs="Arial"/>
          <w:sz w:val="28"/>
          <w:szCs w:val="28"/>
        </w:rPr>
        <w:t>Artigo 2º do Projeto de Lei 243/2017 passa a ter a seguinte redação:</w:t>
      </w:r>
    </w:p>
    <w:p w:rsidR="002F3754" w:rsidRDefault="002F3754" w:rsidP="00120E55">
      <w:pPr>
        <w:jc w:val="both"/>
        <w:rPr>
          <w:rFonts w:ascii="Corbel" w:hAnsi="Corbel" w:cs="Arial"/>
          <w:sz w:val="28"/>
          <w:szCs w:val="28"/>
        </w:rPr>
      </w:pPr>
      <w:r>
        <w:rPr>
          <w:rFonts w:ascii="Corbel" w:hAnsi="Corbel" w:cs="Arial"/>
          <w:sz w:val="28"/>
          <w:szCs w:val="28"/>
        </w:rPr>
        <w:t xml:space="preserve">  </w:t>
      </w:r>
    </w:p>
    <w:p w:rsidR="003E5A10" w:rsidRDefault="003E5A10" w:rsidP="00120E55">
      <w:pPr>
        <w:jc w:val="both"/>
        <w:rPr>
          <w:rFonts w:ascii="Corbel" w:hAnsi="Corbel" w:cs="Arial"/>
          <w:sz w:val="28"/>
          <w:szCs w:val="28"/>
        </w:rPr>
      </w:pPr>
    </w:p>
    <w:p w:rsidR="002F3754" w:rsidRDefault="002F3754" w:rsidP="00120E55">
      <w:pPr>
        <w:jc w:val="both"/>
        <w:rPr>
          <w:rFonts w:ascii="Corbel" w:hAnsi="Corbel" w:cs="Arial"/>
          <w:sz w:val="28"/>
          <w:szCs w:val="28"/>
        </w:rPr>
      </w:pPr>
      <w:r>
        <w:rPr>
          <w:rFonts w:ascii="Corbel" w:hAnsi="Corbel" w:cs="Arial"/>
          <w:sz w:val="28"/>
          <w:szCs w:val="28"/>
        </w:rPr>
        <w:tab/>
      </w:r>
      <w:r>
        <w:rPr>
          <w:rFonts w:ascii="Corbel" w:hAnsi="Corbel" w:cs="Arial"/>
          <w:sz w:val="28"/>
          <w:szCs w:val="28"/>
        </w:rPr>
        <w:tab/>
      </w:r>
      <w:r>
        <w:rPr>
          <w:rFonts w:ascii="Corbel" w:hAnsi="Corbel" w:cs="Arial"/>
          <w:sz w:val="28"/>
          <w:szCs w:val="28"/>
        </w:rPr>
        <w:tab/>
      </w:r>
      <w:r>
        <w:rPr>
          <w:rFonts w:ascii="Corbel" w:hAnsi="Corbel" w:cs="Arial"/>
          <w:sz w:val="28"/>
          <w:szCs w:val="28"/>
        </w:rPr>
        <w:tab/>
      </w:r>
      <w:r w:rsidRPr="0041010D">
        <w:rPr>
          <w:rFonts w:ascii="Corbel" w:hAnsi="Corbel" w:cs="Arial"/>
          <w:b/>
          <w:sz w:val="28"/>
          <w:szCs w:val="28"/>
        </w:rPr>
        <w:t>“Art. 2º</w:t>
      </w:r>
      <w:r w:rsidR="002D186D">
        <w:rPr>
          <w:rFonts w:ascii="Corbel" w:hAnsi="Corbel" w:cs="Arial"/>
          <w:sz w:val="28"/>
          <w:szCs w:val="28"/>
        </w:rPr>
        <w:t>.</w:t>
      </w:r>
      <w:r>
        <w:rPr>
          <w:rFonts w:ascii="Corbel" w:hAnsi="Corbel" w:cs="Arial"/>
          <w:sz w:val="28"/>
          <w:szCs w:val="28"/>
        </w:rPr>
        <w:t xml:space="preserve"> Para dar cumprimento ao disposto nesta Lei, </w:t>
      </w:r>
      <w:r w:rsidR="004D738E">
        <w:rPr>
          <w:rFonts w:ascii="Corbel" w:hAnsi="Corbel" w:cs="Arial"/>
          <w:sz w:val="28"/>
          <w:szCs w:val="28"/>
        </w:rPr>
        <w:t>é permitido à</w:t>
      </w:r>
      <w:r>
        <w:rPr>
          <w:rFonts w:ascii="Corbel" w:hAnsi="Corbel" w:cs="Arial"/>
          <w:sz w:val="28"/>
          <w:szCs w:val="28"/>
        </w:rPr>
        <w:t xml:space="preserve"> Administração Municipal</w:t>
      </w:r>
      <w:r w:rsidR="00200853">
        <w:rPr>
          <w:rFonts w:ascii="Corbel" w:hAnsi="Corbel" w:cs="Arial"/>
          <w:sz w:val="28"/>
          <w:szCs w:val="28"/>
        </w:rPr>
        <w:t>, dentre outras atividades, a realização de:</w:t>
      </w:r>
    </w:p>
    <w:p w:rsidR="003E5A10" w:rsidRDefault="003E5A10" w:rsidP="00120E55">
      <w:pPr>
        <w:jc w:val="both"/>
        <w:rPr>
          <w:rFonts w:ascii="Corbel" w:hAnsi="Corbel" w:cs="Arial"/>
          <w:sz w:val="28"/>
          <w:szCs w:val="28"/>
        </w:rPr>
      </w:pPr>
    </w:p>
    <w:p w:rsidR="003E5A10" w:rsidRDefault="003E5A10" w:rsidP="00120E55">
      <w:pPr>
        <w:jc w:val="both"/>
        <w:rPr>
          <w:rFonts w:ascii="Corbel" w:hAnsi="Corbel" w:cs="Arial"/>
          <w:sz w:val="28"/>
          <w:szCs w:val="28"/>
        </w:rPr>
      </w:pPr>
    </w:p>
    <w:p w:rsidR="003E5A10" w:rsidRDefault="003E5A10">
      <w:pPr>
        <w:rPr>
          <w:rFonts w:ascii="Corbel" w:hAnsi="Corbel" w:cs="Arial"/>
          <w:sz w:val="28"/>
          <w:szCs w:val="28"/>
        </w:rPr>
      </w:pPr>
    </w:p>
    <w:p w:rsidR="003E5A10" w:rsidRDefault="003E5A10">
      <w:pPr>
        <w:rPr>
          <w:rFonts w:ascii="Corbel" w:hAnsi="Corbel" w:cs="Arial"/>
          <w:sz w:val="28"/>
          <w:szCs w:val="28"/>
        </w:rPr>
      </w:pPr>
      <w:r>
        <w:rPr>
          <w:rFonts w:ascii="Corbel" w:hAnsi="Corbel" w:cs="Arial"/>
          <w:sz w:val="28"/>
          <w:szCs w:val="28"/>
        </w:rPr>
        <w:tab/>
      </w:r>
      <w:r>
        <w:rPr>
          <w:rFonts w:ascii="Corbel" w:hAnsi="Corbel" w:cs="Arial"/>
          <w:sz w:val="28"/>
          <w:szCs w:val="28"/>
        </w:rPr>
        <w:tab/>
      </w:r>
      <w:r>
        <w:rPr>
          <w:rFonts w:ascii="Corbel" w:hAnsi="Corbel" w:cs="Arial"/>
          <w:sz w:val="28"/>
          <w:szCs w:val="28"/>
        </w:rPr>
        <w:tab/>
      </w:r>
      <w:r w:rsidR="007E673A">
        <w:rPr>
          <w:rFonts w:ascii="Corbel" w:hAnsi="Corbel" w:cs="Arial"/>
          <w:sz w:val="28"/>
          <w:szCs w:val="28"/>
        </w:rPr>
        <w:tab/>
      </w:r>
      <w:r>
        <w:rPr>
          <w:rFonts w:ascii="Corbel" w:hAnsi="Corbel" w:cs="Arial"/>
          <w:sz w:val="28"/>
          <w:szCs w:val="28"/>
        </w:rPr>
        <w:t>Valinhos, 17 de abril de 2018.</w:t>
      </w:r>
      <w:r w:rsidR="009E2665">
        <w:rPr>
          <w:rFonts w:ascii="Corbel" w:hAnsi="Corbel" w:cs="Arial"/>
          <w:sz w:val="28"/>
          <w:szCs w:val="28"/>
        </w:rPr>
        <w:t>80</w:t>
      </w:r>
    </w:p>
    <w:p w:rsidR="003E5A10" w:rsidRDefault="003E5A10">
      <w:pPr>
        <w:rPr>
          <w:rFonts w:ascii="Corbel" w:hAnsi="Corbel" w:cs="Arial"/>
          <w:sz w:val="28"/>
          <w:szCs w:val="28"/>
        </w:rPr>
      </w:pPr>
    </w:p>
    <w:p w:rsidR="003E5A10" w:rsidRDefault="003E5A10">
      <w:pPr>
        <w:rPr>
          <w:rFonts w:ascii="Corbel" w:hAnsi="Corbel" w:cs="Arial"/>
          <w:sz w:val="28"/>
          <w:szCs w:val="28"/>
        </w:rPr>
      </w:pPr>
    </w:p>
    <w:p w:rsidR="003E5A10" w:rsidRPr="003E5A10" w:rsidRDefault="003E5A10">
      <w:pPr>
        <w:rPr>
          <w:rFonts w:ascii="Corbel" w:hAnsi="Corbel" w:cs="Arial"/>
          <w:b/>
          <w:sz w:val="28"/>
          <w:szCs w:val="28"/>
        </w:rPr>
      </w:pPr>
      <w:r>
        <w:rPr>
          <w:rFonts w:ascii="Corbel" w:hAnsi="Corbel" w:cs="Arial"/>
          <w:sz w:val="28"/>
          <w:szCs w:val="28"/>
        </w:rPr>
        <w:tab/>
      </w:r>
      <w:r>
        <w:rPr>
          <w:rFonts w:ascii="Corbel" w:hAnsi="Corbel" w:cs="Arial"/>
          <w:sz w:val="28"/>
          <w:szCs w:val="28"/>
        </w:rPr>
        <w:tab/>
      </w:r>
      <w:r>
        <w:rPr>
          <w:rFonts w:ascii="Corbel" w:hAnsi="Corbel" w:cs="Arial"/>
          <w:sz w:val="28"/>
          <w:szCs w:val="28"/>
        </w:rPr>
        <w:tab/>
      </w:r>
      <w:r>
        <w:rPr>
          <w:rFonts w:ascii="Corbel" w:hAnsi="Corbel" w:cs="Arial"/>
          <w:sz w:val="28"/>
          <w:szCs w:val="28"/>
        </w:rPr>
        <w:tab/>
      </w:r>
      <w:r w:rsidRPr="003E5A10">
        <w:rPr>
          <w:rFonts w:ascii="Corbel" w:hAnsi="Corbel" w:cs="Arial"/>
          <w:b/>
          <w:sz w:val="28"/>
          <w:szCs w:val="28"/>
        </w:rPr>
        <w:t xml:space="preserve">Vereador Alécio Maestro </w:t>
      </w:r>
      <w:proofErr w:type="spellStart"/>
      <w:r w:rsidRPr="003E5A10">
        <w:rPr>
          <w:rFonts w:ascii="Corbel" w:hAnsi="Corbel" w:cs="Arial"/>
          <w:b/>
          <w:sz w:val="28"/>
          <w:szCs w:val="28"/>
        </w:rPr>
        <w:t>Cau</w:t>
      </w:r>
      <w:proofErr w:type="spellEnd"/>
    </w:p>
    <w:p w:rsidR="003E5A10" w:rsidRPr="003E5A10" w:rsidRDefault="003E5A10">
      <w:pPr>
        <w:rPr>
          <w:rFonts w:ascii="Corbel" w:hAnsi="Corbel" w:cs="Arial"/>
          <w:b/>
          <w:sz w:val="28"/>
          <w:szCs w:val="28"/>
        </w:rPr>
      </w:pPr>
      <w:r w:rsidRPr="003E5A10">
        <w:rPr>
          <w:rFonts w:ascii="Corbel" w:hAnsi="Corbel" w:cs="Arial"/>
          <w:b/>
          <w:sz w:val="28"/>
          <w:szCs w:val="28"/>
        </w:rPr>
        <w:tab/>
      </w:r>
      <w:r w:rsidRPr="003E5A10">
        <w:rPr>
          <w:rFonts w:ascii="Corbel" w:hAnsi="Corbel" w:cs="Arial"/>
          <w:b/>
          <w:sz w:val="28"/>
          <w:szCs w:val="28"/>
        </w:rPr>
        <w:tab/>
      </w:r>
      <w:r w:rsidRPr="003E5A10">
        <w:rPr>
          <w:rFonts w:ascii="Corbel" w:hAnsi="Corbel" w:cs="Arial"/>
          <w:b/>
          <w:sz w:val="28"/>
          <w:szCs w:val="28"/>
        </w:rPr>
        <w:tab/>
      </w:r>
      <w:r w:rsidRPr="003E5A10">
        <w:rPr>
          <w:rFonts w:ascii="Corbel" w:hAnsi="Corbel" w:cs="Arial"/>
          <w:b/>
          <w:sz w:val="28"/>
          <w:szCs w:val="28"/>
        </w:rPr>
        <w:tab/>
      </w:r>
      <w:r w:rsidRPr="003E5A10">
        <w:rPr>
          <w:rFonts w:ascii="Corbel" w:hAnsi="Corbel" w:cs="Arial"/>
          <w:b/>
          <w:sz w:val="28"/>
          <w:szCs w:val="28"/>
        </w:rPr>
        <w:tab/>
      </w:r>
      <w:r w:rsidRPr="003E5A10">
        <w:rPr>
          <w:rFonts w:ascii="Corbel" w:hAnsi="Corbel" w:cs="Arial"/>
          <w:b/>
          <w:sz w:val="28"/>
          <w:szCs w:val="28"/>
        </w:rPr>
        <w:tab/>
        <w:t>PDT</w:t>
      </w:r>
    </w:p>
    <w:p w:rsidR="002F3754" w:rsidRPr="003E5A10" w:rsidRDefault="002F3754">
      <w:pPr>
        <w:rPr>
          <w:rFonts w:ascii="Corbel" w:hAnsi="Corbel" w:cs="Arial"/>
          <w:b/>
          <w:sz w:val="28"/>
          <w:szCs w:val="28"/>
        </w:rPr>
      </w:pPr>
    </w:p>
    <w:p w:rsidR="002F3754" w:rsidRPr="003B0BD6" w:rsidRDefault="002F3754">
      <w:pPr>
        <w:rPr>
          <w:rFonts w:ascii="Corbel" w:hAnsi="Corbel" w:cs="Arial"/>
          <w:sz w:val="28"/>
          <w:szCs w:val="28"/>
        </w:rPr>
      </w:pPr>
    </w:p>
    <w:sectPr w:rsidR="002F3754" w:rsidRPr="003B0BD6" w:rsidSect="00CF3205">
      <w:pgSz w:w="11906" w:h="16838"/>
      <w:pgMar w:top="2552" w:right="11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05"/>
    <w:rsid w:val="00120E55"/>
    <w:rsid w:val="00142FD9"/>
    <w:rsid w:val="00200853"/>
    <w:rsid w:val="00293864"/>
    <w:rsid w:val="002D186D"/>
    <w:rsid w:val="002F3754"/>
    <w:rsid w:val="00340988"/>
    <w:rsid w:val="003B0BD6"/>
    <w:rsid w:val="003E5A10"/>
    <w:rsid w:val="0041010D"/>
    <w:rsid w:val="004D738E"/>
    <w:rsid w:val="00633C10"/>
    <w:rsid w:val="00642603"/>
    <w:rsid w:val="00712BC7"/>
    <w:rsid w:val="007A0422"/>
    <w:rsid w:val="007E673A"/>
    <w:rsid w:val="008624E8"/>
    <w:rsid w:val="00961940"/>
    <w:rsid w:val="009E2665"/>
    <w:rsid w:val="00AA463E"/>
    <w:rsid w:val="00B6028A"/>
    <w:rsid w:val="00C4753B"/>
    <w:rsid w:val="00CF3205"/>
    <w:rsid w:val="00DA0A5B"/>
    <w:rsid w:val="00E3068A"/>
    <w:rsid w:val="00E3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9E2B"/>
  <w15:chartTrackingRefBased/>
  <w15:docId w15:val="{C4FB759B-F467-4D5F-888B-307606C9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2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</dc:creator>
  <cp:keywords/>
  <dc:description/>
  <cp:lastModifiedBy>Valéria</cp:lastModifiedBy>
  <cp:revision>21</cp:revision>
  <cp:lastPrinted>2018-04-17T13:11:00Z</cp:lastPrinted>
  <dcterms:created xsi:type="dcterms:W3CDTF">2018-04-17T12:48:00Z</dcterms:created>
  <dcterms:modified xsi:type="dcterms:W3CDTF">2018-04-17T13:17:00Z</dcterms:modified>
</cp:coreProperties>
</file>