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D" w:rsidRPr="00D2307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</w:t>
      </w:r>
      <w:r w:rsidR="00D2307D">
        <w:rPr>
          <w:rFonts w:ascii="Arial" w:hAnsi="Arial" w:cs="Arial"/>
          <w:b/>
          <w:color w:val="000000"/>
          <w:sz w:val="28"/>
          <w:szCs w:val="32"/>
          <w:u w:color="000000"/>
        </w:rPr>
        <w:t>DO EXP</w:t>
      </w:r>
      <w:bookmarkStart w:id="0" w:name="_GoBack"/>
      <w:bookmarkEnd w:id="0"/>
      <w:r w:rsid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EDIENTE 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DA 10ª </w:t>
      </w:r>
      <w:r w:rsidR="00735E43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D2307D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D2307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17/04/2018.</w:t>
      </w:r>
    </w:p>
    <w:p w:rsidR="00D2307D" w:rsidRPr="00D2307D" w:rsidRDefault="00D2307D" w:rsidP="00626DBC">
      <w:pPr>
        <w:jc w:val="center"/>
        <w:rPr>
          <w:rFonts w:ascii="Arial" w:hAnsi="Arial" w:cs="Arial"/>
          <w:b/>
          <w:color w:val="000000"/>
          <w:sz w:val="24"/>
          <w:szCs w:val="32"/>
          <w:u w:color="000000"/>
        </w:rPr>
      </w:pPr>
    </w:p>
    <w:p w:rsidR="00D2307D" w:rsidRPr="00D2307D" w:rsidRDefault="0064776E" w:rsidP="00D2307D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="00D2307D" w:rsidRPr="00D2307D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2307D" w:rsidRPr="00D2307D" w:rsidRDefault="00D2307D" w:rsidP="00D2307D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Veto n.º </w:t>
      </w:r>
      <w:r w:rsidR="0064776E"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4/18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D2307D">
        <w:rPr>
          <w:rFonts w:ascii="Arial" w:hAnsi="Arial" w:cs="Arial"/>
          <w:color w:val="000000"/>
          <w:sz w:val="28"/>
          <w:u w:color="000000"/>
        </w:rPr>
        <w:t>ao Projeto de Lei n.º 302/2017, que acrescenta o § 2º e renumera o atual § 2º para 3º do art. 151, e acrescenta o § 8º ao art. 215, ambos da Lei Municipal nº 3.915, de 29 de setembro de 2005 (Código Tributário Municipal), na forma que especifica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Autoria dos vereadores Mayr e Veiga.</w:t>
      </w:r>
    </w:p>
    <w:p w:rsidR="00D2307D" w:rsidRPr="00D2307D" w:rsidRDefault="00D2307D" w:rsidP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D2307D" w:rsidRP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89/18</w:t>
      </w:r>
      <w:r w:rsidRPr="00D2307D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suplementar até o valor de R$ 5.015.639,74.</w:t>
      </w:r>
    </w:p>
    <w:p w:rsidR="00D2307D" w:rsidRPr="00D2307D" w:rsidRDefault="00D2307D" w:rsidP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90/18</w:t>
      </w:r>
      <w:r w:rsidRPr="00D2307D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especial</w:t>
      </w:r>
      <w:r>
        <w:rPr>
          <w:rFonts w:ascii="Arial" w:hAnsi="Arial" w:cs="Arial"/>
          <w:color w:val="000000"/>
          <w:sz w:val="28"/>
          <w:u w:color="000000"/>
        </w:rPr>
        <w:t xml:space="preserve"> até o valor de R$ 101.000,00.</w:t>
      </w:r>
    </w:p>
    <w:p w:rsidR="00D2307D" w:rsidRPr="00D2307D" w:rsidRDefault="00D2307D" w:rsidP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2307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4"/>
          <w:szCs w:val="28"/>
          <w:u w:val="single" w:color="000000"/>
        </w:rPr>
      </w:pPr>
    </w:p>
    <w:p w:rsidR="00D2307D" w:rsidRPr="00D2307D" w:rsidRDefault="00730F50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86</w:t>
      </w:r>
      <w:r w:rsidR="00D2307D"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D2307D">
        <w:rPr>
          <w:rFonts w:ascii="Arial" w:hAnsi="Arial" w:cs="Arial"/>
          <w:color w:val="000000"/>
          <w:sz w:val="28"/>
          <w:u w:color="000000"/>
        </w:rPr>
        <w:t>a Área Verde 2 do Loteamento Jardim Morumbi, Bairro Santa Escolástica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>.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730F50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87</w:t>
      </w:r>
      <w:r w:rsidR="00D2307D"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2307D">
        <w:rPr>
          <w:rFonts w:ascii="Arial" w:hAnsi="Arial" w:cs="Arial"/>
          <w:color w:val="000000"/>
          <w:sz w:val="28"/>
          <w:u w:color="000000"/>
        </w:rPr>
        <w:t>sobre a proibição do uso de agrotóxicos da classe dos herbicidas para capina química em áreas públicas e privadas no meio urbano do município de Valinhos e dá outras providências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>.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730F50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88</w:t>
      </w:r>
      <w:r w:rsidR="00D2307D"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2307D">
        <w:rPr>
          <w:rFonts w:ascii="Arial" w:hAnsi="Arial" w:cs="Arial"/>
          <w:color w:val="000000"/>
          <w:sz w:val="28"/>
          <w:u w:color="000000"/>
        </w:rPr>
        <w:t>sobre normas de segurança e de manutenção em brinquedos de parques infantis localizados em áreas privadas de uso coletivo, no âmbito do município de Valinhos, e dá outras providências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>.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730F50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91</w:t>
      </w:r>
      <w:r w:rsidR="00D2307D"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2307D">
        <w:rPr>
          <w:rFonts w:ascii="Arial" w:hAnsi="Arial" w:cs="Arial"/>
          <w:color w:val="000000"/>
          <w:sz w:val="28"/>
          <w:u w:color="000000"/>
        </w:rPr>
        <w:t>sobre a implantação do processo de coleta seletiva de lixo em Shopping Centers e outros estabelecimentos que especifica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>.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4"/>
          <w:u w:color="000000"/>
        </w:rPr>
      </w:pPr>
    </w:p>
    <w:p w:rsidR="00D2307D" w:rsidRPr="00D2307D" w:rsidRDefault="00730F50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Projeto de Lei n.º 92</w:t>
      </w:r>
      <w:r w:rsidR="00D2307D"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D2307D">
        <w:rPr>
          <w:rFonts w:ascii="Arial" w:hAnsi="Arial" w:cs="Arial"/>
          <w:color w:val="000000"/>
          <w:sz w:val="28"/>
          <w:u w:color="000000"/>
        </w:rPr>
        <w:t>a Rua Sete do Loteamento Jardim Nova Palmares II, Bairro Ortizes</w:t>
      </w:r>
      <w:r w:rsidR="00D2307D" w:rsidRPr="00D2307D">
        <w:rPr>
          <w:rFonts w:ascii="Arial" w:hAnsi="Arial" w:cs="Arial"/>
          <w:color w:val="000000"/>
          <w:sz w:val="28"/>
          <w:u w:color="000000"/>
        </w:rPr>
        <w:t>.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2307D" w:rsidRPr="00D2307D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D2307D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D2307D" w:rsidRPr="00D2307D" w:rsidRDefault="00730F50" w:rsidP="00D2307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D2307D" w:rsidRPr="00D2307D" w:rsidRDefault="00D2307D" w:rsidP="00D2307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cópia de inteiro teor do processo administrativo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a retirada de carros abandonados na rua Filomena Pastore Molon, Vila São José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notificação a condomínio para cumprimento da Lei n.º 2953/96, artigo 54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regulamentação da Lei Municipal n.º 4.580/2010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665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participação do município no Programa Verde Azul 2018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666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enviar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lista de empreendimentos já constituídos que apresentaram Laudo Técnico Ambiental conforme Lei 4.123/2007, nos últimos três anos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667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referentes à possível falta da vacina pentavalente nas UBS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668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logradouro sem denominação para a montagem de Projeto de Lei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669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quadro de servidores em atividade nas creches municipais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falta de professores para sala de aulas nas escolas municipais de Valinhos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concurso público em vigência na Prefeitura do Município de Valinhos e Daev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indicação que solicita retirada de cavalos e capivaras em espaços de mata que rodeiam a Emeb Gov. André Franco Montoro e pede outras providências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cópia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do balancete final da 68ª Festa do Figo e 24ª Expo Goiaba, realizada em janeiro do presente ano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Programa Melhor Idade em Atividade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675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Centro de Lazer, Cultural e Artístico da Terceira Idade Roque Palácio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677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manutenção do asfalto da Rua José Juliato, Bairro Pedra Verde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678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melhorias no trânsito da Estrada Municipal do Roncáglia com a Rua Campos Sales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679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melhorias no tráfego e na sinalização de trânsito da Ponte Darci Tordin Lopes, Capuava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tempo de tolerância permitido nas maquinas dos parquímetros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referentes a serviços de manutenção e melhorias no balão de acesso da Rua João Bissoto Filho, no bairro Jardim Bom Retiro.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realização de serviços de recuperação de solo nas principais vias do bairro Alpinas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referente a serviços de manutenção no UPA Valinhos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imóveis  alugados pela Municipalidade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685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transporte para a Romaria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686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construção de campo de futebol no Parque Portugal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687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a restauração e cobertura da quadra no Parque Portugal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688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empresas no regime de lucro real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689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remédio Latanoprosta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Conselhos Municipais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vazamento de esgoto próximo ao portão de entrada da Fazenda Fonte Sônia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montanha de terra na pista sul, km 15, da Rodovia José Roberto Magalhães Teixeira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indivíduo arbóreo na Rua Alfredo Honório em frente ao n.º 16, Jardim das Figueiras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exames ginecológicos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695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ligação de esgotamento sanitário na rede pública coletora de esgoto, Bairro Joapiranga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696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cópia dos TACs celebrados entre o Ministério Público a Secretaria da Educação e o CME para correção de irregularidades quanto a acessibilidade de pessoas com deficiência nas escolas e espaços públicos e pede outras providências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697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imóveis tombados pelo Condephaat no Município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698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projeto de Reforma Agrária no Município de Valinhos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699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apresentação de estudo e licença para aterramento de Lagoa de Aeração, propriedade da empresa WestRock, e pede outras providências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es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Alécio Cau e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manutenção em asfalto em quatro das principais ruas do Bairro Country Club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quanto à operação de combate a incêndios em período de estiagem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quanto à manutenção de equipamentos e estrutura das Unidades de Saúde do Município a fim de aperfeiçoar o atendimento aos munícipes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a respeito da liberação da obra de duplicação da Avenida Joaquim Alves Corrêa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dos laudos técnicos de aprovação do corpo de bombeiros no Município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705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quanto à falta de professores na rede municipal de ensino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706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despesas com pessoal do Executivo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707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despesas e atendimento de saúde no Município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708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D2307D">
        <w:rPr>
          <w:rFonts w:ascii="Arial" w:hAnsi="Arial" w:cs="Arial"/>
          <w:color w:val="000000"/>
          <w:sz w:val="28"/>
          <w:u w:color="000000"/>
        </w:rPr>
        <w:t>, Voto de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 Louvor e Congratulações aos participantes dos Jogos Regionais do Idoso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709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árvore da rua Agostinho Capovilla, no bairro Jardim Bom Retiro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710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de cópia de inteiro teor de processo administrativo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711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a respeito da manutenção da Rua Euclides da Cunha, Jardim Primavera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712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o quadro de funcionários da Câmara Municipal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713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a respeito da manutenção da Alameda Carlos de Carvalho Vieira Braga, Bairro Chácaras Alpina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8"/>
          <w:u w:val="single" w:color="000000"/>
        </w:rPr>
        <w:t>714</w:t>
      </w: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30F50" w:rsidRPr="00D2307D">
        <w:rPr>
          <w:rFonts w:ascii="Arial" w:hAnsi="Arial" w:cs="Arial"/>
          <w:color w:val="000000"/>
          <w:sz w:val="28"/>
          <w:u w:color="000000"/>
        </w:rPr>
        <w:t>sobre ambulâncias utilizadas no Município</w:t>
      </w:r>
      <w:r w:rsidRPr="00D2307D">
        <w:rPr>
          <w:rFonts w:ascii="Arial" w:hAnsi="Arial" w:cs="Arial"/>
          <w:color w:val="000000"/>
          <w:sz w:val="28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17/04/2018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2307D" w:rsidRPr="00D2307D" w:rsidRDefault="00D2307D" w:rsidP="00D2307D">
      <w:pPr>
        <w:rPr>
          <w:rFonts w:ascii="Arial" w:hAnsi="Arial" w:cs="Arial"/>
          <w:b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D2307D" w:rsidRP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  <w:r w:rsidRPr="00D2307D">
        <w:rPr>
          <w:rFonts w:ascii="Arial" w:hAnsi="Arial" w:cs="Arial"/>
          <w:b/>
          <w:color w:val="000000"/>
          <w:sz w:val="28"/>
          <w:u w:val="single" w:color="000000"/>
        </w:rPr>
        <w:t>- n.º 676/18</w:t>
      </w:r>
      <w:r w:rsidRPr="00D2307D">
        <w:rPr>
          <w:rFonts w:ascii="Arial" w:hAnsi="Arial" w:cs="Arial"/>
          <w:color w:val="000000"/>
          <w:sz w:val="28"/>
          <w:u w:color="000000"/>
        </w:rPr>
        <w:t>, Voto de Pesar pelo falecimento da Senhora Neusa Aparecida Barato dos Santos.</w:t>
      </w:r>
    </w:p>
    <w:p w:rsid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Pr="00D2307D" w:rsidRDefault="00D2307D" w:rsidP="00D2307D">
      <w:pPr>
        <w:rPr>
          <w:rFonts w:ascii="Arial" w:hAnsi="Arial" w:cs="Arial"/>
          <w:color w:val="000000"/>
          <w:sz w:val="28"/>
          <w:u w:color="000000"/>
        </w:rPr>
      </w:pPr>
    </w:p>
    <w:p w:rsidR="00D2307D" w:rsidRDefault="00D2307D" w:rsidP="00D2307D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D2307D" w:rsidRDefault="00D2307D" w:rsidP="00D2307D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10ª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17/04/2018.</w:t>
      </w:r>
    </w:p>
    <w:p w:rsidR="00D2307D" w:rsidRPr="00D2307D" w:rsidRDefault="00D2307D" w:rsidP="00D2307D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D2307D" w:rsidRDefault="00D2307D" w:rsidP="00D2307D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  <w:r w:rsidRPr="00D2307D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64776E" w:rsidRPr="00D2307D" w:rsidRDefault="0064776E" w:rsidP="00D2307D">
      <w:pPr>
        <w:jc w:val="center"/>
        <w:rPr>
          <w:rFonts w:ascii="Arial" w:hAnsi="Arial" w:cs="Arial"/>
          <w:color w:val="000000"/>
          <w:sz w:val="20"/>
          <w:u w:color="000000"/>
        </w:rPr>
      </w:pP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1175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minuta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do Projeto de Lei n.º 52/18, que autoriza o Poder Executivo a realizar campanhas de "Prevenção e Combate à Febre Amarela", e dá outras providências, de autoria do vereador Kiko Beloni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1176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entulho na Rua João Casácio, Jardim Maracanã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1177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tubulação de águas pluviais e conter a decida de terra na Praça Antônio Spanholeto, Bairro Jardim Panorama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1178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asfalto na Rua Dois do Bairro Residencial Beira Rio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1179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notificar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administração de condomínio para cumprimento da Lei Municipal 2953/96, artigo 54, sobre manter passeio público limpo, capinado e desobstruído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para instalação de semáforo no cruzamento da Rua das Vitórias Régias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árvores em frente à edificação da Comunidade Santa Rita, na Avenida Arquiteto Clayton Alves Corrêa, Bairro Vale Verde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árvore em frente à Capela da Vila Pagano, no início da Avenida Independência, e trocar lâmpada do poste de iluminação pública no mesmo local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na Estrada Noburu Hirayama, Bairro Macuco, em toda a sua extensão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entulhos deixados no Centro de Lazer, Cultural e Artístico da Terceira Idade Roque Palácio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Mayr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corte de mato e limpeza no Jardim América II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ou retirar árvore na Rua Alfredo Honório, Bairro Parque da Figueiras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Edson Secafim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providenciar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fechamento de buraco na Avenida Independência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Edson Secafim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obra de pavimentação asfáltica no Bairro Vila Faustina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1189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melhorar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asfalto em frente à Rua Domingos Filigoi, altura do n.º 37, Jardim Novo Horizonte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buracos na Rua Antonio Cremasco, Bairro Santa Gertrudes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buracos na Rua Francisco Juliato, Bairro Morro das Pedras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estudar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 possibilidade de colocar redutor de velocidade lombada na Rua Doutor Fernando Leite Ferraz, em frente ao Instituto Valiprev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destoca na Rua Paulo Setúbal, defronte ao n.º 40, Bairro Vera Cruz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calçamento na Rua Abolição, esquina com a Rua Duque de Caxias, Vila Angeli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placa de identificação de logradouro público na Rua dos Manacás, Jardim Novo Mundo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placa de identificação de logradouro público na Rua Pietro Stopiglia, Parque Santana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placa de sentido único na Rua São Paulo, esquina com a Rua Goiás, Vila Santana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para recolocação de caçambas de lixos orgânicos e recicláveis na Rua Francisco Glicério, defronte ao n.º 66, Vila Embaré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1199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construir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redutor de velocidade lombada na Rodovia Luiz Queiros Guimarães, altura do km 4 , Bairro Reforma Agrária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para remoção ou substituição árvore na Rua Francisco Glicério, defronte ao n.º 66, Vila Embaré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 em toda a extensão da Rua José Favaro, Jardim América II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 na Rua Orozimbo Maia defronte ao Residencial Maria Regina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entulhos da praça situada à Rua José Fiorim frente ao n.º 4, Bairro Jardim Pinheiros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praça e área na Rua Antônia Dangelo Persegetti próximo ao n.º 239, no Bairro Jardim do Lago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 na Rua João de Oliveira Campos entre as Ruas Dom João VI e Ângelo Botura, e recapear na altura do entroncamento com a Rua Pedro Álvares Cabral, Jardim Santo Antônio, São Jorge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coletar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lixo depositado na calçada da Rua Etore Evangelista, latas de tinta, sacos plásticos, restos de móveis e galhos de árvores, entre outros, no Jardim Universo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 na Rua Aparecido Geraldo Mortene em frente ao n.º 191, e também na esquina com a Rua Ailton Aparecido Vaccari, Jardim Universo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buraco na Rua Quatroze, esquina com a Rua dos Rubis, no Jardim Universo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1209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placa de denominação da Rua Ailton Aparecido Vaccari, no trecho paralelo com a Estrada da Boiada, Jardim Universo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Giba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demarcar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no interior do Parque Municipal Monsenhor Bruno Nardini seja demarcado circuito para aulas de motocicleta nas mesmas dimensões do circuito utilizado para a realização dos exames no Bairro Bom Retiro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canaletas na Alameda das Macieiras, defronte ao lote 09 da Quadra “O”, no Parque Valinhos, a fim de evitar a ocorrência de inundações na residência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em toda a extensão da Rua Antônio Tassi, no Jardim Novo Mundo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operação tapa-buraco na Rodovia Flávio de Carvalho, defronte ao n.º 679, Bairro Capuava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máquina retroniveladora na Rua Icarapé, próximo à Quadra D Lote 19, Bairro Chácaras Alpinas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vistoriar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 identificar possível obstrução de viela nos fundos da casa de n.º 161 da Rua Antônio Frederico Ozanan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e implantar canaletas na Alameda Carlos de Carvalho Vieira Braga, Bairro Chácaras Alpinas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vistoriar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vasos de flores no Cemitério São João Batista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do terreno na Rua Três próximo ao n.º 139, Bairro Bosque dos Eucaliptos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1219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reitera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indicação que solicita a pintura de lombada e demarcação de solo na Avenida Francisco Glicério, altura no n.º 370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roçar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e limpar pontos de ônibus no Bairro Jardim Alto da Colina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fiscalizar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acessibilidade para cadeirantes no calçamento público do entorno do Shopping Valinhos, Jardim Paiquerê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minuta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de Projeto de Lei que Cria o Fundo de Manutenção dos Serviços de Bombeiros do Município de Valinhos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ou troca do piso no salão principal do Centro Cultural e Artístico da Terceira Idade Roque Palácio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calçamento em concreto no passeio público da Rodovia Flávio de Carvalho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contenção de erosão no fim da Rua Cinco do Loteamento Bosque dos Eucaliptos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fraldário no Centro de Especialidades Valinhos, CEV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bueiro no fim da Rua Cinco do Loteamento Bosque dos Eucaliptos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estudos para readequação da capitação do curso das águas pluviais na confluência da Rua Três com Rua Cinco no Loteamento Bosque dos Eucaliptos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1229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malha asfáltica da Rua Antônio Cremasco, no Residencial Santa Maria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malha asfáltica na confluência da Rua João Previtalle com Rua Belmiro Bruneli, no Jardim São Marcos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remover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entulhos do passeio público na Rua Antônio Cremasco, defronte à quadra poliesportiva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do telhado, em especial, limpeza das calhas no Centro Cultural e Artístico da Terceira Idade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e limpar bueiros na Rua João Previtalle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árvores e realizar manutenção da iluminação pública na Praça Quintino Bocaiuva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recuperar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passeio público e asfalto na Rua Militão Matiazzo, defronte ao n.º 13, no Jardim Bom Retiro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na Rua Ricardo Maria, especialmente próximo ao ponto de ônibus, no Bairro Shangri-lá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total quadra de esportes Bairro Boa Esperança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operação tapa-buraco no Bairro Jardim Nova Espírito Santo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1239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operação tapa-buraco no Bairro Loteamento Residencial Beira Rio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incluir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 Bairro Jardim Maracanã na programação de varrição, limpeza de ruas e corte de mato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incluir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 Bairro Loteamento Shangri-lá na programação de varrição, limpeza de ruas e corte de mato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desobstruir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bueiros e podar árvores no Residencial Nova Itália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faixa de pedestres e redutores de velocidade na Avenida Joaquim Alves Corrêa, Jardim Pacaembu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manutenção na Alameda Itaipava no Bairro Joapiranga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melhorias na Unidade Básica de Saúde da Vila Santana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notificar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o proprietário de localizado na Rua Domingos Agnelo, n.º 289, Jardim Pinheiros, para limpeza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fiscalizar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descarte irregular de lixo no Bairro Parque Portugal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na Rua Ricardo Maria, Loteamento Shangri-lá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1249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na Rua Braziliano Previtale, Bairro Santa Cruz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1250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mato na Rua João Previtale, Jardim Alto da Colina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1251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exibir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data e hora nas notícias no sítio oficial da Prefeitura de Valinhos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1252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estudos para alterar os horários dos ônibus que atendem os pontos próximos ao Shopping de Valinhos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1253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corte de mato e limpeza no Centro Comunitário do Jardim do Lago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1254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placas de identificação de logradouro público na Rua Ângelo Antônio Schiavinato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1255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árvore na Rua Júlio Spiandorelli, Bairro Santa Marina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1256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redutor de velocidade na Estrada do Roncáglia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D2307D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1257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faixa de pedestres na entrada e saída da passarela ao lado da Ponte Darci Tordin Lopes, Bairro Capuava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FB0FBB" w:rsidRPr="00D2307D" w:rsidRDefault="00D2307D">
      <w:pPr>
        <w:rPr>
          <w:rFonts w:ascii="Arial" w:hAnsi="Arial" w:cs="Arial"/>
          <w:color w:val="000000"/>
          <w:sz w:val="20"/>
          <w:u w:color="000000"/>
        </w:rPr>
      </w:pPr>
      <w:r w:rsidRPr="00D2307D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30F50" w:rsidRPr="00D2307D">
        <w:rPr>
          <w:rFonts w:ascii="Arial" w:hAnsi="Arial" w:cs="Arial"/>
          <w:b/>
          <w:color w:val="000000"/>
          <w:sz w:val="20"/>
          <w:u w:val="single" w:color="000000"/>
        </w:rPr>
        <w:t>1258</w:t>
      </w:r>
      <w:r w:rsidRPr="00D2307D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D2307D">
        <w:rPr>
          <w:rFonts w:ascii="Arial" w:hAnsi="Arial" w:cs="Arial"/>
          <w:color w:val="000000"/>
          <w:sz w:val="20"/>
          <w:u w:color="000000"/>
        </w:rPr>
        <w:t xml:space="preserve">reforçar </w:t>
      </w:r>
      <w:r w:rsidR="00730F50" w:rsidRPr="00D2307D">
        <w:rPr>
          <w:rFonts w:ascii="Arial" w:hAnsi="Arial" w:cs="Arial"/>
          <w:color w:val="000000"/>
          <w:sz w:val="20"/>
          <w:u w:color="000000"/>
        </w:rPr>
        <w:t>a segurança da Guarda Municipal na Escola Municipal Jerônimo Alves Corrêa</w:t>
      </w:r>
      <w:r w:rsidRPr="00D2307D">
        <w:rPr>
          <w:rFonts w:ascii="Arial" w:hAnsi="Arial" w:cs="Arial"/>
          <w:color w:val="000000"/>
          <w:sz w:val="20"/>
          <w:u w:color="000000"/>
        </w:rPr>
        <w:t>.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D2307D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30F50" w:rsidRPr="00D2307D">
        <w:rPr>
          <w:rFonts w:ascii="Arial" w:hAnsi="Arial" w:cs="Arial"/>
          <w:b/>
          <w:color w:val="000000"/>
          <w:sz w:val="20"/>
          <w:u w:color="000000"/>
        </w:rPr>
        <w:t>.</w:t>
      </w:r>
    </w:p>
    <w:sectPr w:rsidR="00FB0FBB" w:rsidRPr="00D2307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2C" w:rsidRDefault="004F242C" w:rsidP="00C7346D">
      <w:r>
        <w:separator/>
      </w:r>
    </w:p>
  </w:endnote>
  <w:endnote w:type="continuationSeparator" w:id="0">
    <w:p w:rsidR="004F242C" w:rsidRDefault="004F242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2C" w:rsidRDefault="004F242C" w:rsidP="00C7346D">
      <w:r>
        <w:separator/>
      </w:r>
    </w:p>
  </w:footnote>
  <w:footnote w:type="continuationSeparator" w:id="0">
    <w:p w:rsidR="004F242C" w:rsidRDefault="004F242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242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242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242C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33E89"/>
    <w:rsid w:val="0064776E"/>
    <w:rsid w:val="006C167C"/>
    <w:rsid w:val="006D34BF"/>
    <w:rsid w:val="006E5E7A"/>
    <w:rsid w:val="00703E2F"/>
    <w:rsid w:val="00704B46"/>
    <w:rsid w:val="00712155"/>
    <w:rsid w:val="0071779F"/>
    <w:rsid w:val="00730F50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2307D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B0FBB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3391</Words>
  <Characters>18317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37</cp:revision>
  <cp:lastPrinted>2018-04-17T17:57:00Z</cp:lastPrinted>
  <dcterms:created xsi:type="dcterms:W3CDTF">2014-08-05T16:57:00Z</dcterms:created>
  <dcterms:modified xsi:type="dcterms:W3CDTF">2018-04-17T17:57:00Z</dcterms:modified>
</cp:coreProperties>
</file>