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C" w:rsidRPr="00EB63AC" w:rsidRDefault="00EB63AC" w:rsidP="00EB63AC">
      <w:pPr>
        <w:spacing w:line="360" w:lineRule="auto"/>
        <w:ind w:right="566"/>
        <w:jc w:val="both"/>
        <w:rPr>
          <w:rFonts w:eastAsia="Meiryo"/>
          <w:b/>
          <w:sz w:val="24"/>
          <w:szCs w:val="24"/>
        </w:rPr>
      </w:pPr>
      <w:r w:rsidRPr="00EB63AC">
        <w:rPr>
          <w:rFonts w:eastAsia="Meiryo"/>
          <w:b/>
          <w:sz w:val="24"/>
          <w:szCs w:val="24"/>
        </w:rPr>
        <w:t>PROJE</w:t>
      </w:r>
      <w:r w:rsidR="00681FAE">
        <w:rPr>
          <w:rFonts w:eastAsia="Meiryo"/>
          <w:b/>
          <w:sz w:val="24"/>
          <w:szCs w:val="24"/>
        </w:rPr>
        <w:t>TO DE LEI ORDINÁRIA N°</w:t>
      </w:r>
      <w:r w:rsidR="005B1A9B">
        <w:rPr>
          <w:rFonts w:eastAsia="Meiryo"/>
          <w:b/>
          <w:sz w:val="24"/>
          <w:szCs w:val="24"/>
        </w:rPr>
        <w:t xml:space="preserve"> </w:t>
      </w:r>
      <w:bookmarkStart w:id="0" w:name="_GoBack"/>
      <w:bookmarkEnd w:id="0"/>
      <w:r w:rsidR="005B1A9B">
        <w:rPr>
          <w:rFonts w:eastAsia="Meiryo"/>
          <w:b/>
          <w:sz w:val="24"/>
          <w:szCs w:val="24"/>
        </w:rPr>
        <w:t>81/</w:t>
      </w:r>
      <w:r w:rsidR="00681FAE">
        <w:rPr>
          <w:rFonts w:eastAsia="Meiryo"/>
          <w:b/>
          <w:sz w:val="24"/>
          <w:szCs w:val="24"/>
        </w:rPr>
        <w:t>2018</w:t>
      </w:r>
    </w:p>
    <w:p w:rsidR="00EB63AC" w:rsidRPr="00EB63AC" w:rsidRDefault="00EB63AC" w:rsidP="00EB63AC">
      <w:pPr>
        <w:spacing w:line="360" w:lineRule="auto"/>
        <w:ind w:right="566"/>
        <w:jc w:val="both"/>
        <w:rPr>
          <w:rFonts w:eastAsia="Meiryo"/>
          <w:b/>
          <w:sz w:val="24"/>
          <w:szCs w:val="24"/>
        </w:rPr>
      </w:pPr>
    </w:p>
    <w:p w:rsidR="00EB63AC" w:rsidRPr="00EB63AC" w:rsidRDefault="00EB63AC" w:rsidP="00EB63AC">
      <w:pPr>
        <w:spacing w:line="360" w:lineRule="auto"/>
        <w:ind w:left="2835" w:right="566"/>
        <w:jc w:val="both"/>
        <w:rPr>
          <w:rFonts w:eastAsia="Meiryo"/>
          <w:b/>
          <w:sz w:val="24"/>
          <w:szCs w:val="24"/>
        </w:rPr>
      </w:pPr>
      <w:r w:rsidRPr="00EB63AC">
        <w:rPr>
          <w:rFonts w:eastAsia="Meiryo"/>
          <w:b/>
          <w:sz w:val="24"/>
          <w:szCs w:val="24"/>
        </w:rPr>
        <w:t>“Dispõe sobre a possibilidade de contratação de cidadãos em situação de rua pelas empresas vencedoras de licitação pública no Município de Valinhos”</w:t>
      </w:r>
    </w:p>
    <w:p w:rsidR="00EB63AC" w:rsidRPr="00EB63AC" w:rsidRDefault="00EB63AC" w:rsidP="00EB63AC">
      <w:pPr>
        <w:spacing w:line="360" w:lineRule="auto"/>
        <w:ind w:left="2835" w:right="566"/>
        <w:jc w:val="both"/>
        <w:rPr>
          <w:rFonts w:eastAsia="Meiryo"/>
          <w:b/>
          <w:sz w:val="24"/>
          <w:szCs w:val="24"/>
        </w:rPr>
      </w:pPr>
    </w:p>
    <w:p w:rsidR="00EB63AC" w:rsidRPr="00EB63AC" w:rsidRDefault="00EB63AC" w:rsidP="00EB63AC">
      <w:pPr>
        <w:spacing w:line="360" w:lineRule="auto"/>
        <w:ind w:left="2835" w:right="566"/>
        <w:jc w:val="both"/>
        <w:rPr>
          <w:rFonts w:eastAsia="Meiryo"/>
          <w:b/>
          <w:sz w:val="24"/>
          <w:szCs w:val="24"/>
        </w:rPr>
      </w:pPr>
    </w:p>
    <w:p w:rsidR="00EB63AC" w:rsidRPr="00EB63AC" w:rsidRDefault="00EB63AC" w:rsidP="00EB63AC">
      <w:pPr>
        <w:spacing w:line="360" w:lineRule="auto"/>
        <w:ind w:right="566"/>
        <w:jc w:val="both"/>
        <w:rPr>
          <w:rFonts w:eastAsia="Meiryo"/>
          <w:sz w:val="24"/>
          <w:szCs w:val="24"/>
        </w:rPr>
      </w:pPr>
      <w:r w:rsidRPr="00EB63AC">
        <w:rPr>
          <w:rFonts w:eastAsia="Meiryo"/>
          <w:sz w:val="24"/>
          <w:szCs w:val="24"/>
        </w:rPr>
        <w:t>Autor: VEREADOR ALÉCIO MAESTRO CAU</w:t>
      </w:r>
      <w:r w:rsidR="001C3797">
        <w:rPr>
          <w:rFonts w:eastAsia="Meiryo"/>
          <w:sz w:val="24"/>
          <w:szCs w:val="24"/>
        </w:rPr>
        <w:t xml:space="preserve"> -</w:t>
      </w:r>
      <w:r w:rsidRPr="00EB63AC">
        <w:rPr>
          <w:rFonts w:eastAsia="Meiryo"/>
          <w:sz w:val="24"/>
          <w:szCs w:val="24"/>
        </w:rPr>
        <w:t xml:space="preserve"> PDT</w:t>
      </w:r>
      <w:r w:rsidR="001C3797">
        <w:rPr>
          <w:rFonts w:eastAsia="Meiryo"/>
          <w:sz w:val="24"/>
          <w:szCs w:val="24"/>
        </w:rPr>
        <w:t xml:space="preserve">, </w:t>
      </w:r>
      <w:r w:rsidR="00BA7D68">
        <w:rPr>
          <w:rFonts w:eastAsia="Meiryo"/>
          <w:sz w:val="24"/>
          <w:szCs w:val="24"/>
        </w:rPr>
        <w:t xml:space="preserve">VEREADOR FRANKLIN DUARTE </w:t>
      </w:r>
      <w:r w:rsidR="00BA0616">
        <w:rPr>
          <w:rFonts w:eastAsia="Meiryo"/>
          <w:sz w:val="24"/>
          <w:szCs w:val="24"/>
        </w:rPr>
        <w:t>DE LIMA</w:t>
      </w:r>
      <w:r w:rsidR="001C3797">
        <w:rPr>
          <w:rFonts w:eastAsia="Meiryo"/>
          <w:sz w:val="24"/>
          <w:szCs w:val="24"/>
        </w:rPr>
        <w:t xml:space="preserve"> </w:t>
      </w:r>
      <w:r w:rsidR="00B757E7">
        <w:rPr>
          <w:rFonts w:eastAsia="Meiryo"/>
          <w:sz w:val="24"/>
          <w:szCs w:val="24"/>
        </w:rPr>
        <w:t>- PSD</w:t>
      </w:r>
      <w:r w:rsidR="001C3797">
        <w:rPr>
          <w:rFonts w:eastAsia="Meiryo"/>
          <w:sz w:val="24"/>
          <w:szCs w:val="24"/>
        </w:rPr>
        <w:t>B e o VEREADOR KIKO BELONI - PSB</w:t>
      </w:r>
    </w:p>
    <w:p w:rsidR="00EB63AC" w:rsidRPr="00EB63AC" w:rsidRDefault="00EB63AC" w:rsidP="00EB63AC">
      <w:pPr>
        <w:spacing w:line="360" w:lineRule="auto"/>
        <w:ind w:right="566"/>
        <w:jc w:val="both"/>
        <w:rPr>
          <w:rFonts w:eastAsia="Meiryo"/>
          <w:sz w:val="24"/>
          <w:szCs w:val="24"/>
        </w:rPr>
      </w:pPr>
    </w:p>
    <w:p w:rsidR="00EB63AC" w:rsidRPr="00EB63AC" w:rsidRDefault="00EB63AC" w:rsidP="00EB63AC">
      <w:pPr>
        <w:spacing w:line="360" w:lineRule="auto"/>
        <w:ind w:right="566"/>
        <w:jc w:val="both"/>
        <w:rPr>
          <w:rFonts w:eastAsia="Meiryo"/>
          <w:b/>
          <w:sz w:val="24"/>
          <w:szCs w:val="24"/>
        </w:rPr>
      </w:pPr>
      <w:r w:rsidRPr="00EB63AC">
        <w:rPr>
          <w:rFonts w:eastAsia="Meiryo"/>
          <w:b/>
          <w:sz w:val="24"/>
          <w:szCs w:val="24"/>
        </w:rPr>
        <w:t>COLENDO PLENÁRIO,</w:t>
      </w:r>
    </w:p>
    <w:p w:rsidR="00EB63AC" w:rsidRPr="00EB63AC" w:rsidRDefault="00EB63AC" w:rsidP="00EB63AC">
      <w:pPr>
        <w:spacing w:line="360" w:lineRule="auto"/>
        <w:ind w:right="566"/>
        <w:jc w:val="both"/>
        <w:rPr>
          <w:rFonts w:eastAsia="Meiryo"/>
          <w:sz w:val="24"/>
          <w:szCs w:val="24"/>
        </w:rPr>
      </w:pPr>
    </w:p>
    <w:p w:rsidR="00EB63AC" w:rsidRPr="00EB63AC" w:rsidRDefault="00EB63AC" w:rsidP="00EB63AC">
      <w:pPr>
        <w:spacing w:line="360" w:lineRule="auto"/>
        <w:ind w:right="566" w:firstLine="2835"/>
        <w:jc w:val="both"/>
        <w:rPr>
          <w:rFonts w:eastAsia="Meiryo"/>
          <w:sz w:val="24"/>
          <w:szCs w:val="24"/>
        </w:rPr>
      </w:pPr>
      <w:r w:rsidRPr="00EB63AC">
        <w:rPr>
          <w:rFonts w:eastAsia="Meiryo"/>
          <w:b/>
          <w:sz w:val="24"/>
          <w:szCs w:val="24"/>
        </w:rPr>
        <w:t>NOBRES PARES</w:t>
      </w:r>
      <w:r w:rsidRPr="00EB63AC">
        <w:rPr>
          <w:rFonts w:eastAsia="Meiryo"/>
          <w:sz w:val="24"/>
          <w:szCs w:val="24"/>
        </w:rPr>
        <w:t>.</w:t>
      </w:r>
    </w:p>
    <w:p w:rsidR="00EB63AC" w:rsidRDefault="00EB63AC" w:rsidP="00EB63AC">
      <w:pPr>
        <w:spacing w:line="360" w:lineRule="auto"/>
        <w:ind w:right="566" w:firstLine="2835"/>
        <w:jc w:val="both"/>
        <w:rPr>
          <w:rFonts w:eastAsia="Meiryo"/>
          <w:sz w:val="24"/>
          <w:szCs w:val="24"/>
        </w:rPr>
      </w:pPr>
      <w:r w:rsidRPr="00EB63AC">
        <w:rPr>
          <w:rFonts w:eastAsia="Meiryo"/>
          <w:sz w:val="24"/>
          <w:szCs w:val="24"/>
        </w:rPr>
        <w:t>Passo as mãos de Vossas Excelências, para análise e apreciação, o incluso Projeto de Lei n. ____</w:t>
      </w:r>
      <w:r w:rsidR="00681FAE">
        <w:rPr>
          <w:rFonts w:eastAsia="Meiryo"/>
          <w:sz w:val="24"/>
          <w:szCs w:val="24"/>
        </w:rPr>
        <w:t>_</w:t>
      </w:r>
      <w:r w:rsidRPr="00EB63AC">
        <w:rPr>
          <w:rFonts w:eastAsia="Meiryo"/>
          <w:sz w:val="24"/>
          <w:szCs w:val="24"/>
        </w:rPr>
        <w:t>/201</w:t>
      </w:r>
      <w:r w:rsidR="00681FAE">
        <w:rPr>
          <w:rFonts w:eastAsia="Meiryo"/>
          <w:sz w:val="24"/>
          <w:szCs w:val="24"/>
        </w:rPr>
        <w:t>8</w:t>
      </w:r>
      <w:r w:rsidRPr="00EB63AC">
        <w:rPr>
          <w:rFonts w:eastAsia="Meiryo"/>
          <w:sz w:val="24"/>
          <w:szCs w:val="24"/>
        </w:rPr>
        <w:t xml:space="preserve"> que “</w:t>
      </w:r>
      <w:r w:rsidR="00681FAE">
        <w:rPr>
          <w:rFonts w:eastAsia="Meiryo"/>
          <w:sz w:val="24"/>
          <w:szCs w:val="24"/>
        </w:rPr>
        <w:t>d</w:t>
      </w:r>
      <w:r w:rsidR="00681FAE" w:rsidRPr="00681FAE">
        <w:rPr>
          <w:rFonts w:eastAsia="Meiryo"/>
          <w:sz w:val="24"/>
          <w:szCs w:val="24"/>
        </w:rPr>
        <w:t>ispõe sobre a possibilidade de contratação de cidadãos em situação de rua pelas empresas vencedoras de licitação pública no Município de Valinhos</w:t>
      </w:r>
      <w:r w:rsidRPr="00EB63AC">
        <w:rPr>
          <w:rFonts w:eastAsia="Meiryo"/>
          <w:sz w:val="24"/>
          <w:szCs w:val="24"/>
        </w:rPr>
        <w:t>”.</w:t>
      </w:r>
    </w:p>
    <w:p w:rsidR="006C5855" w:rsidRDefault="00681FAE" w:rsidP="006C5855">
      <w:pPr>
        <w:spacing w:line="360" w:lineRule="auto"/>
        <w:ind w:right="566" w:firstLine="2835"/>
        <w:jc w:val="both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>Valinhos, aos 27 de março de 2018.</w:t>
      </w:r>
      <w:r w:rsidR="006C5855">
        <w:rPr>
          <w:rFonts w:eastAsia="Meiryo"/>
          <w:sz w:val="24"/>
          <w:szCs w:val="24"/>
        </w:rPr>
        <w:t xml:space="preserve"> </w:t>
      </w:r>
    </w:p>
    <w:p w:rsidR="00681FAE" w:rsidRDefault="00681FAE" w:rsidP="00EB63AC">
      <w:pPr>
        <w:spacing w:line="360" w:lineRule="auto"/>
        <w:ind w:right="566" w:firstLine="2835"/>
        <w:jc w:val="both"/>
        <w:rPr>
          <w:rFonts w:eastAsia="Meiryo"/>
          <w:sz w:val="24"/>
          <w:szCs w:val="24"/>
        </w:rPr>
      </w:pPr>
    </w:p>
    <w:p w:rsidR="00681FAE" w:rsidRPr="00681FAE" w:rsidRDefault="002461BF" w:rsidP="006C5855">
      <w:pPr>
        <w:spacing w:line="360" w:lineRule="auto"/>
        <w:ind w:right="566"/>
        <w:rPr>
          <w:rFonts w:eastAsia="Meiryo"/>
          <w:b/>
          <w:sz w:val="24"/>
          <w:szCs w:val="24"/>
        </w:rPr>
      </w:pPr>
      <w:r>
        <w:rPr>
          <w:rFonts w:eastAsia="Meiryo"/>
          <w:b/>
          <w:sz w:val="24"/>
          <w:szCs w:val="24"/>
        </w:rPr>
        <w:t xml:space="preserve">      </w:t>
      </w:r>
      <w:r w:rsidR="00681FAE" w:rsidRPr="00681FAE">
        <w:rPr>
          <w:rFonts w:eastAsia="Meiryo"/>
          <w:b/>
          <w:sz w:val="24"/>
          <w:szCs w:val="24"/>
        </w:rPr>
        <w:t>ALÉCIO MAESTRO CAU</w:t>
      </w:r>
      <w:r w:rsidR="006C5855">
        <w:rPr>
          <w:rFonts w:eastAsia="Meiryo"/>
          <w:b/>
          <w:sz w:val="24"/>
          <w:szCs w:val="24"/>
        </w:rPr>
        <w:t xml:space="preserve">        FRANKLIN DUARTE </w:t>
      </w:r>
      <w:r w:rsidR="00014BB7">
        <w:rPr>
          <w:rFonts w:eastAsia="Meiryo"/>
          <w:b/>
          <w:sz w:val="24"/>
          <w:szCs w:val="24"/>
        </w:rPr>
        <w:t>DE LIMA</w:t>
      </w:r>
      <w:r w:rsidR="001C3797">
        <w:rPr>
          <w:rFonts w:eastAsia="Meiryo"/>
          <w:b/>
          <w:sz w:val="24"/>
          <w:szCs w:val="24"/>
        </w:rPr>
        <w:t xml:space="preserve">           </w:t>
      </w:r>
      <w:r w:rsidR="00143975">
        <w:rPr>
          <w:rFonts w:eastAsia="Meiryo"/>
          <w:b/>
          <w:sz w:val="24"/>
          <w:szCs w:val="24"/>
        </w:rPr>
        <w:t xml:space="preserve">  </w:t>
      </w:r>
      <w:r w:rsidR="001C3797">
        <w:rPr>
          <w:rFonts w:eastAsia="Meiryo"/>
          <w:b/>
          <w:sz w:val="24"/>
          <w:szCs w:val="24"/>
        </w:rPr>
        <w:t>KIKO BELONI</w:t>
      </w:r>
    </w:p>
    <w:p w:rsidR="00681FAE" w:rsidRPr="00C72BCA" w:rsidRDefault="002461BF" w:rsidP="006C5855">
      <w:pPr>
        <w:spacing w:line="360" w:lineRule="auto"/>
        <w:ind w:right="566"/>
        <w:rPr>
          <w:rFonts w:eastAsia="Meiryo"/>
          <w:szCs w:val="24"/>
        </w:rPr>
      </w:pPr>
      <w:r>
        <w:rPr>
          <w:rFonts w:eastAsia="Meiryo"/>
          <w:sz w:val="24"/>
          <w:szCs w:val="24"/>
        </w:rPr>
        <w:t xml:space="preserve">           </w:t>
      </w:r>
      <w:r w:rsidR="00681FAE">
        <w:rPr>
          <w:rFonts w:eastAsia="Meiryo"/>
          <w:sz w:val="24"/>
          <w:szCs w:val="24"/>
        </w:rPr>
        <w:t>Vereador PDT</w:t>
      </w:r>
      <w:r w:rsidR="001C3797">
        <w:rPr>
          <w:rFonts w:eastAsia="Meiryo"/>
          <w:sz w:val="24"/>
          <w:szCs w:val="24"/>
        </w:rPr>
        <w:tab/>
      </w:r>
      <w:r w:rsidR="001C3797">
        <w:rPr>
          <w:rFonts w:eastAsia="Meiryo"/>
          <w:sz w:val="24"/>
          <w:szCs w:val="24"/>
        </w:rPr>
        <w:tab/>
      </w:r>
      <w:r w:rsidR="00143975">
        <w:rPr>
          <w:rFonts w:eastAsia="Meiryo"/>
          <w:sz w:val="24"/>
          <w:szCs w:val="24"/>
        </w:rPr>
        <w:t xml:space="preserve">              </w:t>
      </w:r>
      <w:r w:rsidR="006C5855">
        <w:rPr>
          <w:rFonts w:eastAsia="Meiryo"/>
          <w:sz w:val="24"/>
          <w:szCs w:val="24"/>
        </w:rPr>
        <w:t>Vereador PSDB</w:t>
      </w:r>
      <w:r w:rsidR="001C3797">
        <w:rPr>
          <w:rFonts w:eastAsia="Meiryo"/>
          <w:sz w:val="24"/>
          <w:szCs w:val="24"/>
        </w:rPr>
        <w:tab/>
      </w:r>
      <w:r w:rsidR="001C3797">
        <w:rPr>
          <w:rFonts w:eastAsia="Meiryo"/>
          <w:sz w:val="24"/>
          <w:szCs w:val="24"/>
        </w:rPr>
        <w:tab/>
        <w:t xml:space="preserve">  </w:t>
      </w:r>
      <w:r w:rsidR="00143975">
        <w:rPr>
          <w:rFonts w:eastAsia="Meiryo"/>
          <w:sz w:val="24"/>
          <w:szCs w:val="24"/>
        </w:rPr>
        <w:t xml:space="preserve"> </w:t>
      </w:r>
      <w:r w:rsidR="001C3797">
        <w:rPr>
          <w:rFonts w:eastAsia="Meiryo"/>
          <w:sz w:val="24"/>
          <w:szCs w:val="24"/>
        </w:rPr>
        <w:t>Vereador PSB</w:t>
      </w:r>
    </w:p>
    <w:p w:rsidR="00EB63AC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</w:p>
    <w:p w:rsidR="00681FAE" w:rsidRP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Projeto de Lei                  de 2018</w:t>
      </w:r>
    </w:p>
    <w:p w:rsidR="00681FAE" w:rsidRP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</w:p>
    <w:p w:rsidR="00681FAE" w:rsidRP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</w:p>
    <w:p w:rsidR="00681FAE" w:rsidRDefault="00681FAE" w:rsidP="00681FAE">
      <w:pPr>
        <w:spacing w:line="360" w:lineRule="auto"/>
        <w:ind w:left="2835"/>
        <w:jc w:val="both"/>
        <w:rPr>
          <w:sz w:val="24"/>
          <w:szCs w:val="24"/>
        </w:rPr>
      </w:pPr>
      <w:r w:rsidRPr="00681FAE">
        <w:rPr>
          <w:sz w:val="24"/>
          <w:szCs w:val="24"/>
        </w:rPr>
        <w:t>“Dispõe sobre a possibilidade de contratação de cidadãos em situação de rua pelas empresas vencedoras de licitação pública no Município de Valinhos”</w:t>
      </w:r>
    </w:p>
    <w:p w:rsidR="00681FAE" w:rsidRPr="00681FAE" w:rsidRDefault="00681FAE" w:rsidP="00681FAE">
      <w:pPr>
        <w:spacing w:line="360" w:lineRule="auto"/>
        <w:ind w:left="2835"/>
        <w:jc w:val="both"/>
        <w:rPr>
          <w:sz w:val="24"/>
          <w:szCs w:val="24"/>
        </w:rPr>
      </w:pPr>
    </w:p>
    <w:p w:rsidR="00681FAE" w:rsidRP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  <w:r w:rsidRPr="00681FAE">
        <w:rPr>
          <w:b/>
          <w:sz w:val="24"/>
          <w:szCs w:val="24"/>
        </w:rPr>
        <w:t>O PREFEITO DO MUNICÍPIO DE VALINHOS, DR. ORESTES PREVITALE JÚNIOR</w:t>
      </w:r>
      <w:r w:rsidRPr="00681FAE">
        <w:rPr>
          <w:sz w:val="24"/>
          <w:szCs w:val="24"/>
        </w:rPr>
        <w:t xml:space="preserve">, no uso das atribuições que lhe são conferidas pelo artigo 80, inciso III, da Lei Orgânica do Município, </w:t>
      </w:r>
    </w:p>
    <w:p w:rsidR="00EB63AC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  <w:r w:rsidRPr="00681FAE">
        <w:rPr>
          <w:b/>
          <w:sz w:val="24"/>
          <w:szCs w:val="24"/>
        </w:rPr>
        <w:t>FAZ SABER</w:t>
      </w:r>
      <w:r w:rsidRPr="00681FAE">
        <w:rPr>
          <w:sz w:val="24"/>
          <w:szCs w:val="24"/>
        </w:rPr>
        <w:t xml:space="preserve"> que a Câmara Municipal aprovou e ele sanciona e promulga a seguinte Lei:</w:t>
      </w:r>
    </w:p>
    <w:p w:rsidR="00396478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1º Os órgãos da Administração Pública Direta e Indireta do município de Valinhos poderão criar mecanismos nos projetos básicos e projetos executivos de obras e serviços como forma de motivar a contratação de pessoas em situação de rua pelas empresas vencedoras de licitação pública.</w:t>
      </w:r>
    </w:p>
    <w:p w:rsidR="00EB63AC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Parágrafo único. Terão direito a concorrer às vagas de emprego os cidadãos em condição situação de rua cadastrados na Secretaria de Desenvolvimento Social e Habitação, desde que preencham os requisitos profissionais exigidos para a execução do trabalho.</w:t>
      </w:r>
    </w:p>
    <w:p w:rsidR="00EB63AC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Art. 2º Para que o cidadão em situação de rua se beneficie dos efeitos desta Lei, deverá comprometer-se a seguir as orientações da Secretaria de Desenvolvimento Social e Habitação para deixar as ruas.</w:t>
      </w:r>
    </w:p>
    <w:p w:rsidR="00EB63AC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Parágrafo único. Para atender a exigência prevista no caput deste artigo, o cidadão poderá estar morando em abrigo ou albergue no município de Valinhos.</w:t>
      </w:r>
    </w:p>
    <w:p w:rsidR="00EB63AC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3º O Poder Executivo regulamentará a presente Lei no que lhe couber, atribuindo às Secretarias as competências de cadastramento e encaminhamento dos cidadãos aptos ao trabalho.</w:t>
      </w:r>
    </w:p>
    <w:p w:rsidR="00EB63AC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4º Esta Lei entra em vigor na data de sua publicação.</w:t>
      </w:r>
    </w:p>
    <w:p w:rsid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</w:p>
    <w:p w:rsid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Palácio da Independência,</w:t>
      </w:r>
    </w:p>
    <w:p w:rsidR="00681FAE" w:rsidRP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  <w:r w:rsidRPr="00681FAE">
        <w:rPr>
          <w:sz w:val="24"/>
          <w:szCs w:val="24"/>
        </w:rPr>
        <w:t>Prefeitura do Município de Valinhos</w:t>
      </w:r>
      <w:r>
        <w:rPr>
          <w:sz w:val="24"/>
          <w:szCs w:val="24"/>
        </w:rPr>
        <w:t>.</w:t>
      </w:r>
    </w:p>
    <w:p w:rsidR="00681FAE" w:rsidRP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  <w:r w:rsidRPr="00681FAE">
        <w:rPr>
          <w:sz w:val="24"/>
          <w:szCs w:val="24"/>
        </w:rPr>
        <w:t>Aos</w:t>
      </w:r>
    </w:p>
    <w:p w:rsidR="00681FAE" w:rsidRPr="00681FAE" w:rsidRDefault="00681FAE" w:rsidP="00681FAE">
      <w:pPr>
        <w:spacing w:line="360" w:lineRule="auto"/>
        <w:jc w:val="center"/>
        <w:rPr>
          <w:b/>
          <w:sz w:val="24"/>
          <w:szCs w:val="24"/>
        </w:rPr>
      </w:pPr>
      <w:r w:rsidRPr="00681FAE">
        <w:rPr>
          <w:b/>
          <w:sz w:val="24"/>
          <w:szCs w:val="24"/>
        </w:rPr>
        <w:t>ORESTES PREVITALE JÚNIOR</w:t>
      </w:r>
    </w:p>
    <w:p w:rsidR="00EB63AC" w:rsidRDefault="00681FAE" w:rsidP="00681FAE">
      <w:pPr>
        <w:spacing w:line="360" w:lineRule="auto"/>
        <w:jc w:val="center"/>
        <w:rPr>
          <w:sz w:val="24"/>
          <w:szCs w:val="24"/>
        </w:rPr>
      </w:pPr>
      <w:r w:rsidRPr="00681FAE">
        <w:rPr>
          <w:sz w:val="24"/>
          <w:szCs w:val="24"/>
        </w:rPr>
        <w:t>Prefeito Municipal</w:t>
      </w: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Pr="00681FAE" w:rsidRDefault="00681FAE" w:rsidP="00681FAE">
      <w:pPr>
        <w:spacing w:line="360" w:lineRule="auto"/>
        <w:jc w:val="center"/>
        <w:rPr>
          <w:b/>
          <w:sz w:val="24"/>
          <w:szCs w:val="24"/>
        </w:rPr>
      </w:pPr>
    </w:p>
    <w:p w:rsidR="007C6EB1" w:rsidRDefault="007C6EB1" w:rsidP="007C6EB1">
      <w:pPr>
        <w:shd w:val="clear" w:color="auto" w:fill="FFFFFF"/>
        <w:ind w:firstLine="2835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C6EB1" w:rsidRPr="007C6EB1" w:rsidRDefault="007C6EB1" w:rsidP="007C6EB1">
      <w:pPr>
        <w:rPr>
          <w:rFonts w:cstheme="minorHAnsi"/>
          <w:b/>
          <w:sz w:val="24"/>
          <w:szCs w:val="24"/>
        </w:rPr>
      </w:pPr>
      <w:r w:rsidRPr="007C6EB1">
        <w:rPr>
          <w:rFonts w:cstheme="minorHAnsi"/>
          <w:b/>
          <w:sz w:val="24"/>
          <w:szCs w:val="24"/>
        </w:rPr>
        <w:t>Justificativa:</w:t>
      </w:r>
    </w:p>
    <w:p w:rsidR="007C6EB1" w:rsidRPr="007C6EB1" w:rsidRDefault="007C6EB1" w:rsidP="007C6EB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ab/>
      </w:r>
      <w:r w:rsidRPr="007C6EB1">
        <w:rPr>
          <w:rFonts w:cstheme="minorHAnsi"/>
          <w:sz w:val="24"/>
          <w:szCs w:val="24"/>
        </w:rPr>
        <w:tab/>
      </w:r>
      <w:r w:rsidRPr="007C6EB1">
        <w:rPr>
          <w:rFonts w:cstheme="minorHAnsi"/>
          <w:sz w:val="24"/>
          <w:szCs w:val="24"/>
        </w:rPr>
        <w:tab/>
      </w:r>
      <w:r w:rsidRPr="007C6EB1">
        <w:rPr>
          <w:rFonts w:cstheme="minorHAnsi"/>
          <w:sz w:val="24"/>
          <w:szCs w:val="24"/>
        </w:rPr>
        <w:tab/>
        <w:t>Trata-se de projeto de lei que visa inserir no mercado de trabalho de Valinhos a população em situação de rua através de acordos firmados entre empresas públicas e privadas com a Municipalidade.</w:t>
      </w:r>
    </w:p>
    <w:p w:rsidR="007C6EB1" w:rsidRPr="007C6EB1" w:rsidRDefault="007C6EB1" w:rsidP="007C6EB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 xml:space="preserve">Estudos produzidos nas Universidades em diversas áreas de conhecimento, em instituições públicas em parceria com organizações não governamentais, além da participação e observações diretas nos serviços e fóruns específicos sobre população em situação de rua, evidenciam as trágicas </w:t>
      </w:r>
      <w:proofErr w:type="spellStart"/>
      <w:r w:rsidRPr="007C6EB1">
        <w:rPr>
          <w:rFonts w:cstheme="minorHAnsi"/>
          <w:sz w:val="24"/>
          <w:szCs w:val="24"/>
        </w:rPr>
        <w:t>conseqüências</w:t>
      </w:r>
      <w:proofErr w:type="spellEnd"/>
      <w:r w:rsidRPr="007C6EB1">
        <w:rPr>
          <w:rFonts w:cstheme="minorHAnsi"/>
          <w:sz w:val="24"/>
          <w:szCs w:val="24"/>
        </w:rPr>
        <w:t xml:space="preserve"> da precarização do trabalho e do desemprego na vida de trabalhadores que hoje, após processo de perdas sucessivas, encontram-se em situação de rua. </w:t>
      </w: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>Dentre as mais diversas situações que levam uma pessoa a ser um indivíduo em situação de rua, observa-se a ocorrência de três tipos de sentimento de fracasso, principalmente em homens que tiveram o papel de provedor em suas famílias: o alcoolismo, inicialmente como escape e em seguida, como dependência; a busca incessante à procura de trabalho; o desânimo, e até mesmo, a desesperança de colocar um fim a tanta impossibilidade.</w:t>
      </w: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>Muitas são as perdas que decorrem da ausência de trabalho, uma vez que as políticas públicas para este segmento estão apenas começando a se configurar no Brasil e não dão conta das condições mínimas de atendimento aos direitos sociais.</w:t>
      </w: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>Os principais motivos que levam pessoas a morarem na rua são: uso de drogas e álcool, problemas de saúde mental, abandono da família, problemas financeiros, entre outros. A crise financeira é apontada por especialistas como um dos principais motivos para o aumento do número de pessoas na rua.</w:t>
      </w: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 xml:space="preserve">Segundo dados do Instituto de Pesquisa Econômica Aplicada – IPEA, apesar do Brasil não contar com dados oficiais sobre a população em situação de rua, estima-se que existiam 101.854 (cento e um mil, oitocentos e </w:t>
      </w:r>
      <w:proofErr w:type="spellStart"/>
      <w:r w:rsidRPr="007C6EB1">
        <w:rPr>
          <w:rFonts w:cstheme="minorHAnsi"/>
          <w:sz w:val="24"/>
          <w:szCs w:val="24"/>
        </w:rPr>
        <w:t>cinqüenta</w:t>
      </w:r>
      <w:proofErr w:type="spellEnd"/>
      <w:r w:rsidRPr="007C6EB1">
        <w:rPr>
          <w:rFonts w:cstheme="minorHAnsi"/>
          <w:sz w:val="24"/>
          <w:szCs w:val="24"/>
        </w:rPr>
        <w:t xml:space="preserve"> e quatro) pessoas em situação de rua em 2015. Para chegar a esse número o IPEA levou em consideração os dados disponibilizados por 1.924 (um mil, novecentos e vinte e quatro) municípios através do Censo do Sistema Único de Assistência Social (Censo Suas) e no Cadastro Único para Programas Sociais do Governo Federal (Cadastro Único).</w:t>
      </w: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>Esta ausência de dados consistentes sobre o assunto prejudica a implementação de políticas públicas voltadas para este contingente e reproduz a invisibilidade social da população de rua no âmbito das políticas sociais.</w:t>
      </w: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 xml:space="preserve">Das 101.854 (cento e um mil, oitocentos e </w:t>
      </w:r>
      <w:proofErr w:type="spellStart"/>
      <w:r w:rsidRPr="007C6EB1">
        <w:rPr>
          <w:rFonts w:cstheme="minorHAnsi"/>
          <w:sz w:val="24"/>
          <w:szCs w:val="24"/>
        </w:rPr>
        <w:t>cinqüenta</w:t>
      </w:r>
      <w:proofErr w:type="spellEnd"/>
      <w:r w:rsidRPr="007C6EB1">
        <w:rPr>
          <w:rFonts w:cstheme="minorHAnsi"/>
          <w:sz w:val="24"/>
          <w:szCs w:val="24"/>
        </w:rPr>
        <w:t xml:space="preserve"> e quatro) pessoas em situação de rua, 40,1% estavam em municípios com mais de 900 mil habitantes e 77,02% habitavam municípios com mais de 100 mil pessoas. Já nos municípios menores, com até 10 mil habitantes, a porcentagem era bem menor: apenas 6,63%</w:t>
      </w: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>Para os municípios com mais de 100 mil habitantes, o estudo do IPEA recomenda “que seja incentivada a realização de pesquisas municipais com a população em situação de rua neste grupo de cidades. Nos municípios menores, o desenvolvimento e a disponibilização de metodologia de diagnóstico da população de rua podem fomentar a incorporação desse segmento nas atividades de vigilância socioassistencial desenvolvidas pelos governos municipais.</w:t>
      </w: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>O estudo alerta também para a necessidade de a população que vive nas ruas ser incorporada ao Cadastro Único para Programas Social (</w:t>
      </w:r>
      <w:proofErr w:type="spellStart"/>
      <w:r w:rsidRPr="007C6EB1">
        <w:rPr>
          <w:rFonts w:cstheme="minorHAnsi"/>
          <w:sz w:val="24"/>
          <w:szCs w:val="24"/>
        </w:rPr>
        <w:t>CadÚnico</w:t>
      </w:r>
      <w:proofErr w:type="spellEnd"/>
      <w:r w:rsidRPr="007C6EB1">
        <w:rPr>
          <w:rFonts w:cstheme="minorHAnsi"/>
          <w:sz w:val="24"/>
          <w:szCs w:val="24"/>
        </w:rPr>
        <w:t>) e, assim, obter acesso à transferência de renda e habitação, por exemplo. Apenas 47,1% da população de rua estimada estava cadastrada em 2015.</w:t>
      </w: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7C6EB1" w:rsidRPr="007C6EB1" w:rsidRDefault="007C6EB1" w:rsidP="007C6EB1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textAlignment w:val="top"/>
        <w:rPr>
          <w:rFonts w:asciiTheme="minorHAnsi" w:eastAsia="Calibri" w:hAnsiTheme="minorHAnsi" w:cstheme="minorHAnsi"/>
          <w:lang w:eastAsia="en-US"/>
        </w:rPr>
      </w:pPr>
      <w:r w:rsidRPr="007C6EB1">
        <w:rPr>
          <w:rFonts w:asciiTheme="minorHAnsi" w:eastAsia="Calibri" w:hAnsiTheme="minorHAnsi" w:cstheme="minorHAnsi"/>
          <w:lang w:eastAsia="en-US"/>
        </w:rPr>
        <w:t xml:space="preserve">Em Valinhos temos bons exemplos de projetos voltados para pessoas em situação de rua, a lembrar do </w:t>
      </w:r>
      <w:proofErr w:type="spellStart"/>
      <w:r w:rsidRPr="007C6EB1">
        <w:rPr>
          <w:rFonts w:asciiTheme="minorHAnsi" w:eastAsia="Calibri" w:hAnsiTheme="minorHAnsi" w:cstheme="minorHAnsi"/>
          <w:lang w:eastAsia="en-US"/>
        </w:rPr>
        <w:t>Anelio</w:t>
      </w:r>
      <w:proofErr w:type="spellEnd"/>
      <w:r w:rsidRPr="007C6EB1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7C6EB1">
        <w:rPr>
          <w:rFonts w:asciiTheme="minorHAnsi" w:eastAsia="Calibri" w:hAnsiTheme="minorHAnsi" w:cstheme="minorHAnsi"/>
          <w:lang w:eastAsia="en-US"/>
        </w:rPr>
        <w:t>Zanuchi</w:t>
      </w:r>
      <w:proofErr w:type="spellEnd"/>
      <w:r w:rsidRPr="007C6EB1">
        <w:rPr>
          <w:rFonts w:asciiTheme="minorHAnsi" w:eastAsia="Calibri" w:hAnsiTheme="minorHAnsi" w:cstheme="minorHAnsi"/>
          <w:lang w:eastAsia="en-US"/>
        </w:rPr>
        <w:t xml:space="preserve"> que tirou muitas pessoas das ruas dando-lhes abrigo, comida e amor, como é o caso do “Vicente de Camargo”. Assim, com a necessidade crescente de ajudar o próximo, a Casa da Criança e do Adolescente de Valinhos, abrigo que cuida de crianças e adolescentes em situação de risco, tem projeto para construção de uma república.  </w:t>
      </w:r>
    </w:p>
    <w:p w:rsidR="007C6EB1" w:rsidRPr="007C6EB1" w:rsidRDefault="007C6EB1" w:rsidP="007C6EB1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textAlignment w:val="top"/>
        <w:rPr>
          <w:rFonts w:asciiTheme="minorHAnsi" w:eastAsia="Calibri" w:hAnsiTheme="minorHAnsi" w:cstheme="minorHAnsi"/>
          <w:lang w:eastAsia="en-US"/>
        </w:rPr>
      </w:pPr>
      <w:r w:rsidRPr="007C6EB1">
        <w:rPr>
          <w:rFonts w:asciiTheme="minorHAnsi" w:eastAsia="Calibri" w:hAnsiTheme="minorHAnsi" w:cstheme="minorHAnsi"/>
          <w:lang w:eastAsia="en-US"/>
        </w:rPr>
        <w:t xml:space="preserve">Temos também o “Projeto Moradores de Rua”, uma iniciativa da Paróquia de São Sebastião através do Padre </w:t>
      </w:r>
      <w:proofErr w:type="spellStart"/>
      <w:r w:rsidRPr="007C6EB1">
        <w:rPr>
          <w:rFonts w:asciiTheme="minorHAnsi" w:eastAsia="Calibri" w:hAnsiTheme="minorHAnsi" w:cstheme="minorHAnsi"/>
          <w:lang w:eastAsia="en-US"/>
        </w:rPr>
        <w:t>Dalmirio</w:t>
      </w:r>
      <w:proofErr w:type="spellEnd"/>
      <w:r w:rsidRPr="007C6EB1">
        <w:rPr>
          <w:rFonts w:asciiTheme="minorHAnsi" w:eastAsia="Calibri" w:hAnsiTheme="minorHAnsi" w:cstheme="minorHAnsi"/>
          <w:lang w:eastAsia="en-US"/>
        </w:rPr>
        <w:t xml:space="preserve"> Djalma do Amaral, com apoio da Prefeitura, através do Fundo Social de Solidariedade, Secretaria de Assistência Social e Habitação e Secretaria de Educação e também a adesão da Missão Belém. A ideia do padre </w:t>
      </w:r>
      <w:proofErr w:type="spellStart"/>
      <w:r w:rsidRPr="007C6EB1">
        <w:rPr>
          <w:rFonts w:asciiTheme="minorHAnsi" w:eastAsia="Calibri" w:hAnsiTheme="minorHAnsi" w:cstheme="minorHAnsi"/>
          <w:lang w:eastAsia="en-US"/>
        </w:rPr>
        <w:t>Dalmirio</w:t>
      </w:r>
      <w:proofErr w:type="spellEnd"/>
      <w:r w:rsidRPr="007C6EB1">
        <w:rPr>
          <w:rFonts w:asciiTheme="minorHAnsi" w:eastAsia="Calibri" w:hAnsiTheme="minorHAnsi" w:cstheme="minorHAnsi"/>
          <w:lang w:eastAsia="en-US"/>
        </w:rPr>
        <w:t xml:space="preserve"> foi tirar as pessoas da rua, especialmente no período de inverno, de junho a setembro, oferecendo a elas abrigo e um café. Mas o projeto cresceu e eles acabaram se alojando no Centro Pastoral onde recebiam café, almoço e janta e também podiam tomar banho. O projeto também abriu oportunidade para que os moradores da casa aprendessem uma profissão através de curso básico para fabricação de pães e doces e através disso, ajudá-los a se inserir na sociedade. </w:t>
      </w:r>
    </w:p>
    <w:p w:rsidR="007C6EB1" w:rsidRPr="007C6EB1" w:rsidRDefault="007C6EB1" w:rsidP="007C6E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eastAsia="Calibri" w:hAnsiTheme="minorHAnsi" w:cstheme="minorHAnsi"/>
          <w:lang w:eastAsia="en-US"/>
        </w:rPr>
      </w:pP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eastAsia="Calibri"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>É preciso agir, pois trata-se de uma questão social, ou seja, um problema de todos e por isso, cabe a nós e à Municipalidade procurar meios para diminuir ou até mesmo, sanar esse problema.</w:t>
      </w: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7C6EB1" w:rsidRPr="007C6EB1" w:rsidRDefault="007C6EB1" w:rsidP="007C6EB1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 xml:space="preserve">O presente Projeto de Lei garante empregos às pessoas que se encontram em situação de rua em obras e serviços de empresas vencedoras de licitações públicas no município de Valinhos. </w:t>
      </w:r>
    </w:p>
    <w:p w:rsidR="007C6EB1" w:rsidRPr="007C6EB1" w:rsidRDefault="007C6EB1" w:rsidP="007C6EB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C6EB1" w:rsidRPr="007C6EB1" w:rsidRDefault="007C6EB1" w:rsidP="007C6EB1">
      <w:pPr>
        <w:shd w:val="clear" w:color="auto" w:fill="FFFFFF"/>
        <w:spacing w:after="0" w:line="360" w:lineRule="auto"/>
        <w:ind w:firstLine="2835"/>
        <w:jc w:val="both"/>
        <w:outlineLvl w:val="1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>Ante o exposto, aguarda-se dessa Egrégia Casa de Leis a devida apreciação e aprovação deste Projeto de Lei.</w:t>
      </w:r>
    </w:p>
    <w:p w:rsidR="007C6EB1" w:rsidRPr="007C6EB1" w:rsidRDefault="007C6EB1" w:rsidP="000B3A94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7C6EB1" w:rsidRPr="007C6EB1" w:rsidRDefault="007C6EB1" w:rsidP="000B3A94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0B3A94" w:rsidRPr="007C6EB1" w:rsidRDefault="000B3A94" w:rsidP="000B3A94">
      <w:pPr>
        <w:spacing w:line="360" w:lineRule="auto"/>
        <w:jc w:val="center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>Câmara Municipal de Valinhos,</w:t>
      </w:r>
    </w:p>
    <w:p w:rsidR="000B3A94" w:rsidRPr="007C6EB1" w:rsidRDefault="000B3A94" w:rsidP="000B3A94">
      <w:pPr>
        <w:spacing w:line="360" w:lineRule="auto"/>
        <w:jc w:val="center"/>
        <w:rPr>
          <w:rFonts w:cstheme="minorHAnsi"/>
          <w:sz w:val="24"/>
          <w:szCs w:val="24"/>
        </w:rPr>
      </w:pPr>
      <w:r w:rsidRPr="007C6EB1">
        <w:rPr>
          <w:rFonts w:cstheme="minorHAnsi"/>
          <w:sz w:val="24"/>
          <w:szCs w:val="24"/>
        </w:rPr>
        <w:t>Aos 27 de março de 2018.</w:t>
      </w:r>
    </w:p>
    <w:p w:rsidR="00292E56" w:rsidRDefault="00292E56" w:rsidP="007E1274">
      <w:pPr>
        <w:spacing w:line="360" w:lineRule="auto"/>
        <w:ind w:left="2835"/>
        <w:jc w:val="both"/>
        <w:rPr>
          <w:rFonts w:cstheme="minorHAnsi"/>
          <w:sz w:val="24"/>
          <w:szCs w:val="24"/>
        </w:rPr>
      </w:pPr>
    </w:p>
    <w:p w:rsidR="00193E28" w:rsidRPr="00681FAE" w:rsidRDefault="00193E28" w:rsidP="00193E28">
      <w:pPr>
        <w:spacing w:line="360" w:lineRule="auto"/>
        <w:ind w:right="566"/>
        <w:rPr>
          <w:rFonts w:eastAsia="Meiryo"/>
          <w:b/>
          <w:sz w:val="24"/>
          <w:szCs w:val="24"/>
        </w:rPr>
      </w:pPr>
      <w:r>
        <w:rPr>
          <w:rFonts w:eastAsia="Meiryo"/>
          <w:b/>
          <w:sz w:val="24"/>
          <w:szCs w:val="24"/>
        </w:rPr>
        <w:t xml:space="preserve">        </w:t>
      </w:r>
      <w:r w:rsidRPr="00681FAE">
        <w:rPr>
          <w:rFonts w:eastAsia="Meiryo"/>
          <w:b/>
          <w:sz w:val="24"/>
          <w:szCs w:val="24"/>
        </w:rPr>
        <w:t>ALÉCIO MAESTRO CAU</w:t>
      </w:r>
      <w:r>
        <w:rPr>
          <w:rFonts w:eastAsia="Meiryo"/>
          <w:b/>
          <w:sz w:val="24"/>
          <w:szCs w:val="24"/>
        </w:rPr>
        <w:t xml:space="preserve">           FRANKLIN DUARTE </w:t>
      </w:r>
      <w:r w:rsidR="0024103C">
        <w:rPr>
          <w:rFonts w:eastAsia="Meiryo"/>
          <w:b/>
          <w:sz w:val="24"/>
          <w:szCs w:val="24"/>
        </w:rPr>
        <w:t>DE LIMA</w:t>
      </w:r>
      <w:r>
        <w:rPr>
          <w:rFonts w:eastAsia="Meiryo"/>
          <w:b/>
          <w:sz w:val="24"/>
          <w:szCs w:val="24"/>
        </w:rPr>
        <w:t xml:space="preserve"> </w:t>
      </w:r>
      <w:r w:rsidR="00304407">
        <w:rPr>
          <w:rFonts w:eastAsia="Meiryo"/>
          <w:b/>
          <w:sz w:val="24"/>
          <w:szCs w:val="24"/>
        </w:rPr>
        <w:t xml:space="preserve">        KIKO BELONI</w:t>
      </w:r>
    </w:p>
    <w:p w:rsidR="00193E28" w:rsidRPr="00C72BCA" w:rsidRDefault="00193E28" w:rsidP="00193E28">
      <w:pPr>
        <w:spacing w:line="360" w:lineRule="auto"/>
        <w:ind w:right="566"/>
        <w:rPr>
          <w:rFonts w:eastAsia="Meiryo"/>
          <w:szCs w:val="24"/>
        </w:rPr>
      </w:pPr>
      <w:r>
        <w:rPr>
          <w:rFonts w:eastAsia="Meiryo"/>
          <w:sz w:val="24"/>
          <w:szCs w:val="24"/>
        </w:rPr>
        <w:t xml:space="preserve">             Vereador PDT</w:t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 w:rsidR="00304407">
        <w:rPr>
          <w:rFonts w:eastAsia="Meiryo"/>
          <w:sz w:val="24"/>
          <w:szCs w:val="24"/>
        </w:rPr>
        <w:t xml:space="preserve">     </w:t>
      </w:r>
      <w:r>
        <w:rPr>
          <w:rFonts w:eastAsia="Meiryo"/>
          <w:sz w:val="24"/>
          <w:szCs w:val="24"/>
        </w:rPr>
        <w:t>Vereador PSDB</w:t>
      </w:r>
      <w:r w:rsidR="00304407">
        <w:rPr>
          <w:rFonts w:eastAsia="Meiryo"/>
          <w:sz w:val="24"/>
          <w:szCs w:val="24"/>
        </w:rPr>
        <w:tab/>
        <w:t xml:space="preserve">                Vereador PSB</w:t>
      </w:r>
    </w:p>
    <w:p w:rsidR="00193E28" w:rsidRPr="007C6EB1" w:rsidRDefault="00193E28" w:rsidP="00193E28">
      <w:pPr>
        <w:spacing w:line="360" w:lineRule="auto"/>
        <w:ind w:left="2835"/>
        <w:rPr>
          <w:rFonts w:cstheme="minorHAnsi"/>
          <w:sz w:val="24"/>
          <w:szCs w:val="24"/>
        </w:rPr>
      </w:pPr>
    </w:p>
    <w:sectPr w:rsidR="00193E28" w:rsidRPr="007C6EB1" w:rsidSect="00EB63AC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C"/>
    <w:rsid w:val="00014BB7"/>
    <w:rsid w:val="0006215A"/>
    <w:rsid w:val="000B3A94"/>
    <w:rsid w:val="00143975"/>
    <w:rsid w:val="00193E28"/>
    <w:rsid w:val="001C3797"/>
    <w:rsid w:val="0024103C"/>
    <w:rsid w:val="002461BF"/>
    <w:rsid w:val="00292E56"/>
    <w:rsid w:val="00304407"/>
    <w:rsid w:val="00307AF7"/>
    <w:rsid w:val="003E464C"/>
    <w:rsid w:val="00434016"/>
    <w:rsid w:val="004936C0"/>
    <w:rsid w:val="005B1A9B"/>
    <w:rsid w:val="00681FAE"/>
    <w:rsid w:val="006C5855"/>
    <w:rsid w:val="007C6EB1"/>
    <w:rsid w:val="007E1274"/>
    <w:rsid w:val="008041E8"/>
    <w:rsid w:val="00A512C4"/>
    <w:rsid w:val="00AA1984"/>
    <w:rsid w:val="00AD3836"/>
    <w:rsid w:val="00B259E5"/>
    <w:rsid w:val="00B53C68"/>
    <w:rsid w:val="00B757E7"/>
    <w:rsid w:val="00BA0616"/>
    <w:rsid w:val="00BA7D68"/>
    <w:rsid w:val="00BF1C41"/>
    <w:rsid w:val="00EB63AC"/>
    <w:rsid w:val="00F11424"/>
    <w:rsid w:val="00F452C1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Alecio</dc:creator>
  <cp:lastModifiedBy>Rafael Alves Rodrigues</cp:lastModifiedBy>
  <cp:revision>11</cp:revision>
  <cp:lastPrinted>2018-04-03T22:15:00Z</cp:lastPrinted>
  <dcterms:created xsi:type="dcterms:W3CDTF">2018-04-02T20:08:00Z</dcterms:created>
  <dcterms:modified xsi:type="dcterms:W3CDTF">2018-04-04T13:38:00Z</dcterms:modified>
</cp:coreProperties>
</file>