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58" w:rsidRPr="009966A5" w:rsidRDefault="007D42A7" w:rsidP="009966A5">
      <w:pPr>
        <w:jc w:val="both"/>
        <w:rPr>
          <w:rFonts w:ascii="Andalus" w:hAnsi="Andalus" w:cs="Andalus"/>
        </w:rPr>
      </w:pPr>
      <w:r w:rsidRPr="009966A5">
        <w:rPr>
          <w:rFonts w:ascii="Andalus" w:hAnsi="Andalus" w:cs="Andalus"/>
        </w:rPr>
        <w:t>Projeto de Lei nº ___</w:t>
      </w:r>
    </w:p>
    <w:p w:rsidR="005C4531" w:rsidRDefault="005C4531" w:rsidP="009966A5">
      <w:pPr>
        <w:jc w:val="both"/>
        <w:rPr>
          <w:rFonts w:ascii="Andalus" w:hAnsi="Andalus" w:cs="Andalus"/>
          <w:b/>
          <w:u w:val="single"/>
        </w:rPr>
      </w:pPr>
    </w:p>
    <w:p w:rsidR="007D42A7" w:rsidRDefault="007D42A7" w:rsidP="009966A5">
      <w:pPr>
        <w:jc w:val="both"/>
        <w:rPr>
          <w:rFonts w:ascii="Andalus" w:hAnsi="Andalus" w:cs="Andalus"/>
          <w:b/>
          <w:u w:val="single"/>
        </w:rPr>
      </w:pPr>
      <w:r w:rsidRPr="009966A5">
        <w:rPr>
          <w:rFonts w:ascii="Andalus" w:hAnsi="Andalus" w:cs="Andalus"/>
          <w:b/>
          <w:u w:val="single"/>
        </w:rPr>
        <w:t>JUSTIFICATIVA</w:t>
      </w:r>
    </w:p>
    <w:p w:rsidR="005C4531" w:rsidRDefault="005C4531" w:rsidP="009966A5">
      <w:pPr>
        <w:jc w:val="both"/>
        <w:rPr>
          <w:rFonts w:ascii="Andalus" w:hAnsi="Andalus" w:cs="Andalus"/>
          <w:b/>
          <w:u w:val="single"/>
        </w:rPr>
      </w:pPr>
    </w:p>
    <w:p w:rsidR="007D42A7" w:rsidRPr="009966A5" w:rsidRDefault="007D42A7" w:rsidP="005C4531">
      <w:pPr>
        <w:spacing w:after="0" w:line="300" w:lineRule="atLeast"/>
        <w:ind w:firstLine="3119"/>
        <w:jc w:val="both"/>
        <w:rPr>
          <w:rFonts w:ascii="Andalus" w:hAnsi="Andalus" w:cs="Andalus"/>
        </w:rPr>
      </w:pPr>
      <w:r w:rsidRPr="009966A5">
        <w:rPr>
          <w:rFonts w:ascii="Andalus" w:hAnsi="Andalus" w:cs="Andalus"/>
        </w:rPr>
        <w:t xml:space="preserve">Cumprimentando Vossas Excelências, </w:t>
      </w:r>
      <w:r w:rsidR="001D3434" w:rsidRPr="009966A5">
        <w:rPr>
          <w:rFonts w:ascii="Andalus" w:hAnsi="Andalus" w:cs="Andalus"/>
        </w:rPr>
        <w:t xml:space="preserve">de acordo com o </w:t>
      </w:r>
      <w:r w:rsidR="008F0855" w:rsidRPr="005C4531">
        <w:rPr>
          <w:rFonts w:ascii="Andalus" w:hAnsi="Andalus" w:cs="Andalus"/>
        </w:rPr>
        <w:t xml:space="preserve">artigo 37, inciso X da Constituição Federal e </w:t>
      </w:r>
      <w:r w:rsidR="001D3434" w:rsidRPr="005C4531">
        <w:rPr>
          <w:rFonts w:ascii="Andalus" w:hAnsi="Andalus" w:cs="Andalus"/>
        </w:rPr>
        <w:t>artigo 78 da Lei Orgânica Municipal</w:t>
      </w:r>
      <w:r w:rsidR="008F0855" w:rsidRPr="005C4531">
        <w:rPr>
          <w:rFonts w:ascii="Andalus" w:hAnsi="Andalus" w:cs="Andalus"/>
        </w:rPr>
        <w:t xml:space="preserve"> que</w:t>
      </w:r>
      <w:r w:rsidR="008F0855">
        <w:rPr>
          <w:rFonts w:ascii="Andalus" w:hAnsi="Andalus" w:cs="Andalus"/>
        </w:rPr>
        <w:t xml:space="preserve"> assegura a revisão dos subsídios dos agentes políticos</w:t>
      </w:r>
      <w:r w:rsidR="001D3434" w:rsidRPr="009966A5">
        <w:rPr>
          <w:rFonts w:ascii="Andalus" w:hAnsi="Andalus" w:cs="Andalus"/>
        </w:rPr>
        <w:t xml:space="preserve">, </w:t>
      </w:r>
      <w:r w:rsidR="00AA4154">
        <w:rPr>
          <w:rFonts w:ascii="Andalus" w:hAnsi="Andalus" w:cs="Andalus"/>
        </w:rPr>
        <w:t xml:space="preserve">bem como em razão da imposição da decisão proferida na ADIN nº </w:t>
      </w:r>
      <w:r w:rsidR="008F0855">
        <w:rPr>
          <w:rFonts w:ascii="Andalus" w:hAnsi="Andalus" w:cs="Andalus"/>
        </w:rPr>
        <w:t>2145094-52.2017.8.26.000</w:t>
      </w:r>
      <w:r w:rsidR="00AA4154">
        <w:rPr>
          <w:rFonts w:ascii="Andalus" w:hAnsi="Andalus" w:cs="Andalus"/>
        </w:rPr>
        <w:t xml:space="preserve">, </w:t>
      </w:r>
      <w:r w:rsidR="008F0855">
        <w:rPr>
          <w:rFonts w:ascii="Andalus" w:hAnsi="Andalus" w:cs="Andalus"/>
        </w:rPr>
        <w:t xml:space="preserve">e em razão </w:t>
      </w:r>
      <w:r w:rsidR="000D6D85">
        <w:rPr>
          <w:rFonts w:ascii="Andalus" w:hAnsi="Andalus" w:cs="Andalus"/>
        </w:rPr>
        <w:t>do disposto no artigo 29, inciso V da Constituição Federal que confere</w:t>
      </w:r>
      <w:r w:rsidR="008F0855">
        <w:rPr>
          <w:rFonts w:ascii="Andalus" w:hAnsi="Andalus" w:cs="Andalus"/>
        </w:rPr>
        <w:t xml:space="preserve"> competência </w:t>
      </w:r>
      <w:r w:rsidR="000D6D85">
        <w:rPr>
          <w:rFonts w:ascii="Andalus" w:hAnsi="Andalus" w:cs="Andalus"/>
        </w:rPr>
        <w:t>à</w:t>
      </w:r>
      <w:r w:rsidR="001D3434" w:rsidRPr="009966A5">
        <w:rPr>
          <w:rFonts w:ascii="Andalus" w:hAnsi="Andalus" w:cs="Andalus"/>
        </w:rPr>
        <w:t xml:space="preserve"> Câmara dos Vereadores </w:t>
      </w:r>
      <w:r w:rsidR="008F0855">
        <w:rPr>
          <w:rFonts w:ascii="Andalus" w:hAnsi="Andalus" w:cs="Andalus"/>
        </w:rPr>
        <w:t xml:space="preserve">para </w:t>
      </w:r>
      <w:r w:rsidR="001D3434" w:rsidRPr="009966A5">
        <w:rPr>
          <w:rFonts w:ascii="Andalus" w:hAnsi="Andalus" w:cs="Andalus"/>
        </w:rPr>
        <w:t xml:space="preserve">a fixação e revisão geral anual dos subsídios dos agentes políticos do Município, </w:t>
      </w:r>
      <w:r w:rsidRPr="009966A5">
        <w:rPr>
          <w:rFonts w:ascii="Andalus" w:hAnsi="Andalus" w:cs="Andalus"/>
        </w:rPr>
        <w:t>encaminhamos para a devida apreciação o Projeto de Lei que “</w:t>
      </w:r>
      <w:r w:rsidR="008F0855">
        <w:rPr>
          <w:rFonts w:ascii="Andalus" w:hAnsi="Andalus" w:cs="Andalus"/>
        </w:rPr>
        <w:t>Fixa os subsídios do Prefeito, Vice Prefeito, Secretários, Presidente do Departamento de Águas e Esgotos de Valinhos e Presidente da Valinhos Previdência</w:t>
      </w:r>
      <w:r w:rsidRPr="009966A5">
        <w:rPr>
          <w:rFonts w:ascii="Andalus" w:hAnsi="Andalus" w:cs="Andalus"/>
        </w:rPr>
        <w:t>”.</w:t>
      </w:r>
    </w:p>
    <w:p w:rsidR="007D42A7" w:rsidRDefault="007D42A7" w:rsidP="005C4531">
      <w:pPr>
        <w:spacing w:after="0" w:line="300" w:lineRule="atLeast"/>
        <w:ind w:firstLine="3119"/>
        <w:jc w:val="both"/>
        <w:rPr>
          <w:rFonts w:ascii="Andalus" w:hAnsi="Andalus" w:cs="Andalus"/>
        </w:rPr>
      </w:pPr>
      <w:r w:rsidRPr="009966A5">
        <w:rPr>
          <w:rFonts w:ascii="Andalus" w:hAnsi="Andalus" w:cs="Andalus"/>
        </w:rPr>
        <w:t>A presente proposta visa proporcionar a adequação dos subsídios em razão da decisão pr</w:t>
      </w:r>
      <w:r w:rsidR="00AA4154">
        <w:rPr>
          <w:rFonts w:ascii="Andalus" w:hAnsi="Andalus" w:cs="Andalus"/>
        </w:rPr>
        <w:t>oferida na ADIN supra mencionada que</w:t>
      </w:r>
      <w:r w:rsidRPr="009966A5">
        <w:rPr>
          <w:rFonts w:ascii="Andalus" w:hAnsi="Andalus" w:cs="Andalus"/>
        </w:rPr>
        <w:t xml:space="preserve"> julgou inconstitucional o artigo 3º da Lei Municipal 4.369/2008</w:t>
      </w:r>
      <w:r w:rsidR="00AA4154">
        <w:rPr>
          <w:rFonts w:ascii="Andalus" w:hAnsi="Andalus" w:cs="Andalus"/>
        </w:rPr>
        <w:t xml:space="preserve">, </w:t>
      </w:r>
      <w:r w:rsidR="008F0855">
        <w:rPr>
          <w:rFonts w:ascii="Andalus" w:hAnsi="Andalus" w:cs="Andalus"/>
        </w:rPr>
        <w:t>b</w:t>
      </w:r>
      <w:r w:rsidR="001D3434" w:rsidRPr="009966A5">
        <w:rPr>
          <w:rFonts w:ascii="Andalus" w:hAnsi="Andalus" w:cs="Andalus"/>
        </w:rPr>
        <w:t xml:space="preserve">em como a preservação da remuneração dos servidores públicos ativos e inativos em razão do disposto no artigo </w:t>
      </w:r>
      <w:r w:rsidR="009966A5" w:rsidRPr="009966A5">
        <w:rPr>
          <w:rFonts w:ascii="Andalus" w:hAnsi="Andalus" w:cs="Andalus"/>
        </w:rPr>
        <w:t xml:space="preserve">124, §1º </w:t>
      </w:r>
      <w:r w:rsidR="008F0855">
        <w:rPr>
          <w:rFonts w:ascii="Andalus" w:hAnsi="Andalus" w:cs="Andalus"/>
        </w:rPr>
        <w:t xml:space="preserve">e §6º </w:t>
      </w:r>
      <w:r w:rsidR="009966A5" w:rsidRPr="009966A5">
        <w:rPr>
          <w:rFonts w:ascii="Andalus" w:hAnsi="Andalus" w:cs="Andalus"/>
        </w:rPr>
        <w:t>da Lei Orgânica Municipal</w:t>
      </w:r>
      <w:r w:rsidR="00AA4154">
        <w:rPr>
          <w:rFonts w:ascii="Andalus" w:hAnsi="Andalus" w:cs="Andalus"/>
        </w:rPr>
        <w:t>, que limita a remuneração ao subsídio do Prefeito</w:t>
      </w:r>
      <w:r w:rsidR="008F0855">
        <w:rPr>
          <w:rFonts w:ascii="Andalus" w:hAnsi="Andalus" w:cs="Andalus"/>
        </w:rPr>
        <w:t xml:space="preserve"> e garante a irredutibilidade dos vencimentos</w:t>
      </w:r>
      <w:r w:rsidR="00572A7C">
        <w:rPr>
          <w:rFonts w:ascii="Andalus" w:hAnsi="Andalus" w:cs="Andalus"/>
        </w:rPr>
        <w:t xml:space="preserve"> dos servidores públicos</w:t>
      </w:r>
      <w:r w:rsidR="005C4531">
        <w:rPr>
          <w:rFonts w:ascii="Andalus" w:hAnsi="Andalus" w:cs="Andalus"/>
        </w:rPr>
        <w:t>.</w:t>
      </w:r>
    </w:p>
    <w:p w:rsidR="005C4531" w:rsidRDefault="005C4531" w:rsidP="005C4531">
      <w:pPr>
        <w:spacing w:after="0" w:line="300" w:lineRule="atLeast"/>
        <w:ind w:firstLine="3119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Vale esclarecer que os valores dispostos no projeto são os mesmos percebidos no ano de 2017, não havendo nenhum tipo de aumento ou revisão.</w:t>
      </w:r>
    </w:p>
    <w:p w:rsidR="009966A5" w:rsidRDefault="001D3434" w:rsidP="005C4531">
      <w:pPr>
        <w:spacing w:after="0" w:line="300" w:lineRule="atLeast"/>
        <w:ind w:firstLine="3119"/>
        <w:jc w:val="both"/>
        <w:rPr>
          <w:rFonts w:ascii="Andalus" w:hAnsi="Andalus" w:cs="Andalus"/>
        </w:rPr>
      </w:pPr>
      <w:r w:rsidRPr="009966A5">
        <w:rPr>
          <w:rFonts w:ascii="Andalus" w:hAnsi="Andalus" w:cs="Andalus"/>
        </w:rPr>
        <w:t xml:space="preserve">Ante o exposto, devida à relevância e à importância do projeto solicitamos a aprovação dos Senhores Vereadores, com EXTREMA URGÊNCIA, estando à </w:t>
      </w:r>
      <w:proofErr w:type="gramStart"/>
      <w:r w:rsidRPr="009966A5">
        <w:rPr>
          <w:rFonts w:ascii="Andalus" w:hAnsi="Andalus" w:cs="Andalus"/>
        </w:rPr>
        <w:t>inteira disposição para quaisquer outros esclarecimentos que se fizerem necessários</w:t>
      </w:r>
      <w:proofErr w:type="gramEnd"/>
      <w:r w:rsidRPr="009966A5">
        <w:rPr>
          <w:rFonts w:ascii="Andalus" w:hAnsi="Andalus" w:cs="Andalus"/>
        </w:rPr>
        <w:t>.</w:t>
      </w:r>
    </w:p>
    <w:p w:rsidR="005C4531" w:rsidRDefault="005C4531" w:rsidP="005C4531">
      <w:pPr>
        <w:spacing w:after="0" w:line="300" w:lineRule="atLeast"/>
        <w:ind w:firstLine="3119"/>
        <w:jc w:val="both"/>
        <w:rPr>
          <w:rFonts w:ascii="Andalus" w:hAnsi="Andalus" w:cs="Andalus"/>
        </w:rPr>
      </w:pPr>
    </w:p>
    <w:p w:rsidR="009966A5" w:rsidRDefault="009966A5" w:rsidP="005C4531">
      <w:pPr>
        <w:spacing w:after="0" w:line="300" w:lineRule="atLeast"/>
        <w:ind w:firstLine="3119"/>
        <w:jc w:val="both"/>
        <w:rPr>
          <w:rFonts w:ascii="Andalus" w:hAnsi="Andalus" w:cs="Andalus"/>
        </w:rPr>
      </w:pPr>
      <w:r w:rsidRPr="009966A5">
        <w:rPr>
          <w:rFonts w:ascii="Andalus" w:hAnsi="Andalus" w:cs="Andalus"/>
        </w:rPr>
        <w:t xml:space="preserve">Valinhos, </w:t>
      </w:r>
      <w:r>
        <w:rPr>
          <w:rFonts w:ascii="Andalus" w:hAnsi="Andalus" w:cs="Andalus"/>
        </w:rPr>
        <w:t>2</w:t>
      </w:r>
      <w:r w:rsidR="00E40D9D">
        <w:rPr>
          <w:rFonts w:ascii="Andalus" w:hAnsi="Andalus" w:cs="Andalus"/>
        </w:rPr>
        <w:t>3</w:t>
      </w:r>
      <w:r>
        <w:rPr>
          <w:rFonts w:ascii="Andalus" w:hAnsi="Andalus" w:cs="Andalus"/>
        </w:rPr>
        <w:t xml:space="preserve"> de março de 2018</w:t>
      </w:r>
      <w:r w:rsidRPr="009966A5">
        <w:rPr>
          <w:rFonts w:ascii="Andalus" w:hAnsi="Andalus" w:cs="Andalus"/>
        </w:rPr>
        <w:t>.</w:t>
      </w:r>
    </w:p>
    <w:p w:rsidR="000D6D85" w:rsidRDefault="000D6D85" w:rsidP="005C4531">
      <w:pPr>
        <w:tabs>
          <w:tab w:val="left" w:pos="0"/>
        </w:tabs>
        <w:spacing w:after="0" w:line="300" w:lineRule="atLeast"/>
        <w:rPr>
          <w:rFonts w:ascii="Andalus" w:hAnsi="Andalus" w:cs="Andalus"/>
          <w:bCs/>
        </w:rPr>
      </w:pPr>
      <w:bookmarkStart w:id="0" w:name="_GoBack"/>
      <w:bookmarkEnd w:id="0"/>
    </w:p>
    <w:p w:rsidR="000D6D85" w:rsidRDefault="000D6D85" w:rsidP="005C4531">
      <w:pPr>
        <w:tabs>
          <w:tab w:val="left" w:pos="0"/>
        </w:tabs>
        <w:spacing w:after="0" w:line="300" w:lineRule="atLeast"/>
        <w:rPr>
          <w:rFonts w:ascii="Andalus" w:hAnsi="Andalus" w:cs="Andalus"/>
          <w:bCs/>
        </w:rPr>
      </w:pPr>
    </w:p>
    <w:p w:rsidR="009966A5" w:rsidRPr="009966A5" w:rsidRDefault="009966A5" w:rsidP="005C4531">
      <w:pPr>
        <w:tabs>
          <w:tab w:val="left" w:pos="0"/>
        </w:tabs>
        <w:spacing w:after="0" w:line="300" w:lineRule="atLeast"/>
        <w:jc w:val="center"/>
        <w:rPr>
          <w:rFonts w:ascii="Andalus" w:hAnsi="Andalus" w:cs="Andalus"/>
          <w:bCs/>
        </w:rPr>
      </w:pPr>
      <w:r w:rsidRPr="009966A5">
        <w:rPr>
          <w:rFonts w:ascii="Andalus" w:hAnsi="Andalus" w:cs="Andalus"/>
          <w:bCs/>
        </w:rPr>
        <w:t>ISRAEL SCUPENARO</w:t>
      </w:r>
      <w:r w:rsidR="000D6D85" w:rsidRPr="000D6D85">
        <w:rPr>
          <w:rFonts w:ascii="Andalus" w:hAnsi="Andalus" w:cs="Andalus"/>
          <w:caps/>
        </w:rPr>
        <w:t xml:space="preserve"> </w:t>
      </w:r>
      <w:r w:rsidR="000D6D85">
        <w:rPr>
          <w:rFonts w:ascii="Andalus" w:hAnsi="Andalus" w:cs="Andalus"/>
          <w:caps/>
        </w:rPr>
        <w:tab/>
      </w:r>
      <w:r w:rsidR="000D6D85">
        <w:rPr>
          <w:rFonts w:ascii="Andalus" w:hAnsi="Andalus" w:cs="Andalus"/>
          <w:caps/>
        </w:rPr>
        <w:tab/>
      </w:r>
      <w:r w:rsidR="000D6D85">
        <w:rPr>
          <w:rFonts w:ascii="Andalus" w:hAnsi="Andalus" w:cs="Andalus"/>
          <w:caps/>
        </w:rPr>
        <w:tab/>
      </w:r>
      <w:r w:rsidR="000D6D85">
        <w:rPr>
          <w:rFonts w:ascii="Andalus" w:hAnsi="Andalus" w:cs="Andalus"/>
          <w:caps/>
        </w:rPr>
        <w:tab/>
      </w:r>
      <w:r w:rsidR="000D6D85">
        <w:rPr>
          <w:rFonts w:ascii="Andalus" w:hAnsi="Andalus" w:cs="Andalus"/>
          <w:caps/>
        </w:rPr>
        <w:tab/>
      </w:r>
      <w:r w:rsidR="000D6D85">
        <w:rPr>
          <w:rFonts w:ascii="Andalus" w:hAnsi="Andalus" w:cs="Andalus"/>
          <w:caps/>
        </w:rPr>
        <w:tab/>
      </w:r>
      <w:r w:rsidR="000D6D85">
        <w:rPr>
          <w:rFonts w:ascii="Andalus" w:hAnsi="Andalus" w:cs="Andalus"/>
          <w:caps/>
        </w:rPr>
        <w:tab/>
      </w:r>
      <w:r w:rsidR="000D6D85" w:rsidRPr="009966A5">
        <w:rPr>
          <w:rFonts w:ascii="Andalus" w:hAnsi="Andalus" w:cs="Andalus"/>
          <w:caps/>
        </w:rPr>
        <w:t>LUIZ MAYR NETO</w:t>
      </w:r>
    </w:p>
    <w:p w:rsidR="000D6D85" w:rsidRPr="009966A5" w:rsidRDefault="000D6D85" w:rsidP="005C4531">
      <w:pPr>
        <w:tabs>
          <w:tab w:val="left" w:pos="3119"/>
        </w:tabs>
        <w:spacing w:after="0" w:line="300" w:lineRule="atLeast"/>
        <w:jc w:val="center"/>
        <w:rPr>
          <w:rFonts w:ascii="Andalus" w:hAnsi="Andalus" w:cs="Andalus"/>
        </w:rPr>
      </w:pPr>
      <w:r>
        <w:rPr>
          <w:rFonts w:ascii="Andalus" w:hAnsi="Andalus" w:cs="Andalus"/>
          <w:bCs/>
        </w:rPr>
        <w:t xml:space="preserve">   </w:t>
      </w:r>
      <w:r w:rsidR="009966A5" w:rsidRPr="009966A5">
        <w:rPr>
          <w:rFonts w:ascii="Andalus" w:hAnsi="Andalus" w:cs="Andalus"/>
          <w:bCs/>
        </w:rPr>
        <w:t>Presidente</w:t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  <w:t xml:space="preserve"> </w:t>
      </w:r>
      <w:r w:rsidRPr="009966A5">
        <w:rPr>
          <w:rFonts w:ascii="Andalus" w:hAnsi="Andalus" w:cs="Andalus"/>
        </w:rPr>
        <w:t>1º Secretário</w:t>
      </w:r>
    </w:p>
    <w:p w:rsidR="000D6D85" w:rsidRPr="009966A5" w:rsidRDefault="000D6D85" w:rsidP="005C4531">
      <w:pPr>
        <w:tabs>
          <w:tab w:val="left" w:pos="3119"/>
        </w:tabs>
        <w:spacing w:after="0" w:line="300" w:lineRule="atLeast"/>
        <w:jc w:val="center"/>
        <w:rPr>
          <w:rFonts w:ascii="Andalus" w:hAnsi="Andalus" w:cs="Andalus"/>
        </w:rPr>
      </w:pPr>
    </w:p>
    <w:p w:rsidR="009966A5" w:rsidRPr="009966A5" w:rsidRDefault="009966A5" w:rsidP="005C4531">
      <w:pPr>
        <w:tabs>
          <w:tab w:val="left" w:pos="3119"/>
        </w:tabs>
        <w:spacing w:after="0" w:line="300" w:lineRule="atLeast"/>
        <w:jc w:val="center"/>
        <w:rPr>
          <w:rFonts w:ascii="Andalus" w:hAnsi="Andalus" w:cs="Andalus"/>
          <w:bCs/>
        </w:rPr>
      </w:pPr>
    </w:p>
    <w:p w:rsidR="009966A5" w:rsidRPr="009966A5" w:rsidRDefault="009966A5" w:rsidP="005C4531">
      <w:pPr>
        <w:tabs>
          <w:tab w:val="left" w:pos="3119"/>
        </w:tabs>
        <w:spacing w:after="0" w:line="300" w:lineRule="atLeast"/>
        <w:jc w:val="center"/>
        <w:rPr>
          <w:rFonts w:ascii="Andalus" w:hAnsi="Andalus" w:cs="Andalus"/>
          <w:bCs/>
        </w:rPr>
      </w:pPr>
      <w:r w:rsidRPr="009966A5">
        <w:rPr>
          <w:rFonts w:ascii="Andalus" w:hAnsi="Andalus" w:cs="Andalus"/>
          <w:caps/>
        </w:rPr>
        <w:t>ALÉCIO CAU</w:t>
      </w:r>
    </w:p>
    <w:p w:rsidR="007D42A7" w:rsidRDefault="009966A5" w:rsidP="005C4531">
      <w:pPr>
        <w:tabs>
          <w:tab w:val="left" w:pos="3119"/>
        </w:tabs>
        <w:spacing w:after="0" w:line="300" w:lineRule="atLeast"/>
        <w:jc w:val="center"/>
        <w:rPr>
          <w:rFonts w:ascii="Andalus" w:hAnsi="Andalus" w:cs="Andalus"/>
        </w:rPr>
      </w:pPr>
      <w:r w:rsidRPr="009966A5">
        <w:rPr>
          <w:rFonts w:ascii="Andalus" w:hAnsi="Andalus" w:cs="Andalus"/>
        </w:rPr>
        <w:t>2º Secretário</w:t>
      </w:r>
    </w:p>
    <w:p w:rsidR="00166B88" w:rsidRDefault="00166B88" w:rsidP="009966A5">
      <w:pPr>
        <w:tabs>
          <w:tab w:val="left" w:pos="3119"/>
        </w:tabs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 xml:space="preserve">Lei nº </w:t>
      </w:r>
      <w:r w:rsidR="006E53DE">
        <w:rPr>
          <w:rFonts w:ascii="Andalus" w:hAnsi="Andalus" w:cs="Andalus"/>
        </w:rPr>
        <w:t>___</w:t>
      </w:r>
      <w:r>
        <w:rPr>
          <w:rFonts w:ascii="Andalus" w:hAnsi="Andalus" w:cs="Andalus"/>
        </w:rPr>
        <w:t>_____</w:t>
      </w:r>
    </w:p>
    <w:p w:rsidR="00166B88" w:rsidRDefault="00166B88" w:rsidP="009966A5">
      <w:pPr>
        <w:tabs>
          <w:tab w:val="left" w:pos="3119"/>
        </w:tabs>
        <w:spacing w:after="0" w:line="240" w:lineRule="auto"/>
        <w:jc w:val="both"/>
        <w:rPr>
          <w:rFonts w:ascii="Andalus" w:hAnsi="Andalus" w:cs="Andalus"/>
        </w:rPr>
      </w:pPr>
    </w:p>
    <w:p w:rsidR="006E53DE" w:rsidRDefault="006E53DE" w:rsidP="006E53DE">
      <w:pPr>
        <w:tabs>
          <w:tab w:val="left" w:pos="3119"/>
        </w:tabs>
        <w:spacing w:after="0" w:line="240" w:lineRule="auto"/>
        <w:ind w:left="2835"/>
        <w:jc w:val="both"/>
        <w:rPr>
          <w:rFonts w:ascii="Andalus" w:hAnsi="Andalus" w:cs="Andalus"/>
        </w:rPr>
      </w:pPr>
      <w:r w:rsidRPr="009966A5">
        <w:rPr>
          <w:rFonts w:ascii="Andalus" w:hAnsi="Andalus" w:cs="Andalus"/>
        </w:rPr>
        <w:t>“</w:t>
      </w:r>
      <w:r>
        <w:rPr>
          <w:rFonts w:ascii="Andalus" w:hAnsi="Andalus" w:cs="Andalus"/>
        </w:rPr>
        <w:t>Fixa os subsídios do Prefeito, Vice Prefeito, Secretários, Presidente do Departamento de Águas e Esgotos de Valinhos e Presidente da Valinhos Previdência</w:t>
      </w:r>
      <w:r w:rsidRPr="009966A5">
        <w:rPr>
          <w:rFonts w:ascii="Andalus" w:hAnsi="Andalus" w:cs="Andalus"/>
        </w:rPr>
        <w:t>”.</w:t>
      </w:r>
    </w:p>
    <w:p w:rsidR="00166B88" w:rsidRDefault="00166B88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</w:p>
    <w:p w:rsidR="006E53DE" w:rsidRDefault="006E53DE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</w:p>
    <w:p w:rsidR="00166B88" w:rsidRDefault="00166B88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ORESTES PREVITALE JUNIOR, Prefeito do Município de Valinhos, no uso das atribuições que lhe são conferidas pelo artigo 80, inciso III da Lei Orgânica do Município,</w:t>
      </w:r>
    </w:p>
    <w:p w:rsidR="00166B88" w:rsidRDefault="00166B88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FAZ SABER que a Câmara Municipal aprovou e ele sanciona e promulga a seguinte Lei:</w:t>
      </w:r>
    </w:p>
    <w:p w:rsidR="00166B88" w:rsidRDefault="00166B88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Art. 1º. Os subsídios dos agentes políticos do Poder Executivo, com fundamento no artigo 78 da Lei Orgânica do Município, são fixados na seguinte conformidade:</w:t>
      </w:r>
    </w:p>
    <w:p w:rsidR="00AE5797" w:rsidRDefault="00166B88" w:rsidP="006E53DE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ndalus" w:hAnsi="Andalus" w:cs="Andalus"/>
        </w:rPr>
      </w:pPr>
      <w:r w:rsidRPr="00AE5797">
        <w:rPr>
          <w:rFonts w:ascii="Andalus" w:hAnsi="Andalus" w:cs="Andalus"/>
        </w:rPr>
        <w:t xml:space="preserve">Prefeito: R$ </w:t>
      </w:r>
      <w:r w:rsidR="00AE5797" w:rsidRPr="00AE5797">
        <w:rPr>
          <w:rFonts w:ascii="Andalus" w:hAnsi="Andalus" w:cs="Andalus"/>
        </w:rPr>
        <w:t>28.432,21</w:t>
      </w:r>
      <w:r w:rsidRPr="00AE5797">
        <w:rPr>
          <w:rFonts w:ascii="Andalus" w:hAnsi="Andalus" w:cs="Andalus"/>
        </w:rPr>
        <w:t xml:space="preserve">(vinte e </w:t>
      </w:r>
      <w:r w:rsidR="00AE5797" w:rsidRPr="00AE5797">
        <w:rPr>
          <w:rFonts w:ascii="Andalus" w:hAnsi="Andalus" w:cs="Andalus"/>
        </w:rPr>
        <w:t>oito mil quatrocentos e trinta e dois reais e vinte e um centavos)</w:t>
      </w:r>
    </w:p>
    <w:p w:rsidR="00166B88" w:rsidRDefault="00166B88" w:rsidP="006E53DE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ndalus" w:hAnsi="Andalus" w:cs="Andalus"/>
        </w:rPr>
      </w:pPr>
      <w:r w:rsidRPr="00AE5797">
        <w:rPr>
          <w:rFonts w:ascii="Andalus" w:hAnsi="Andalus" w:cs="Andalus"/>
        </w:rPr>
        <w:t xml:space="preserve">Vice-Prefeito: R$ </w:t>
      </w:r>
      <w:r w:rsidR="00AE5797" w:rsidRPr="00AE5797">
        <w:rPr>
          <w:rFonts w:ascii="Andalus" w:hAnsi="Andalus" w:cs="Andalus"/>
        </w:rPr>
        <w:t xml:space="preserve">16.179,87 </w:t>
      </w:r>
      <w:r w:rsidRPr="00AE5797">
        <w:rPr>
          <w:rFonts w:ascii="Andalus" w:hAnsi="Andalus" w:cs="Andalus"/>
        </w:rPr>
        <w:t xml:space="preserve">(dezesseis mil </w:t>
      </w:r>
      <w:r w:rsidR="00AE5797">
        <w:rPr>
          <w:rFonts w:ascii="Andalus" w:hAnsi="Andalus" w:cs="Andalus"/>
        </w:rPr>
        <w:t>cento e setenta e nove reais e oitenta e sete centavos)</w:t>
      </w:r>
    </w:p>
    <w:p w:rsidR="00AE5797" w:rsidRDefault="00166B88" w:rsidP="006E53DE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Secretários: </w:t>
      </w:r>
      <w:r w:rsidR="00AE5797" w:rsidRPr="00AE5797">
        <w:rPr>
          <w:rFonts w:ascii="Andalus" w:hAnsi="Andalus" w:cs="Andalus"/>
        </w:rPr>
        <w:t xml:space="preserve">R$ 16.179,87 (dezesseis mil </w:t>
      </w:r>
      <w:r w:rsidR="00AE5797">
        <w:rPr>
          <w:rFonts w:ascii="Andalus" w:hAnsi="Andalus" w:cs="Andalus"/>
        </w:rPr>
        <w:t>cento e setenta e nove reais e oitenta e sete centavos)</w:t>
      </w:r>
    </w:p>
    <w:p w:rsidR="00AE5797" w:rsidRDefault="00166B88" w:rsidP="006E53DE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Presidente do DAEV: </w:t>
      </w:r>
      <w:r w:rsidR="00AE5797" w:rsidRPr="00AE5797">
        <w:rPr>
          <w:rFonts w:ascii="Andalus" w:hAnsi="Andalus" w:cs="Andalus"/>
        </w:rPr>
        <w:t xml:space="preserve">R$ 16.179,87 (dezesseis mil </w:t>
      </w:r>
      <w:r w:rsidR="00AE5797">
        <w:rPr>
          <w:rFonts w:ascii="Andalus" w:hAnsi="Andalus" w:cs="Andalus"/>
        </w:rPr>
        <w:t>cento e setenta e nove reais e oitenta e sete centavos)</w:t>
      </w:r>
    </w:p>
    <w:p w:rsidR="00AE5797" w:rsidRDefault="00166B88" w:rsidP="006E53DE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ndalus" w:hAnsi="Andalus" w:cs="Andalus"/>
        </w:rPr>
      </w:pPr>
      <w:r w:rsidRPr="00AE5797">
        <w:rPr>
          <w:rFonts w:ascii="Andalus" w:hAnsi="Andalus" w:cs="Andalus"/>
        </w:rPr>
        <w:t xml:space="preserve">Presidente do VALIPREV: </w:t>
      </w:r>
      <w:r w:rsidR="00AE5797" w:rsidRPr="00AE5797">
        <w:rPr>
          <w:rFonts w:ascii="Andalus" w:hAnsi="Andalus" w:cs="Andalus"/>
        </w:rPr>
        <w:t xml:space="preserve">R$ 16.179,87 (dezesseis mil </w:t>
      </w:r>
      <w:r w:rsidR="00AE5797">
        <w:rPr>
          <w:rFonts w:ascii="Andalus" w:hAnsi="Andalus" w:cs="Andalus"/>
        </w:rPr>
        <w:t>cento e setenta e nove reais e oitenta e sete centavos)</w:t>
      </w:r>
    </w:p>
    <w:p w:rsidR="00166B88" w:rsidRDefault="00166B88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Art. 2º. As despesas decorrentes da aplicação da presente lei serão suportadas por verbas próprias, consignadas em orçamento. </w:t>
      </w:r>
    </w:p>
    <w:p w:rsidR="00166B88" w:rsidRDefault="00166B88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Parágrafo único. É autorizado o Poder Executivo a remanejar recursos previstos na Lei nº 5.582/2017, que estima a receita e f</w:t>
      </w:r>
      <w:r w:rsidR="000D6D85">
        <w:rPr>
          <w:rFonts w:ascii="Andalus" w:hAnsi="Andalus" w:cs="Andalus"/>
        </w:rPr>
        <w:t>i</w:t>
      </w:r>
      <w:r>
        <w:rPr>
          <w:rFonts w:ascii="Andalus" w:hAnsi="Andalus" w:cs="Andalus"/>
        </w:rPr>
        <w:t>xa a despesa para o exercício de 2018, para a fiel execução da presente lei.</w:t>
      </w:r>
    </w:p>
    <w:p w:rsidR="00166B88" w:rsidRDefault="00166B88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Art. 3º. Esta lei entra em vigor na data de sua publicação</w:t>
      </w:r>
      <w:r w:rsidR="000D6D85">
        <w:rPr>
          <w:rFonts w:ascii="Andalus" w:hAnsi="Andalus" w:cs="Andalus"/>
        </w:rPr>
        <w:t xml:space="preserve">, retroagindo seus efeitos </w:t>
      </w:r>
      <w:r w:rsidR="005C4531">
        <w:rPr>
          <w:rFonts w:ascii="Andalus" w:hAnsi="Andalus" w:cs="Andalus"/>
        </w:rPr>
        <w:t xml:space="preserve">a </w:t>
      </w:r>
      <w:r w:rsidR="000D6D85">
        <w:rPr>
          <w:rFonts w:ascii="Andalus" w:hAnsi="Andalus" w:cs="Andalus"/>
        </w:rPr>
        <w:t xml:space="preserve">agosto </w:t>
      </w:r>
      <w:r w:rsidR="005C4531">
        <w:rPr>
          <w:rFonts w:ascii="Andalus" w:hAnsi="Andalus" w:cs="Andalus"/>
        </w:rPr>
        <w:t xml:space="preserve">do ano </w:t>
      </w:r>
      <w:r w:rsidR="000D6D85">
        <w:rPr>
          <w:rFonts w:ascii="Andalus" w:hAnsi="Andalus" w:cs="Andalus"/>
        </w:rPr>
        <w:t>de 2017</w:t>
      </w:r>
      <w:r>
        <w:rPr>
          <w:rFonts w:ascii="Andalus" w:hAnsi="Andalus" w:cs="Andalus"/>
        </w:rPr>
        <w:t xml:space="preserve"> e revoga disposições contrárias.</w:t>
      </w:r>
    </w:p>
    <w:p w:rsidR="00166B88" w:rsidRDefault="00166B88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</w:p>
    <w:p w:rsidR="00166B88" w:rsidRDefault="00166B88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Prefeitura do Município de Valinhos, 23 de março de 2018.</w:t>
      </w:r>
    </w:p>
    <w:p w:rsidR="006E53DE" w:rsidRDefault="006E53DE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</w:p>
    <w:p w:rsidR="006E53DE" w:rsidRDefault="00166B88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ORESTES PREVITALLE JUNIOR</w:t>
      </w:r>
    </w:p>
    <w:p w:rsidR="00166B88" w:rsidRDefault="00166B88" w:rsidP="006E53DE">
      <w:pPr>
        <w:tabs>
          <w:tab w:val="left" w:pos="3119"/>
        </w:tabs>
        <w:spacing w:after="0" w:line="240" w:lineRule="auto"/>
        <w:ind w:firstLine="283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Prefeito Municipal</w:t>
      </w:r>
    </w:p>
    <w:sectPr w:rsidR="00166B88" w:rsidSect="009966A5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A40"/>
    <w:multiLevelType w:val="hybridMultilevel"/>
    <w:tmpl w:val="6E7E4EBE"/>
    <w:lvl w:ilvl="0" w:tplc="584CEC6C">
      <w:start w:val="1"/>
      <w:numFmt w:val="upperRoman"/>
      <w:lvlText w:val="%1."/>
      <w:lvlJc w:val="left"/>
      <w:pPr>
        <w:ind w:left="5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0" w:hanging="360"/>
      </w:pPr>
    </w:lvl>
    <w:lvl w:ilvl="2" w:tplc="0416001B" w:tentative="1">
      <w:start w:val="1"/>
      <w:numFmt w:val="lowerRoman"/>
      <w:lvlText w:val="%3."/>
      <w:lvlJc w:val="right"/>
      <w:pPr>
        <w:ind w:left="1590" w:hanging="180"/>
      </w:pPr>
    </w:lvl>
    <w:lvl w:ilvl="3" w:tplc="0416000F" w:tentative="1">
      <w:start w:val="1"/>
      <w:numFmt w:val="decimal"/>
      <w:lvlText w:val="%4."/>
      <w:lvlJc w:val="left"/>
      <w:pPr>
        <w:ind w:left="2310" w:hanging="360"/>
      </w:pPr>
    </w:lvl>
    <w:lvl w:ilvl="4" w:tplc="04160019" w:tentative="1">
      <w:start w:val="1"/>
      <w:numFmt w:val="lowerLetter"/>
      <w:lvlText w:val="%5."/>
      <w:lvlJc w:val="left"/>
      <w:pPr>
        <w:ind w:left="3030" w:hanging="360"/>
      </w:pPr>
    </w:lvl>
    <w:lvl w:ilvl="5" w:tplc="0416001B" w:tentative="1">
      <w:start w:val="1"/>
      <w:numFmt w:val="lowerRoman"/>
      <w:lvlText w:val="%6."/>
      <w:lvlJc w:val="right"/>
      <w:pPr>
        <w:ind w:left="3750" w:hanging="180"/>
      </w:pPr>
    </w:lvl>
    <w:lvl w:ilvl="6" w:tplc="0416000F" w:tentative="1">
      <w:start w:val="1"/>
      <w:numFmt w:val="decimal"/>
      <w:lvlText w:val="%7."/>
      <w:lvlJc w:val="left"/>
      <w:pPr>
        <w:ind w:left="4470" w:hanging="360"/>
      </w:pPr>
    </w:lvl>
    <w:lvl w:ilvl="7" w:tplc="04160019" w:tentative="1">
      <w:start w:val="1"/>
      <w:numFmt w:val="lowerLetter"/>
      <w:lvlText w:val="%8."/>
      <w:lvlJc w:val="left"/>
      <w:pPr>
        <w:ind w:left="5190" w:hanging="360"/>
      </w:pPr>
    </w:lvl>
    <w:lvl w:ilvl="8" w:tplc="0416001B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42A7"/>
    <w:rsid w:val="000D6D85"/>
    <w:rsid w:val="00166B88"/>
    <w:rsid w:val="001D3434"/>
    <w:rsid w:val="00572A7C"/>
    <w:rsid w:val="005C4531"/>
    <w:rsid w:val="00646858"/>
    <w:rsid w:val="006E53DE"/>
    <w:rsid w:val="007D42A7"/>
    <w:rsid w:val="00821E1E"/>
    <w:rsid w:val="008F0855"/>
    <w:rsid w:val="009966A5"/>
    <w:rsid w:val="00AA4154"/>
    <w:rsid w:val="00AE5797"/>
    <w:rsid w:val="00E40D9D"/>
    <w:rsid w:val="00FA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966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66A5"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6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karinecosta</dc:creator>
  <cp:lastModifiedBy>karinecosta</cp:lastModifiedBy>
  <cp:revision>2</cp:revision>
  <cp:lastPrinted>2018-03-26T19:19:00Z</cp:lastPrinted>
  <dcterms:created xsi:type="dcterms:W3CDTF">2018-03-23T18:15:00Z</dcterms:created>
  <dcterms:modified xsi:type="dcterms:W3CDTF">2018-03-26T19:52:00Z</dcterms:modified>
</cp:coreProperties>
</file>