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7B21B5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B21B5">
        <w:rPr>
          <w:rFonts w:ascii="Corbel" w:hAnsi="Corbel" w:cstheme="minorHAnsi"/>
          <w:b/>
          <w:sz w:val="28"/>
          <w:szCs w:val="28"/>
        </w:rPr>
        <w:t>843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B21B5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 w:rsidP="00ED5EFE">
      <w:pPr>
        <w:jc w:val="both"/>
        <w:rPr>
          <w:rFonts w:ascii="Corbel" w:hAnsi="Corbel" w:cstheme="minorHAnsi"/>
          <w:b/>
          <w:sz w:val="28"/>
          <w:szCs w:val="28"/>
        </w:rPr>
      </w:pPr>
    </w:p>
    <w:p w:rsidR="00C46F9F" w:rsidRPr="005527A4" w:rsidRDefault="00C46F9F" w:rsidP="00ED5EFE">
      <w:pPr>
        <w:ind w:left="2835"/>
        <w:jc w:val="both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9B4530">
        <w:rPr>
          <w:rFonts w:ascii="Corbel" w:hAnsi="Corbel" w:cstheme="minorHAnsi"/>
          <w:b/>
          <w:sz w:val="28"/>
          <w:szCs w:val="28"/>
        </w:rPr>
        <w:t xml:space="preserve"> </w:t>
      </w:r>
      <w:r w:rsidR="00DF6FD9" w:rsidRPr="00DF6FD9">
        <w:rPr>
          <w:rFonts w:ascii="Corbel" w:hAnsi="Corbel" w:cstheme="minorHAnsi"/>
          <w:b/>
          <w:sz w:val="28"/>
          <w:szCs w:val="28"/>
        </w:rPr>
        <w:t>Fiscalização pela Secretaria de Planejamento e Meio Ambiente para tráfego de caminhões que transportam pedra brita e areia, Rua João Bissoto Filho, Bairro dos Ortizes.</w:t>
      </w:r>
    </w:p>
    <w:p w:rsidR="00BA6637" w:rsidRPr="005174C0" w:rsidRDefault="00C46F9F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ED5EFE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Default="00571DC9" w:rsidP="00943118">
      <w:pPr>
        <w:pStyle w:val="PargrafodaLista"/>
        <w:numPr>
          <w:ilvl w:val="0"/>
          <w:numId w:val="1"/>
        </w:numPr>
        <w:spacing w:after="0"/>
        <w:jc w:val="both"/>
        <w:rPr>
          <w:rFonts w:ascii="Corbel" w:hAnsi="Corbel" w:cstheme="minorHAnsi"/>
          <w:sz w:val="26"/>
          <w:szCs w:val="26"/>
        </w:rPr>
      </w:pPr>
      <w:r w:rsidRPr="00063430">
        <w:rPr>
          <w:rFonts w:ascii="Corbel" w:hAnsi="Corbel" w:cstheme="minorHAnsi"/>
          <w:sz w:val="26"/>
          <w:szCs w:val="26"/>
        </w:rPr>
        <w:t>Fi</w:t>
      </w:r>
      <w:r w:rsidR="00EE4B9C" w:rsidRPr="00063430">
        <w:rPr>
          <w:rFonts w:ascii="Corbel" w:hAnsi="Corbel" w:cstheme="minorHAnsi"/>
          <w:sz w:val="26"/>
          <w:szCs w:val="26"/>
        </w:rPr>
        <w:t xml:space="preserve">scalizar </w:t>
      </w:r>
      <w:r w:rsidR="00DE6097" w:rsidRPr="00063430">
        <w:rPr>
          <w:rFonts w:ascii="Corbel" w:hAnsi="Corbel" w:cstheme="minorHAnsi"/>
          <w:sz w:val="26"/>
          <w:szCs w:val="26"/>
        </w:rPr>
        <w:t>procedimento indevido</w:t>
      </w:r>
      <w:r w:rsidR="00EE4B9C" w:rsidRPr="00063430">
        <w:rPr>
          <w:rFonts w:ascii="Corbel" w:hAnsi="Corbel" w:cstheme="minorHAnsi"/>
          <w:sz w:val="26"/>
          <w:szCs w:val="26"/>
        </w:rPr>
        <w:t xml:space="preserve"> </w:t>
      </w:r>
      <w:r w:rsidR="002E5A1F" w:rsidRPr="00063430">
        <w:rPr>
          <w:rFonts w:ascii="Corbel" w:hAnsi="Corbel" w:cstheme="minorHAnsi"/>
          <w:sz w:val="26"/>
          <w:szCs w:val="26"/>
        </w:rPr>
        <w:t>de transporte</w:t>
      </w:r>
      <w:r w:rsidRPr="00063430">
        <w:rPr>
          <w:rFonts w:ascii="Corbel" w:hAnsi="Corbel" w:cstheme="minorHAnsi"/>
          <w:sz w:val="26"/>
          <w:szCs w:val="26"/>
        </w:rPr>
        <w:t xml:space="preserve"> de cargas como pedra brita e areia</w:t>
      </w:r>
      <w:r w:rsidR="00EE4B9C" w:rsidRPr="00063430">
        <w:rPr>
          <w:rFonts w:ascii="Corbel" w:hAnsi="Corbel" w:cstheme="minorHAnsi"/>
          <w:sz w:val="26"/>
          <w:szCs w:val="26"/>
        </w:rPr>
        <w:t>,</w:t>
      </w:r>
      <w:r w:rsidR="001B7BE3" w:rsidRPr="00063430">
        <w:rPr>
          <w:rFonts w:ascii="Corbel" w:hAnsi="Corbel" w:cstheme="minorHAnsi"/>
          <w:sz w:val="26"/>
          <w:szCs w:val="26"/>
        </w:rPr>
        <w:t xml:space="preserve"> </w:t>
      </w:r>
      <w:r w:rsidR="00EE4B9C" w:rsidRPr="00063430">
        <w:rPr>
          <w:rFonts w:ascii="Corbel" w:hAnsi="Corbel" w:cstheme="minorHAnsi"/>
          <w:sz w:val="26"/>
          <w:szCs w:val="26"/>
        </w:rPr>
        <w:t xml:space="preserve">de veículos </w:t>
      </w:r>
      <w:r w:rsidR="001B7BE3" w:rsidRPr="00063430">
        <w:rPr>
          <w:rFonts w:ascii="Corbel" w:hAnsi="Corbel" w:cstheme="minorHAnsi"/>
          <w:sz w:val="26"/>
          <w:szCs w:val="26"/>
        </w:rPr>
        <w:t xml:space="preserve">que trafegam pela Rua João Bissoto Filho, Bairros dos Ortizes. </w:t>
      </w:r>
      <w:r w:rsidR="002E5A1F" w:rsidRPr="00063430">
        <w:rPr>
          <w:rFonts w:ascii="Corbel" w:hAnsi="Corbel" w:cstheme="minorHAnsi"/>
          <w:sz w:val="26"/>
          <w:szCs w:val="26"/>
        </w:rPr>
        <w:t>Veículos esses de propriedade ou presta</w:t>
      </w:r>
      <w:r w:rsidR="00063430">
        <w:rPr>
          <w:rFonts w:ascii="Corbel" w:hAnsi="Corbel" w:cstheme="minorHAnsi"/>
          <w:sz w:val="26"/>
          <w:szCs w:val="26"/>
        </w:rPr>
        <w:t>dores de serviços para empresas de usinagem de britagem instalada na região.</w:t>
      </w:r>
    </w:p>
    <w:p w:rsidR="00491C59" w:rsidRDefault="00491C59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</w:p>
    <w:p w:rsidR="00491C59" w:rsidRPr="00777A56" w:rsidRDefault="00491C59" w:rsidP="00ED5EFE">
      <w:pPr>
        <w:spacing w:after="0"/>
        <w:jc w:val="both"/>
        <w:rPr>
          <w:rFonts w:ascii="Corbel" w:hAnsi="Corbel" w:cstheme="minorHAnsi"/>
          <w:b/>
          <w:sz w:val="26"/>
          <w:szCs w:val="26"/>
        </w:rPr>
      </w:pPr>
      <w:r w:rsidRPr="00777A56">
        <w:rPr>
          <w:rFonts w:ascii="Corbel" w:hAnsi="Corbel" w:cstheme="minorHAnsi"/>
          <w:b/>
          <w:sz w:val="26"/>
          <w:szCs w:val="26"/>
        </w:rPr>
        <w:t>Justificativa:</w:t>
      </w:r>
    </w:p>
    <w:p w:rsidR="00736CB7" w:rsidRDefault="00DE6097" w:rsidP="00ED5EFE">
      <w:pPr>
        <w:spacing w:after="0"/>
        <w:jc w:val="both"/>
        <w:rPr>
          <w:rFonts w:ascii="Corbel" w:hAnsi="Corbel" w:cs="Arial"/>
          <w:sz w:val="27"/>
          <w:szCs w:val="27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5A4281">
        <w:rPr>
          <w:rFonts w:ascii="Corbel" w:hAnsi="Corbel" w:cstheme="minorHAnsi"/>
          <w:sz w:val="26"/>
          <w:szCs w:val="26"/>
        </w:rPr>
        <w:tab/>
      </w:r>
      <w:r w:rsidR="00973420">
        <w:rPr>
          <w:rFonts w:ascii="Corbel" w:hAnsi="Corbel" w:cstheme="minorHAnsi"/>
          <w:sz w:val="26"/>
          <w:szCs w:val="26"/>
        </w:rPr>
        <w:t xml:space="preserve">Este Vereador esteve visitando </w:t>
      </w:r>
      <w:r w:rsidR="008A627D">
        <w:rPr>
          <w:rFonts w:ascii="Corbel" w:hAnsi="Corbel" w:cstheme="minorHAnsi"/>
          <w:sz w:val="26"/>
          <w:szCs w:val="26"/>
        </w:rPr>
        <w:t>a região da Rua J</w:t>
      </w:r>
      <w:r w:rsidR="005A4281">
        <w:rPr>
          <w:rFonts w:ascii="Corbel" w:hAnsi="Corbel" w:cstheme="minorHAnsi"/>
          <w:sz w:val="26"/>
          <w:szCs w:val="26"/>
        </w:rPr>
        <w:t>oão Bissoto Filho até altura</w:t>
      </w:r>
      <w:r w:rsidR="008A627D">
        <w:rPr>
          <w:rFonts w:ascii="Corbel" w:hAnsi="Corbel" w:cstheme="minorHAnsi"/>
          <w:sz w:val="26"/>
          <w:szCs w:val="26"/>
        </w:rPr>
        <w:t xml:space="preserve"> que atinge o complexo das empresas citadas. Em quase 2 km de extensão da via, encontra-se</w:t>
      </w:r>
      <w:r w:rsidR="006124EF">
        <w:rPr>
          <w:rFonts w:ascii="Corbel" w:hAnsi="Corbel" w:cstheme="minorHAnsi"/>
          <w:sz w:val="26"/>
          <w:szCs w:val="26"/>
        </w:rPr>
        <w:t xml:space="preserve"> derramado</w:t>
      </w:r>
      <w:r w:rsidR="008A627D">
        <w:rPr>
          <w:rFonts w:ascii="Corbel" w:hAnsi="Corbel" w:cstheme="minorHAnsi"/>
          <w:sz w:val="26"/>
          <w:szCs w:val="26"/>
        </w:rPr>
        <w:t xml:space="preserve"> muita areia, pedra e pó que se esten</w:t>
      </w:r>
      <w:r w:rsidR="00307FBF">
        <w:rPr>
          <w:rFonts w:ascii="Corbel" w:hAnsi="Corbel" w:cstheme="minorHAnsi"/>
          <w:sz w:val="26"/>
          <w:szCs w:val="26"/>
        </w:rPr>
        <w:t>de até parte da via de rolagem. Constatou-se também que, muitos caminhões que saem carregados do complexo, princ</w:t>
      </w:r>
      <w:r w:rsidR="006124EF">
        <w:rPr>
          <w:rFonts w:ascii="Corbel" w:hAnsi="Corbel" w:cstheme="minorHAnsi"/>
          <w:sz w:val="26"/>
          <w:szCs w:val="26"/>
        </w:rPr>
        <w:t xml:space="preserve">ipalmente o de pedra brita, </w:t>
      </w:r>
      <w:r w:rsidR="005A5C99">
        <w:rPr>
          <w:rFonts w:ascii="Corbel" w:hAnsi="Corbel" w:cstheme="minorHAnsi"/>
          <w:sz w:val="26"/>
          <w:szCs w:val="26"/>
        </w:rPr>
        <w:t>não usam qualquer tipo de proteção de cobertura, des</w:t>
      </w:r>
      <w:r w:rsidR="00307FBF">
        <w:rPr>
          <w:rFonts w:ascii="Corbel" w:hAnsi="Corbel" w:cstheme="minorHAnsi"/>
          <w:sz w:val="26"/>
          <w:szCs w:val="26"/>
        </w:rPr>
        <w:t>cump</w:t>
      </w:r>
      <w:r w:rsidR="006124EF">
        <w:rPr>
          <w:rFonts w:ascii="Corbel" w:hAnsi="Corbel" w:cstheme="minorHAnsi"/>
          <w:sz w:val="26"/>
          <w:szCs w:val="26"/>
        </w:rPr>
        <w:t>rindo</w:t>
      </w:r>
      <w:r w:rsidR="000A4BAE">
        <w:rPr>
          <w:rFonts w:ascii="Corbel" w:hAnsi="Corbel" w:cstheme="minorHAnsi"/>
          <w:sz w:val="26"/>
          <w:szCs w:val="26"/>
        </w:rPr>
        <w:t xml:space="preserve"> as resoluções do CONTRAN </w:t>
      </w:r>
      <w:r w:rsidR="0079311C">
        <w:rPr>
          <w:rFonts w:ascii="Corbel" w:hAnsi="Corbel" w:cstheme="minorHAnsi"/>
          <w:sz w:val="26"/>
          <w:szCs w:val="26"/>
        </w:rPr>
        <w:t>que dita  que “</w:t>
      </w:r>
      <w:r w:rsidR="000A4BAE">
        <w:rPr>
          <w:rFonts w:ascii="Corbel" w:hAnsi="Corbel" w:cs="Arial"/>
          <w:sz w:val="27"/>
          <w:szCs w:val="27"/>
        </w:rPr>
        <w:t xml:space="preserve">caminhões que transportam sólidos a granel destinados ou provenientes da construção civil (terra, areia, pedra brita, aterro, etc...), devem seguir normas de proteção da </w:t>
      </w:r>
      <w:r w:rsidR="00063430"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carga </w:t>
      </w:r>
      <w:r w:rsidR="00063430"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adequadas, como </w:t>
      </w:r>
      <w:r w:rsidR="00063430"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por exemplo: lona </w:t>
      </w:r>
      <w:r w:rsidR="00063430">
        <w:rPr>
          <w:rFonts w:ascii="Corbel" w:hAnsi="Corbel" w:cs="Arial"/>
          <w:sz w:val="27"/>
          <w:szCs w:val="27"/>
        </w:rPr>
        <w:t xml:space="preserve">  </w:t>
      </w:r>
      <w:r w:rsidR="000A4BAE">
        <w:rPr>
          <w:rFonts w:ascii="Corbel" w:hAnsi="Corbel" w:cs="Arial"/>
          <w:sz w:val="27"/>
          <w:szCs w:val="27"/>
        </w:rPr>
        <w:t xml:space="preserve">devidamente </w:t>
      </w:r>
      <w:r w:rsidR="00063430">
        <w:rPr>
          <w:rFonts w:ascii="Corbel" w:hAnsi="Corbel" w:cs="Arial"/>
          <w:sz w:val="27"/>
          <w:szCs w:val="27"/>
        </w:rPr>
        <w:t xml:space="preserve">  </w:t>
      </w:r>
      <w:r w:rsidR="000A4BAE">
        <w:rPr>
          <w:rFonts w:ascii="Corbel" w:hAnsi="Corbel" w:cs="Arial"/>
          <w:sz w:val="27"/>
          <w:szCs w:val="27"/>
        </w:rPr>
        <w:t xml:space="preserve">ancorada à </w:t>
      </w: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  <w:r>
        <w:rPr>
          <w:rFonts w:ascii="Corbel" w:hAnsi="Corbel" w:cs="Arial"/>
          <w:sz w:val="27"/>
          <w:szCs w:val="27"/>
        </w:rPr>
        <w:t>c</w:t>
      </w:r>
      <w:r w:rsidR="000A4BAE">
        <w:rPr>
          <w:rFonts w:ascii="Corbel" w:hAnsi="Corbel" w:cs="Arial"/>
          <w:sz w:val="27"/>
          <w:szCs w:val="27"/>
        </w:rPr>
        <w:t>arroceria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 e 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>cobrindo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 totalmente a 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>carga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 de 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forma 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a 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>não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 permitir</w:t>
      </w:r>
      <w:r>
        <w:rPr>
          <w:rFonts w:ascii="Corbel" w:hAnsi="Corbel" w:cs="Arial"/>
          <w:sz w:val="27"/>
          <w:szCs w:val="27"/>
        </w:rPr>
        <w:t xml:space="preserve"> </w:t>
      </w:r>
      <w:r w:rsidR="000A4BAE">
        <w:rPr>
          <w:rFonts w:ascii="Corbel" w:hAnsi="Corbel" w:cs="Arial"/>
          <w:sz w:val="27"/>
          <w:szCs w:val="27"/>
        </w:rPr>
        <w:t xml:space="preserve"> a queda</w:t>
      </w:r>
      <w:r>
        <w:rPr>
          <w:rFonts w:ascii="Corbel" w:hAnsi="Corbel" w:cs="Arial"/>
          <w:sz w:val="27"/>
          <w:szCs w:val="27"/>
        </w:rPr>
        <w:t xml:space="preserve">    </w:t>
      </w:r>
      <w:r w:rsidR="000A4BAE">
        <w:rPr>
          <w:rFonts w:ascii="Corbel" w:hAnsi="Corbel" w:cs="Arial"/>
          <w:sz w:val="27"/>
          <w:szCs w:val="27"/>
        </w:rPr>
        <w:t xml:space="preserve"> de </w:t>
      </w: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063430" w:rsidRDefault="00063430" w:rsidP="00ED5EFE">
      <w:pPr>
        <w:spacing w:after="0"/>
        <w:jc w:val="both"/>
        <w:rPr>
          <w:rFonts w:ascii="Corbel" w:hAnsi="Corbel" w:cs="Arial"/>
          <w:sz w:val="27"/>
          <w:szCs w:val="27"/>
        </w:rPr>
      </w:pPr>
    </w:p>
    <w:p w:rsidR="00491C59" w:rsidRPr="005174C0" w:rsidRDefault="000A4BAE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="Arial"/>
          <w:sz w:val="27"/>
          <w:szCs w:val="27"/>
        </w:rPr>
        <w:t>qualquer resíduo em vias de rolagem</w:t>
      </w:r>
      <w:r w:rsidR="0079311C">
        <w:rPr>
          <w:rFonts w:ascii="Corbel" w:hAnsi="Corbel" w:cs="Arial"/>
          <w:sz w:val="27"/>
          <w:szCs w:val="27"/>
        </w:rPr>
        <w:t>’’</w:t>
      </w:r>
      <w:r>
        <w:rPr>
          <w:rFonts w:ascii="Corbel" w:hAnsi="Corbel" w:cs="Arial"/>
          <w:sz w:val="27"/>
          <w:szCs w:val="27"/>
        </w:rPr>
        <w:t xml:space="preserve">. </w:t>
      </w:r>
      <w:r w:rsidR="0079311C">
        <w:rPr>
          <w:rFonts w:ascii="Corbel" w:hAnsi="Corbel" w:cs="Arial"/>
          <w:sz w:val="27"/>
          <w:szCs w:val="27"/>
        </w:rPr>
        <w:t xml:space="preserve">Esse transporte irregular </w:t>
      </w:r>
      <w:r w:rsidR="00751B4A">
        <w:rPr>
          <w:rFonts w:ascii="Corbel" w:hAnsi="Corbel" w:cs="Arial"/>
          <w:sz w:val="27"/>
          <w:szCs w:val="27"/>
        </w:rPr>
        <w:t xml:space="preserve">vem </w:t>
      </w:r>
      <w:r w:rsidR="0079311C">
        <w:rPr>
          <w:rFonts w:ascii="Corbel" w:hAnsi="Corbel" w:cs="Arial"/>
          <w:sz w:val="27"/>
          <w:szCs w:val="27"/>
        </w:rPr>
        <w:t xml:space="preserve">acarretando o derramamento nas vias vem causando imenso prejuízo ao meio ambiente, aos moradores da região, a motoristas, perigo aos pedestres, ciclistas e motociclistas. </w:t>
      </w:r>
      <w:r w:rsidR="0079311C">
        <w:rPr>
          <w:rFonts w:ascii="Corbel" w:hAnsi="Corbel" w:cs="Arial"/>
          <w:sz w:val="27"/>
          <w:szCs w:val="27"/>
        </w:rPr>
        <w:br/>
      </w:r>
    </w:p>
    <w:p w:rsidR="00B63ACD" w:rsidRPr="005174C0" w:rsidRDefault="00491C59" w:rsidP="00ED5EFE">
      <w:pPr>
        <w:spacing w:after="0"/>
        <w:jc w:val="both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 w:rsidR="00751B4A">
        <w:rPr>
          <w:rFonts w:ascii="Corbel" w:hAnsi="Corbel" w:cstheme="minorHAnsi"/>
          <w:sz w:val="26"/>
          <w:szCs w:val="26"/>
        </w:rPr>
        <w:t>Este Vereador r</w:t>
      </w:r>
      <w:r>
        <w:rPr>
          <w:rFonts w:ascii="Corbel" w:hAnsi="Corbel" w:cstheme="minorHAnsi"/>
          <w:sz w:val="26"/>
          <w:szCs w:val="26"/>
        </w:rPr>
        <w:t xml:space="preserve">equer </w:t>
      </w:r>
      <w:r w:rsidR="00A55F14">
        <w:rPr>
          <w:rFonts w:ascii="Corbel" w:hAnsi="Corbel" w:cstheme="minorHAnsi"/>
          <w:sz w:val="26"/>
          <w:szCs w:val="26"/>
        </w:rPr>
        <w:t xml:space="preserve">também </w:t>
      </w:r>
      <w:r>
        <w:rPr>
          <w:rFonts w:ascii="Corbel" w:hAnsi="Corbel" w:cstheme="minorHAnsi"/>
          <w:sz w:val="26"/>
          <w:szCs w:val="26"/>
        </w:rPr>
        <w:t xml:space="preserve">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66044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736CB7">
      <w:pgSz w:w="11906" w:h="16838"/>
      <w:pgMar w:top="1701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28E"/>
    <w:multiLevelType w:val="hybridMultilevel"/>
    <w:tmpl w:val="EF5AE278"/>
    <w:lvl w:ilvl="0" w:tplc="1CCC057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63430"/>
    <w:rsid w:val="00066044"/>
    <w:rsid w:val="00070334"/>
    <w:rsid w:val="00072CDF"/>
    <w:rsid w:val="000A4BAE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B7BE3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2E5A1F"/>
    <w:rsid w:val="00307FBF"/>
    <w:rsid w:val="003546AA"/>
    <w:rsid w:val="00374A8D"/>
    <w:rsid w:val="00382906"/>
    <w:rsid w:val="003B7AFB"/>
    <w:rsid w:val="003D0736"/>
    <w:rsid w:val="003F24D7"/>
    <w:rsid w:val="004004B1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71DC9"/>
    <w:rsid w:val="005A4281"/>
    <w:rsid w:val="005A5C99"/>
    <w:rsid w:val="005A7462"/>
    <w:rsid w:val="005B39C0"/>
    <w:rsid w:val="005C371F"/>
    <w:rsid w:val="005C7A0A"/>
    <w:rsid w:val="00607F23"/>
    <w:rsid w:val="006124EF"/>
    <w:rsid w:val="00633C10"/>
    <w:rsid w:val="00634365"/>
    <w:rsid w:val="006415CB"/>
    <w:rsid w:val="00646C7E"/>
    <w:rsid w:val="00653BC8"/>
    <w:rsid w:val="00665C8B"/>
    <w:rsid w:val="006757F7"/>
    <w:rsid w:val="006765FA"/>
    <w:rsid w:val="006951F1"/>
    <w:rsid w:val="006B7B8F"/>
    <w:rsid w:val="006C659F"/>
    <w:rsid w:val="006D3402"/>
    <w:rsid w:val="006D4499"/>
    <w:rsid w:val="007162A6"/>
    <w:rsid w:val="007369BA"/>
    <w:rsid w:val="00736CB7"/>
    <w:rsid w:val="00742CD9"/>
    <w:rsid w:val="007468E0"/>
    <w:rsid w:val="00751B4A"/>
    <w:rsid w:val="00777A56"/>
    <w:rsid w:val="00777F28"/>
    <w:rsid w:val="0079311C"/>
    <w:rsid w:val="00797EC3"/>
    <w:rsid w:val="007A0422"/>
    <w:rsid w:val="007B21B5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27D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3420"/>
    <w:rsid w:val="00976704"/>
    <w:rsid w:val="009B4530"/>
    <w:rsid w:val="009D0F18"/>
    <w:rsid w:val="00A55F14"/>
    <w:rsid w:val="00A84DE4"/>
    <w:rsid w:val="00AA038B"/>
    <w:rsid w:val="00AC0422"/>
    <w:rsid w:val="00AD5797"/>
    <w:rsid w:val="00AD706B"/>
    <w:rsid w:val="00AE2349"/>
    <w:rsid w:val="00AF27E8"/>
    <w:rsid w:val="00B00B65"/>
    <w:rsid w:val="00B1784D"/>
    <w:rsid w:val="00B25DBD"/>
    <w:rsid w:val="00B274DA"/>
    <w:rsid w:val="00B318D3"/>
    <w:rsid w:val="00B5297B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E6097"/>
    <w:rsid w:val="00DF2212"/>
    <w:rsid w:val="00DF2D9E"/>
    <w:rsid w:val="00DF6FD9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D5EFE"/>
    <w:rsid w:val="00EE4B9C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B727E"/>
    <w:rsid w:val="00FD726E"/>
    <w:rsid w:val="00FE2B90"/>
    <w:rsid w:val="00FE3CDF"/>
    <w:rsid w:val="00FE6983"/>
    <w:rsid w:val="00FF467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E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71D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E5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5A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E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571D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E5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5A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307E-A675-4264-8998-2C41E581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27</cp:revision>
  <cp:lastPrinted>2018-03-14T19:21:00Z</cp:lastPrinted>
  <dcterms:created xsi:type="dcterms:W3CDTF">2018-03-14T18:37:00Z</dcterms:created>
  <dcterms:modified xsi:type="dcterms:W3CDTF">2018-03-19T15:01:00Z</dcterms:modified>
</cp:coreProperties>
</file>