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174C0" w:rsidRDefault="002A6228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2A6228">
        <w:rPr>
          <w:rFonts w:ascii="Corbel" w:hAnsi="Corbel" w:cstheme="minorHAnsi"/>
          <w:b/>
          <w:sz w:val="28"/>
          <w:szCs w:val="28"/>
        </w:rPr>
        <w:t>834</w:t>
      </w:r>
      <w:r>
        <w:rPr>
          <w:rFonts w:ascii="Corbel" w:hAnsi="Corbel" w:cstheme="minorHAnsi"/>
          <w:b/>
          <w:sz w:val="28"/>
          <w:szCs w:val="28"/>
        </w:rPr>
        <w:t>/</w:t>
      </w:r>
      <w:r w:rsidRPr="002A6228">
        <w:rPr>
          <w:rFonts w:ascii="Corbel" w:hAnsi="Corbel" w:cstheme="minorHAnsi"/>
          <w:b/>
          <w:sz w:val="28"/>
          <w:szCs w:val="28"/>
        </w:rPr>
        <w:t>2018</w:t>
      </w:r>
    </w:p>
    <w:p w:rsidR="00C46F9F" w:rsidRPr="005174C0" w:rsidRDefault="00C46F9F">
      <w:pPr>
        <w:rPr>
          <w:rFonts w:ascii="Corbel" w:hAnsi="Corbel" w:cstheme="minorHAnsi"/>
          <w:b/>
          <w:sz w:val="28"/>
          <w:szCs w:val="28"/>
        </w:rPr>
      </w:pPr>
    </w:p>
    <w:p w:rsidR="00025F22" w:rsidRPr="005174C0" w:rsidRDefault="00C46F9F" w:rsidP="00C46F9F">
      <w:pPr>
        <w:ind w:left="2835"/>
        <w:rPr>
          <w:rFonts w:ascii="Corbel" w:hAnsi="Corbel" w:cstheme="minorHAnsi"/>
          <w:b/>
          <w:sz w:val="28"/>
          <w:szCs w:val="28"/>
        </w:rPr>
      </w:pPr>
      <w:r w:rsidRPr="005174C0">
        <w:rPr>
          <w:rFonts w:ascii="Corbel" w:hAnsi="Corbel" w:cstheme="minorHAnsi"/>
          <w:b/>
          <w:sz w:val="28"/>
          <w:szCs w:val="28"/>
        </w:rPr>
        <w:t>Ementa:</w:t>
      </w:r>
      <w:r w:rsidR="002F057C">
        <w:rPr>
          <w:rFonts w:ascii="Corbel" w:hAnsi="Corbel" w:cstheme="minorHAnsi"/>
          <w:b/>
          <w:sz w:val="28"/>
          <w:szCs w:val="28"/>
        </w:rPr>
        <w:t xml:space="preserve"> Corte de mato e limpeza do entorno da Ponte, Av. Thereza Pogetti acesso ao Bairro Jd. das Figueiras.</w:t>
      </w:r>
    </w:p>
    <w:p w:rsidR="00C46F9F" w:rsidRPr="005527A4" w:rsidRDefault="00C46F9F" w:rsidP="00C46F9F">
      <w:pPr>
        <w:ind w:left="2835"/>
        <w:rPr>
          <w:rFonts w:ascii="Corbel" w:hAnsi="Corbel" w:cstheme="minorHAnsi"/>
          <w:b/>
          <w:sz w:val="28"/>
          <w:szCs w:val="28"/>
        </w:rPr>
      </w:pPr>
    </w:p>
    <w:p w:rsidR="00BA6637" w:rsidRPr="005174C0" w:rsidRDefault="00C46F9F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C46F9F">
      <w:pPr>
        <w:spacing w:after="0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733DF4" w:rsidP="00733DF4">
      <w:pPr>
        <w:pStyle w:val="PargrafodaLista"/>
        <w:numPr>
          <w:ilvl w:val="0"/>
          <w:numId w:val="1"/>
        </w:num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Executar limpeza do entorno da ponte;</w:t>
      </w:r>
    </w:p>
    <w:p w:rsidR="00733DF4" w:rsidRDefault="00733DF4" w:rsidP="00733DF4">
      <w:pPr>
        <w:pStyle w:val="PargrafodaLista"/>
        <w:numPr>
          <w:ilvl w:val="0"/>
          <w:numId w:val="1"/>
        </w:num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Desobstruir passeio público, conforme demonstrado na foto 1 em anexo.</w:t>
      </w:r>
    </w:p>
    <w:p w:rsidR="00733DF4" w:rsidRPr="00733DF4" w:rsidRDefault="00733DF4" w:rsidP="00733DF4">
      <w:pPr>
        <w:pStyle w:val="PargrafodaLista"/>
        <w:numPr>
          <w:ilvl w:val="0"/>
          <w:numId w:val="1"/>
        </w:num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Melhorar o acesso ao passeio público desde a entrada do bairro até a ponte, conforme demonstrado na foto 2 em anexo.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 w:rsidR="00733DF4">
        <w:rPr>
          <w:rFonts w:ascii="Corbel" w:hAnsi="Corbel" w:cstheme="minorHAnsi"/>
          <w:sz w:val="26"/>
          <w:szCs w:val="26"/>
        </w:rPr>
        <w:tab/>
      </w:r>
      <w:r w:rsidR="00733DF4">
        <w:rPr>
          <w:rFonts w:ascii="Corbel" w:hAnsi="Corbel" w:cstheme="minorHAnsi"/>
          <w:sz w:val="26"/>
          <w:szCs w:val="26"/>
        </w:rPr>
        <w:tab/>
      </w:r>
    </w:p>
    <w:p w:rsidR="00491C59" w:rsidRPr="005234C6" w:rsidRDefault="00491C59" w:rsidP="00C46F9F">
      <w:pPr>
        <w:spacing w:after="0"/>
        <w:rPr>
          <w:rFonts w:ascii="Corbel" w:hAnsi="Corbel" w:cstheme="minorHAnsi"/>
          <w:b/>
          <w:sz w:val="26"/>
          <w:szCs w:val="26"/>
        </w:rPr>
      </w:pPr>
      <w:r w:rsidRPr="005234C6">
        <w:rPr>
          <w:rFonts w:ascii="Corbel" w:hAnsi="Corbel" w:cstheme="minorHAnsi"/>
          <w:b/>
          <w:sz w:val="26"/>
          <w:szCs w:val="26"/>
        </w:rPr>
        <w:t>Justificativa:</w:t>
      </w:r>
    </w:p>
    <w:p w:rsidR="00491C59" w:rsidRPr="005174C0" w:rsidRDefault="005234C6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>Este Vereador fez vistoria no local indicado e constatou a dificuldade de moradores caminharem pelo local, são obrigados a usarem a via de rolagem. Não existe passeio público disponível, estão em sua totalidade obstruído por mato e lixo. Necessário que a Secretaria competente execute serviços de manutenção.</w:t>
      </w:r>
    </w:p>
    <w:p w:rsidR="00B63ACD" w:rsidRPr="005174C0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 xml:space="preserve">Requer </w:t>
      </w:r>
      <w:r w:rsidR="005234C6">
        <w:rPr>
          <w:rFonts w:ascii="Corbel" w:hAnsi="Corbel" w:cstheme="minorHAnsi"/>
          <w:sz w:val="26"/>
          <w:szCs w:val="26"/>
        </w:rPr>
        <w:t xml:space="preserve">também </w:t>
      </w:r>
      <w:r>
        <w:rPr>
          <w:rFonts w:ascii="Corbel" w:hAnsi="Corbel" w:cstheme="minorHAnsi"/>
          <w:sz w:val="26"/>
          <w:szCs w:val="26"/>
        </w:rPr>
        <w:t xml:space="preserve">que a presente indicação </w:t>
      </w:r>
      <w:r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2B330A" w:rsidRDefault="008A6686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  <w:t xml:space="preserve">Valinhos, </w:t>
      </w:r>
      <w:r w:rsidR="005234C6">
        <w:rPr>
          <w:rFonts w:ascii="Corbel" w:hAnsi="Corbel" w:cstheme="minorHAnsi"/>
          <w:sz w:val="26"/>
          <w:szCs w:val="26"/>
        </w:rPr>
        <w:t>14</w:t>
      </w:r>
      <w:r w:rsidR="00102EA3" w:rsidRPr="005174C0">
        <w:rPr>
          <w:rFonts w:ascii="Corbel" w:hAnsi="Corbel" w:cstheme="minorHAnsi"/>
          <w:sz w:val="26"/>
          <w:szCs w:val="26"/>
        </w:rPr>
        <w:t xml:space="preserve"> de março</w:t>
      </w:r>
      <w:r w:rsidR="002D31C8" w:rsidRPr="005174C0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B318D3" w:rsidRPr="005527A4" w:rsidRDefault="00B318D3" w:rsidP="00C46F9F">
      <w:pPr>
        <w:spacing w:after="0"/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C46F9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04E9"/>
    <w:multiLevelType w:val="hybridMultilevel"/>
    <w:tmpl w:val="6F62A2A4"/>
    <w:lvl w:ilvl="0" w:tplc="BBAEAA5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4767"/>
    <w:rsid w:val="00100F18"/>
    <w:rsid w:val="00102C14"/>
    <w:rsid w:val="00102EA3"/>
    <w:rsid w:val="00125BC6"/>
    <w:rsid w:val="00173BA7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A6228"/>
    <w:rsid w:val="002B1D2C"/>
    <w:rsid w:val="002B248F"/>
    <w:rsid w:val="002B330A"/>
    <w:rsid w:val="002B537D"/>
    <w:rsid w:val="002B7C9A"/>
    <w:rsid w:val="002D31C8"/>
    <w:rsid w:val="002F057C"/>
    <w:rsid w:val="003546AA"/>
    <w:rsid w:val="00374A8D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234C6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3DF4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C0422"/>
    <w:rsid w:val="00AD5797"/>
    <w:rsid w:val="00AD706B"/>
    <w:rsid w:val="00AE2349"/>
    <w:rsid w:val="00B00B65"/>
    <w:rsid w:val="00B1784D"/>
    <w:rsid w:val="00B25DBD"/>
    <w:rsid w:val="00B274DA"/>
    <w:rsid w:val="00B318D3"/>
    <w:rsid w:val="00B5297B"/>
    <w:rsid w:val="00B63ACD"/>
    <w:rsid w:val="00B75820"/>
    <w:rsid w:val="00BA6637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733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73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F1FB-CE96-4D56-8107-08AB3406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6</cp:revision>
  <dcterms:created xsi:type="dcterms:W3CDTF">2018-03-14T14:38:00Z</dcterms:created>
  <dcterms:modified xsi:type="dcterms:W3CDTF">2018-03-19T15:01:00Z</dcterms:modified>
</cp:coreProperties>
</file>