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C" w:rsidRPr="00562D4C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5ª </w:t>
      </w:r>
      <w:r w:rsidR="00735E43"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562D4C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562D4C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13/03/2018.</w:t>
      </w:r>
    </w:p>
    <w:p w:rsidR="00562D4C" w:rsidRPr="00562D4C" w:rsidRDefault="00562D4C" w:rsidP="00626DBC">
      <w:pPr>
        <w:jc w:val="center"/>
        <w:rPr>
          <w:rFonts w:ascii="Arial" w:hAnsi="Arial" w:cs="Arial"/>
          <w:b/>
          <w:color w:val="000000"/>
          <w:sz w:val="26"/>
          <w:szCs w:val="32"/>
          <w:u w:color="000000"/>
        </w:rPr>
      </w:pP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562D4C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57/18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a obrigatoriedade de divulgação do cardápio da merenda escolar do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58/18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a obrigatoriedade de todos os supermercados e congêneres no Município de Valinhos adequarem cinco por cento da totalidade de seus carrinhos de compras às pessoas portadoras de deficiência ou mobilidade reduzida.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59/18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a proibição da venda do cachimbo de água egípcio, conhecido como narguilé, aos menores de dezoito anos de idade no município de Valinhos, e dá outras providências.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60/18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a divulgação, no site da Prefeitura  Municipal, da lista contendo a ordem de espera para castrações de cães e gatos pela Prefeitura Municipal.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61/18</w:t>
      </w:r>
      <w:r w:rsidRPr="00562D4C">
        <w:rPr>
          <w:rFonts w:ascii="Arial" w:hAnsi="Arial" w:cs="Arial"/>
          <w:color w:val="000000"/>
          <w:sz w:val="28"/>
          <w:u w:color="000000"/>
        </w:rPr>
        <w:t>, que autoria o Poder Executivo a criar o Programa "Patrulha Maria da Penha" da Guarda Civil Municipal.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 e Dalva Berto.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62/18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a obrigatoriedade da "Operação Cata-Bagulho" no Município de Valinhos, e dá outras providências.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Projeto de Lei n.º 63/18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a criação do Programa Municipal Saúde Veterinária Itinerante e dá outras providências.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326/17</w:t>
      </w:r>
      <w:r w:rsidRPr="00562D4C">
        <w:rPr>
          <w:rFonts w:ascii="Arial" w:hAnsi="Arial" w:cs="Arial"/>
          <w:color w:val="000000"/>
          <w:sz w:val="28"/>
          <w:u w:color="000000"/>
        </w:rPr>
        <w:t>, que dispõe sobre normas de segurança e de manutenção em brinquedos dos parques infantis localizados em estabelecimentos de educação infantil, no âmbito do município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562D4C" w:rsidRPr="00562D4C" w:rsidRDefault="00562D4C">
      <w:pPr>
        <w:rPr>
          <w:rFonts w:ascii="Arial" w:hAnsi="Arial" w:cs="Arial"/>
          <w:color w:val="000000"/>
          <w:sz w:val="2"/>
          <w:u w:color="000000"/>
        </w:rPr>
      </w:pPr>
    </w:p>
    <w:p w:rsidR="00562D4C" w:rsidRPr="00562D4C" w:rsidRDefault="00562D4C" w:rsidP="00562D4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Emendas:</w:t>
      </w:r>
    </w:p>
    <w:p w:rsidR="00562D4C" w:rsidRPr="00562D4C" w:rsidRDefault="00562D4C" w:rsidP="00562D4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7/18</w:t>
      </w:r>
      <w:r w:rsidRPr="00562D4C">
        <w:rPr>
          <w:rFonts w:ascii="Arial" w:hAnsi="Arial" w:cs="Arial"/>
          <w:color w:val="000000"/>
          <w:sz w:val="28"/>
          <w:u w:color="000000"/>
        </w:rPr>
        <w:t>, que altera a redação do art. 1º do Projeto, que altera dispositivo da Lei n° 5.530/17, que "regulamenta a preservação e a manutenção de indivíduos arbóreos das espécies Jequitibá-rosa e Jequitibá-branco existentes nos limites do Município".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8/18</w:t>
      </w:r>
      <w:r w:rsidRPr="00562D4C">
        <w:rPr>
          <w:rFonts w:ascii="Arial" w:hAnsi="Arial" w:cs="Arial"/>
          <w:color w:val="000000"/>
          <w:sz w:val="28"/>
          <w:u w:color="000000"/>
        </w:rPr>
        <w:t>, que altera a redação do art. 1º do Projeto, que altera dispositivo da Lei n° 5.440/17, que "declara imunes ao corte as árvores da espécie ‘Araucaria angustifolia’ existente nos limites do Município".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562D4C">
        <w:rPr>
          <w:rFonts w:ascii="Arial" w:hAnsi="Arial" w:cs="Arial"/>
          <w:b/>
          <w:color w:val="000000"/>
          <w:sz w:val="32"/>
          <w:u w:val="single" w:color="000000"/>
        </w:rPr>
        <w:t>Leitura dos Pareceres da</w:t>
      </w:r>
      <w:r w:rsidR="008806C9">
        <w:rPr>
          <w:rFonts w:ascii="Arial" w:hAnsi="Arial" w:cs="Arial"/>
          <w:b/>
          <w:color w:val="000000"/>
          <w:sz w:val="32"/>
          <w:u w:val="single" w:color="000000"/>
        </w:rPr>
        <w:t>s Comissões Permanentes</w:t>
      </w: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562D4C" w:rsidRPr="00562D4C" w:rsidRDefault="00562D4C" w:rsidP="00562D4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</w:t>
      </w:r>
      <w:r w:rsidR="008806C9">
        <w:rPr>
          <w:rFonts w:ascii="Arial" w:hAnsi="Arial" w:cs="Arial"/>
          <w:b/>
          <w:color w:val="000000"/>
          <w:sz w:val="28"/>
          <w:szCs w:val="28"/>
          <w:u w:val="single" w:color="000000"/>
        </w:rPr>
        <w:t>ão</w:t>
      </w:r>
      <w:r w:rsidRPr="00562D4C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562D4C" w:rsidRPr="00562D4C" w:rsidRDefault="00562D4C" w:rsidP="00562D4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8806C9">
      <w:pPr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- Moção n.º 21</w:t>
      </w:r>
      <w:r w:rsidR="00562D4C" w:rsidRPr="00562D4C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562D4C" w:rsidRPr="00562D4C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806C9">
        <w:rPr>
          <w:rFonts w:ascii="Arial" w:hAnsi="Arial" w:cs="Arial"/>
          <w:color w:val="000000"/>
          <w:sz w:val="28"/>
          <w:u w:color="000000"/>
        </w:rPr>
        <w:t>de Aplauso e Congratulações ao Grupo Rosa e Amor que celebra neste ano dezoito anos de atuação e contribuição filantrópica no Município.</w:t>
      </w:r>
      <w:r w:rsidR="00562D4C"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</w:t>
      </w:r>
      <w:r w:rsidR="006F6961">
        <w:rPr>
          <w:rFonts w:ascii="Arial" w:hAnsi="Arial" w:cs="Arial"/>
          <w:b/>
          <w:color w:val="000000"/>
          <w:sz w:val="28"/>
          <w:u w:color="000000"/>
        </w:rPr>
        <w:t>os vereadores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Dalva Berto</w:t>
      </w:r>
      <w:r w:rsidR="006F6961">
        <w:rPr>
          <w:rFonts w:ascii="Arial" w:hAnsi="Arial" w:cs="Arial"/>
          <w:b/>
          <w:color w:val="000000"/>
          <w:sz w:val="28"/>
          <w:u w:color="000000"/>
        </w:rPr>
        <w:t xml:space="preserve"> e Edson Secafim</w:t>
      </w:r>
      <w:r w:rsidR="00562D4C"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 w:rsidP="00562D4C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562D4C" w:rsidRPr="00562D4C" w:rsidRDefault="00562D4C" w:rsidP="00562D4C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394/18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informação de ruas com denominação numérica no Jardim Nova Palmares para futura nomeação.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395/18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atrasos no pagamento de benefícios dos servidores do Departamento de Águas e Esgoto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396/18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cardápio da merenda escolar do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397/18</w:t>
      </w:r>
      <w:r w:rsidRPr="00562D4C">
        <w:rPr>
          <w:rFonts w:ascii="Arial" w:hAnsi="Arial" w:cs="Arial"/>
          <w:color w:val="000000"/>
          <w:sz w:val="28"/>
          <w:u w:color="000000"/>
        </w:rPr>
        <w:t>, reitera requerimento referente a manutenção de carros da Secretaria de Obras.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398/18</w:t>
      </w:r>
      <w:r w:rsidRPr="00562D4C">
        <w:rPr>
          <w:rFonts w:ascii="Arial" w:hAnsi="Arial" w:cs="Arial"/>
          <w:color w:val="000000"/>
          <w:sz w:val="28"/>
          <w:u w:color="000000"/>
        </w:rPr>
        <w:t>, reitera requerimento referente ao Cras.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8806C9" w:rsidRDefault="00562D4C">
      <w:pPr>
        <w:rPr>
          <w:rFonts w:ascii="Arial" w:hAnsi="Arial" w:cs="Arial"/>
          <w:color w:val="000000"/>
          <w:sz w:val="2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399/18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referentes à lista de espera por vagas em creches do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400/18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acerca da existência de programa de saúde bucal para portadores de deficiência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401/18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manutenção do asfalto da Rua Madalena Iamarino, Jardim do Lago.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402/18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 Praça dos Três Poderes/Jerônimo Alves Corrêa, Centro.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403/18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manutenção regular da Praça Geraldo Salles Pupo, Jardim América II.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404/18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melhorias na Rua Antonio de Oliveira, Bairro Espírito Santo.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405/18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providências quanto a buracos no Bairro Macuco e adjacências.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406/18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pagamentos efetuados pela Administração Municipal a empresas especificadas no ano de 2017.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407/18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melhoria das condições dos ônibus que atendem o município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408/18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o Pregão Presencial nº. 198/2017.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411/18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 empresa SOU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412/18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erosão ou desmoronamento no córrego Invernada.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413/18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funcionamento do Comitê de Morte Materna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414/18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indicação e pede outras providências.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415/18</w:t>
      </w:r>
      <w:r w:rsidRPr="00562D4C">
        <w:rPr>
          <w:rFonts w:ascii="Arial" w:hAnsi="Arial" w:cs="Arial"/>
          <w:color w:val="000000"/>
          <w:sz w:val="28"/>
          <w:u w:color="000000"/>
        </w:rPr>
        <w:t>, reitera requerimento que trata do cumprimento do “Código de Postura Municipal”.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416/18</w:t>
      </w:r>
      <w:r w:rsidRPr="00562D4C">
        <w:rPr>
          <w:rFonts w:ascii="Arial" w:hAnsi="Arial" w:cs="Arial"/>
          <w:color w:val="000000"/>
          <w:sz w:val="28"/>
          <w:u w:color="000000"/>
        </w:rPr>
        <w:t>, reitera requerimento sobre o Conselho Alimentar Escolar do Município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417/18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a respeito de contas bancária do Fundo Municipal do Meio Ambiente.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418/18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indicações de solicitação de troca de quatro lâmpadas na Praça Pará, Bairro Vila Santana.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419/18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 Farmácia Municipal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420/18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Conselho Municipal de Saúde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421/18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quadro de funcionários da Saúde.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422/18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manutenção da creche do Parque Portugal.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423/18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morador de rua residente na Rua Brasília, na Vila Sônia.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424/18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as capivaras que vivem no CLT "Ayrton Senna da Silva".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425/18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existência de logradouro passível de denominação.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428/18</w:t>
      </w:r>
      <w:r w:rsidRPr="00562D4C">
        <w:rPr>
          <w:rFonts w:ascii="Arial" w:hAnsi="Arial" w:cs="Arial"/>
          <w:color w:val="000000"/>
          <w:sz w:val="28"/>
          <w:u w:color="000000"/>
        </w:rPr>
        <w:t>, retirada de tramitação do Projeto de Lei nº 327/2017, que dispõe sobre a responsabilidade das imobiliárias e administradoras de imóveis no combate aos criadouros do mosquito Aedes Aegypti em imóveis sob sua administração no âmbito do Município de Valinhos.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429/18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controle de registro de pessoas vacinadas contra a febre amarela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430/18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 febre amarela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431/18</w:t>
      </w:r>
      <w:r w:rsidRPr="00562D4C">
        <w:rPr>
          <w:rFonts w:ascii="Arial" w:hAnsi="Arial" w:cs="Arial"/>
          <w:color w:val="000000"/>
          <w:sz w:val="28"/>
          <w:u w:color="000000"/>
        </w:rPr>
        <w:t>, uso da Tribuna na sessão do dia 15 de maio de 2018 pela Coordenadora do Programa Família Acolhedora Roberta Maria Marcondes Cimino, para explanar a II Semana da Família Acolhedora Valinhense.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432/18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 falta de água nos reservatórios do Bairro Vale Verde.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433/18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os casos suspeitos e confirmados de febre amarela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434/18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divulgação no site da Prefeitura dos animais do Centro de Controle de Zoonoses disponíveis para adoção.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435/18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modalidades esportivas oferecidas pela Secretaria de Esportes.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436/18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limpeza e corte de mato no Bairro Capivari.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438/18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informação quanto ao curso de formação de Agente Voluntário da Defesa Civil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439/18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informação a respeito de placas de identificação de logradouros do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440/18</w:t>
      </w:r>
      <w:r w:rsidRPr="00562D4C">
        <w:rPr>
          <w:rFonts w:ascii="Arial" w:hAnsi="Arial" w:cs="Arial"/>
          <w:color w:val="000000"/>
          <w:sz w:val="28"/>
          <w:u w:color="000000"/>
        </w:rPr>
        <w:t>, Voto de Louvor e Reconhecimento a Inauguração da Comunidade Galiléia no Jardim Samambaia.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443/18</w:t>
      </w:r>
      <w:r w:rsidRPr="00562D4C">
        <w:rPr>
          <w:rFonts w:ascii="Arial" w:hAnsi="Arial" w:cs="Arial"/>
          <w:color w:val="000000"/>
          <w:sz w:val="28"/>
          <w:u w:color="000000"/>
        </w:rPr>
        <w:t>, solicita realização de Sessão Solene no dia 16 de abril para eventos da Semana do Escoteiro no Município.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444/18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manutenção do asfalto da Rua Dezessete no Jardim Nova Palmares II.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445/18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informação referente a indicação que reivindica recuperação da Praça do  Jardim Alto da Colina.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446/18</w:t>
      </w:r>
      <w:r w:rsidRPr="00562D4C">
        <w:rPr>
          <w:rFonts w:ascii="Arial" w:hAnsi="Arial" w:cs="Arial"/>
          <w:color w:val="000000"/>
          <w:sz w:val="28"/>
          <w:u w:color="000000"/>
        </w:rPr>
        <w:t>, Voto de Congratulações e Louvor à equipe da Romu.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447/18</w:t>
      </w:r>
      <w:r w:rsidRPr="00562D4C">
        <w:rPr>
          <w:rFonts w:ascii="Arial" w:hAnsi="Arial" w:cs="Arial"/>
          <w:color w:val="000000"/>
          <w:sz w:val="28"/>
          <w:u w:color="000000"/>
        </w:rPr>
        <w:t>, solicita realização de Fórum de Debates sobre a realidade de pessoas em situação de rua no Município, envolvendo os Poderes Legislativo e Executivo e também o Terceiro Setor.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449/18</w:t>
      </w:r>
      <w:r w:rsidRPr="00562D4C">
        <w:rPr>
          <w:rFonts w:ascii="Arial" w:hAnsi="Arial" w:cs="Arial"/>
          <w:color w:val="000000"/>
          <w:sz w:val="28"/>
          <w:u w:color="000000"/>
        </w:rPr>
        <w:t>, instauração de Comissão Parlamentar de Inquérito (CPI), para apuração de irregularidades no Concurso Público n. 01/2017, realizado pelo Instituto de Previdência Social dos Servidores Municipais de Valinhos (Valiprev).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dos vereadores Alécio Cau, César Rocha, Dalva Berto, Henrique Conti, Kiko Beloni, Mayr, Roberson Costalonga “Salame” e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450/18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o transporte escolar das escolas municipais e estaduais.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451/18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o processo completo da coleta, separação e destinação do lixo na Cidade.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452/18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as creches da Cidade.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562D4C" w:rsidRPr="008806C9" w:rsidRDefault="00562D4C">
      <w:pPr>
        <w:rPr>
          <w:rFonts w:ascii="Arial" w:hAnsi="Arial" w:cs="Arial"/>
          <w:color w:val="000000"/>
          <w:sz w:val="26"/>
          <w:u w:color="000000"/>
        </w:rPr>
      </w:pPr>
    </w:p>
    <w:p w:rsidR="00562D4C" w:rsidRPr="00562D4C" w:rsidRDefault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453/18</w:t>
      </w:r>
      <w:r w:rsidRPr="00562D4C">
        <w:rPr>
          <w:rFonts w:ascii="Arial" w:hAnsi="Arial" w:cs="Arial"/>
          <w:color w:val="000000"/>
          <w:sz w:val="28"/>
          <w:u w:color="000000"/>
        </w:rPr>
        <w:t>, informações sobre o Dia Municipal do Rock "Almir Stones".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2"/>
          <w:u w:color="000000"/>
        </w:rPr>
      </w:pP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13/03/2018</w:t>
      </w:r>
    </w:p>
    <w:p w:rsidR="00562D4C" w:rsidRPr="00562D4C" w:rsidRDefault="00562D4C" w:rsidP="00562D4C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562D4C" w:rsidRPr="00562D4C" w:rsidRDefault="00562D4C" w:rsidP="00562D4C">
      <w:pPr>
        <w:rPr>
          <w:rFonts w:ascii="Arial" w:hAnsi="Arial" w:cs="Arial"/>
          <w:b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Roberson Costalonga Salame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Mauro Penido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393/18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n.º 410/18</w:t>
      </w:r>
      <w:r w:rsidRPr="00562D4C">
        <w:rPr>
          <w:rFonts w:ascii="Arial" w:hAnsi="Arial" w:cs="Arial"/>
          <w:color w:val="000000"/>
          <w:sz w:val="28"/>
          <w:u w:color="000000"/>
        </w:rPr>
        <w:t>, Voto de Pesar pelo falecimento da Senhora Izaura Gabiat</w:t>
      </w:r>
      <w:r>
        <w:rPr>
          <w:rFonts w:ascii="Arial" w:hAnsi="Arial" w:cs="Arial"/>
          <w:color w:val="000000"/>
          <w:sz w:val="28"/>
          <w:u w:color="000000"/>
        </w:rPr>
        <w:t>to</w:t>
      </w:r>
      <w:r w:rsidRPr="00562D4C">
        <w:rPr>
          <w:rFonts w:ascii="Arial" w:hAnsi="Arial" w:cs="Arial"/>
          <w:color w:val="000000"/>
          <w:sz w:val="28"/>
          <w:u w:color="000000"/>
        </w:rPr>
        <w:t xml:space="preserve"> Niedo.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 w:rsidP="00562D4C">
      <w:pPr>
        <w:rPr>
          <w:rFonts w:ascii="Arial" w:hAnsi="Arial" w:cs="Arial"/>
          <w:b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409/18</w:t>
      </w:r>
      <w:r w:rsidRPr="00562D4C">
        <w:rPr>
          <w:rFonts w:ascii="Arial" w:hAnsi="Arial" w:cs="Arial"/>
          <w:color w:val="000000"/>
          <w:sz w:val="28"/>
          <w:u w:color="000000"/>
        </w:rPr>
        <w:t>, Voto de Pesar pelo falecimento do Senhor Geraldo Andreotti.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 w:rsidP="00562D4C">
      <w:pPr>
        <w:rPr>
          <w:rFonts w:ascii="Arial" w:hAnsi="Arial" w:cs="Arial"/>
          <w:b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Kiko Beloni</w:t>
      </w:r>
      <w:r w:rsidR="00922876">
        <w:rPr>
          <w:rFonts w:ascii="Arial" w:hAnsi="Arial" w:cs="Arial"/>
          <w:b/>
          <w:color w:val="000000"/>
          <w:sz w:val="28"/>
          <w:u w:color="000000"/>
        </w:rPr>
        <w:t>,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Israel Scupenaro</w:t>
      </w:r>
      <w:r w:rsidR="00922876">
        <w:rPr>
          <w:rFonts w:ascii="Arial" w:hAnsi="Arial" w:cs="Arial"/>
          <w:b/>
          <w:color w:val="000000"/>
          <w:sz w:val="28"/>
          <w:u w:color="000000"/>
        </w:rPr>
        <w:t xml:space="preserve"> e Mauro Penido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426/18</w:t>
      </w:r>
      <w:r w:rsidR="00922876">
        <w:rPr>
          <w:rFonts w:ascii="Arial" w:hAnsi="Arial" w:cs="Arial"/>
          <w:b/>
          <w:color w:val="000000"/>
          <w:sz w:val="28"/>
          <w:u w:val="single" w:color="000000"/>
        </w:rPr>
        <w:t>,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n.º 442/18</w:t>
      </w:r>
      <w:r w:rsidR="00922876">
        <w:rPr>
          <w:rFonts w:ascii="Arial" w:hAnsi="Arial" w:cs="Arial"/>
          <w:b/>
          <w:color w:val="000000"/>
          <w:sz w:val="28"/>
          <w:u w:val="single" w:color="000000"/>
        </w:rPr>
        <w:t xml:space="preserve"> e n.º 455</w:t>
      </w:r>
      <w:r w:rsidRPr="00562D4C">
        <w:rPr>
          <w:rFonts w:ascii="Arial" w:hAnsi="Arial" w:cs="Arial"/>
          <w:color w:val="000000"/>
          <w:sz w:val="28"/>
          <w:u w:color="000000"/>
        </w:rPr>
        <w:t>, Voto de Pesar pelo falecimento do Senhor Sérgio Ferian.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</w:p>
    <w:p w:rsidR="00562D4C" w:rsidRPr="00562D4C" w:rsidRDefault="00562D4C" w:rsidP="00562D4C">
      <w:pPr>
        <w:rPr>
          <w:rFonts w:ascii="Arial" w:hAnsi="Arial" w:cs="Arial"/>
          <w:b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Kiko Beloni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, Henrique Conti, Israel Scupenaro, </w:t>
      </w:r>
      <w:r w:rsidR="00922876">
        <w:rPr>
          <w:rFonts w:ascii="Arial" w:hAnsi="Arial" w:cs="Arial"/>
          <w:b/>
          <w:color w:val="000000"/>
          <w:sz w:val="28"/>
          <w:u w:color="000000"/>
        </w:rPr>
        <w:t>Mayr,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 xml:space="preserve"> Rodrigo Fagnani Popó</w:t>
      </w:r>
      <w:r w:rsidR="00922876" w:rsidRPr="00922876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922876">
        <w:rPr>
          <w:rFonts w:ascii="Arial" w:hAnsi="Arial" w:cs="Arial"/>
          <w:b/>
          <w:color w:val="000000"/>
          <w:sz w:val="28"/>
          <w:u w:color="000000"/>
        </w:rPr>
        <w:t>e Mauro Penido</w:t>
      </w:r>
      <w:r w:rsidRPr="00562D4C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- n.º 427/18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, </w:t>
      </w: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n.º 437/18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, </w:t>
      </w: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n.º 441/18</w:t>
      </w:r>
      <w:r w:rsidR="00922876">
        <w:rPr>
          <w:rFonts w:ascii="Arial" w:hAnsi="Arial" w:cs="Arial"/>
          <w:b/>
          <w:color w:val="000000"/>
          <w:sz w:val="28"/>
          <w:u w:val="single" w:color="000000"/>
        </w:rPr>
        <w:t>,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Pr="00562D4C">
        <w:rPr>
          <w:rFonts w:ascii="Arial" w:hAnsi="Arial" w:cs="Arial"/>
          <w:b/>
          <w:color w:val="000000"/>
          <w:sz w:val="28"/>
          <w:u w:val="single" w:color="000000"/>
        </w:rPr>
        <w:t>n.º 448/18</w:t>
      </w:r>
      <w:r w:rsidR="00922876">
        <w:rPr>
          <w:rFonts w:ascii="Arial" w:hAnsi="Arial" w:cs="Arial"/>
          <w:b/>
          <w:color w:val="000000"/>
          <w:sz w:val="28"/>
          <w:u w:val="single" w:color="000000"/>
        </w:rPr>
        <w:t xml:space="preserve"> e n.º 455/18</w:t>
      </w:r>
      <w:r w:rsidRPr="00562D4C">
        <w:rPr>
          <w:rFonts w:ascii="Arial" w:hAnsi="Arial" w:cs="Arial"/>
          <w:color w:val="000000"/>
          <w:sz w:val="28"/>
          <w:u w:color="000000"/>
        </w:rPr>
        <w:t>, Voto de Pesar pelo falecimento do Senhor Fernando Canton Antoniazzi.</w:t>
      </w:r>
    </w:p>
    <w:p w:rsidR="00562D4C" w:rsidRPr="00562D4C" w:rsidRDefault="00562D4C" w:rsidP="00562D4C">
      <w:pPr>
        <w:rPr>
          <w:rFonts w:ascii="Arial" w:hAnsi="Arial" w:cs="Arial"/>
          <w:color w:val="000000"/>
          <w:sz w:val="28"/>
          <w:u w:color="000000"/>
        </w:rPr>
      </w:pPr>
    </w:p>
    <w:p w:rsidR="008806C9" w:rsidRDefault="008806C9" w:rsidP="00562D4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8806C9" w:rsidRDefault="008806C9" w:rsidP="00562D4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8806C9" w:rsidRDefault="008806C9" w:rsidP="00562D4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8806C9" w:rsidRDefault="008806C9" w:rsidP="00562D4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8806C9" w:rsidRDefault="008806C9" w:rsidP="00562D4C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562D4C" w:rsidRDefault="00562D4C" w:rsidP="00562D4C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>RESUMO DAS INDICAÇÕES DA 5ª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13/03/2018.</w:t>
      </w:r>
    </w:p>
    <w:p w:rsidR="008806C9" w:rsidRPr="008806C9" w:rsidRDefault="008806C9" w:rsidP="00562D4C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562D4C" w:rsidRPr="008806C9" w:rsidRDefault="00562D4C" w:rsidP="00562D4C">
      <w:pPr>
        <w:jc w:val="center"/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Indicações encaminhadas ao sr. Prefeito Municipal: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minuta do Projeto de Lei n.º 296/17, que "Cria o programa 'Mais Empresas, Mais Emprego' para concessão de incentivos a empresas com vistas à promoção do desenvolvimento econômico local sustentável e geração de emprego e renda no município de Valinhos, e dá outras providências", autoria do vereador Kiko Beloni.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trocar localização de placa indicativa de "proibido estacionar caminhões" na Rua José de Oliveira, altura do n.º 958, Bairro Vale Verde, e intensificar a fiscalização de trânsito no local.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Mayr.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verificar a possibilidade de instalar bueiro na Rua Três, entre os números 97 e 101, Bairro Bosque dos Eucaliptos.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Mayr.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"cata-bagulho" no Município.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notificar proprietário do imóvel na Avenida dos Estados, nº 226, Bairro Vila Santana.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mato, roçar e limpar entulho no Bairro Parque Portugal.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719/18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tomar providências para rebaixamento de guias para cadeirantes no cruzamento das Avenidas Guarani e Independência.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reparar asfalto no entorno da caixa de inspeção de águas pluviais da Rua Dom João VI.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reparar bueiro na Rua Luiz Zanivan, no Bairro Santa Marina.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Mônica Morandi.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manutenção em bueiro da Rua Isaura Aparecida Oliveira Barbosa Terini, no Jardim Novo Mundo III.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a praça do Jardim Universo 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Franklin.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podar as árvores da praça do Jardim Universo 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Franklin.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estender a linha de ônibus para servir moradores e trabalhadores de empresas na Rua Antonio de Oliveira, Bairro Espírito Santo, à margem da Associação do Senhor Jesus.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Mauro Penido.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as praças no Bairro Jardim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Mayr.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controlar população de capivaras no Centro de Lazer do Trabalhador - CLT, impedindo sua entrada no lago.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Mayr.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tapar buracos na Rua Elso Previtale, Jardim Alto da Colina.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729/18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ao redor do campo de futebol do Jardim Jurema, ou notificar o administrador do campo.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eliminando depressão no leito carroçável na Rua Miguel Busato, altura da esquina com a Rua Ernesto Pochio, Jardim Jurema.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desobstruir e limpar bueiro na Rua Miguel Busato, altura da esquina com a Rua Ernesto Pochio, Jardim Jurema.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passagem de terra que liga as Ruas Caetano Ferrari e Miguel Busato, no Jardim Jurema.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parquinho infantil e entorno na Rua Santo Milaneze, em frente ao nº 187, Jardim Jurema.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remover entulho da Rua José de Salles Pupo, ao lado da UBS Jurema, no Jardim Jurema.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desobstruir e limpar bueiro na esquina das Ruas Adolfo Von Zuben e Marino Antonio F. Polidoro, no Jardim Paraná.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recuperar instalações e providenciar iluminação da quadra em frente ao Condomínio Vivenda das Cerejeiras, próxima ao campo de futebol da Rua Sílvio Alcântara, Jardim Jurema.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Giba.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em toda a extensão da pista de caminhada na Avenida Invernada.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efetuar operação “tapa-buraco” na Rua José Juliato, próximo ao nº 114, Jardim Eliza.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739/18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efetuar operação "tapa-buraco" e retirar lixos e entulhos descartados de forma irregular na Rua Mário Vieira Braga, próximo ao nº 425.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do terreno na Rua Três, em frente ao nº 135, Bosque dos Eucaliptos.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no bosque na Rua José Milani, Centro.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efetuar manutenção do asfalto da Rua Cezira Trombeta Speglish, Bairro Nova Era Dois.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bueiro na Rua Caetano Brandini, Bairro Colina dos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Henrique Conti.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limpar calçada pública na Rua Lázara da Cruz Barbosa, Vila Nova Valinhos.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manutenção da Praça Antonio Juliato entre as Ruas Amélia Bucioli Valente e Lourenço Barbizami, no Jardim Panorama.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manutenção da Praça entre as Ruas Dom Pedro II e Castro Alves, na Vila São Sebastião.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mudar placa de sinalização “vaga rápida” na Avenida Dom Nery, altura do n.º 472, Centro.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colocar placa de identificação de logradouro público na Rua Dom Pedro II, Vila São Sebastião.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749/18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recolher entulhos na Rua Abrantes, Parque Portugal.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avaliar para remoção ou substituição árvore na Avenida dos Esportes defronte ao n.º 1231, Centro.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tapar buraco na Rua Amélia Bucioli Valente defronte ao n.º 137, Jardim Panorama.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tapar buraco na Rua Antônio de Castro, esquina com a Rua Eder Aguinaldo Bucati, Nova Espírito Santo.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tapar buraco na Rua Coimbra defronte ao n.º 29B, no Parque Portugal.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Veiga.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averiguar vazamento em rede de esgoto no Bairro Parque Valinhos.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esparramar cascalho em estacionamento da Emeb Governador André Franco Montoro e Prefeito Vicente José Marchiori, Bom Retiro II.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pintar sinalização de solo na Avenida Orozimbo Maia, Jardim Monte Verde.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refazer pintura de faixa de pedestre na Avenida Paulista, esquina com a Avenida Onze de Agosto, Bairro São Cristovão.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desobstruir calçamento público na Rua Nicolau V. Parodi, esquina com Rua Domingos Tordin, Jardim Monte Verde.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759/18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alto e retirar lixo na travessia da linha férrea entre a Avenida Paulista e residências no Bairro Pinheirinho.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instalar grade em tubulação de escoamento de água da Barragem Figueiras (CLT) com Ribeirão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fiscalizar cumprimento da Lei Municipal 2953/93, artigo 54, e Lei 3320/99, que trata de cuidados com limpeza e desobstrução de passeio público na Rua das Vitórias Régias, Bairro Jardim das Palmeiras.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fiscalizar cumprimento da Lei Municipal 2953/93, artigo 54, que trata de cuidados com limpeza e desobstrução de passeio público na Rua Pedro Bento, Bairro Jardim das Palmeiras.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e limpar mato na Emeb Professora Lélia Franco Bueno Leme.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Alécio Cau.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substituir lâmpadas queimadas em praça próxima à Praça 500 Anos.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roçar e realizar manutenção nos alambrados da Praça entre as Ruas Ulisses Pedroso de Oliveira Filho e Professora Orlinda Martineli, Bairro Vila Boa Esperança.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nas Ruas Edson Adolfo Moisés e Antonio Moisés, Bairro Vila Pagano.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roçar mato e limpar praça no Jardim Pinheiros, entre as Ruas José Fiorin e Rua Aldino Bartolo.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roçar mato e limpar praça no Jardim Pinheiros, na Rua Horácio Sales da Cunha.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769/18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instalar redutor de velocidade ou lombada na Rua Paiquerê próximo ao n.º 1490, Jardim Paiquerê.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roçar mato e limpar a Praça da Paz, no Jardim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Roberson Costalonga “Salame”.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área verde na Rua dos Bolivianos, Jardim Nova Itália.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em toda a extensão da Avenida Doutor Abrahão Aun, no Jardim Itapuã.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pintar lombadas em todos os logradouros do Jardim Itapuã.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sistema de lazer entre as Ruas Martinho Calsavara, Horácio Sales Cunha e Luís Angeli, no Jardim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as proximidades do ponto de ônibus final no Bairro Capivari, situado na Estrada Arnaldo Antonio Sigrist.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as margens do Ribeirão dos Pinheiros, no trecho de estacionamento situado na Avenida Gessy Lever.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reparar a iluminação do sistema de lazer entre as Ruas Martinho Calsavara, Horácio Sales Cunha e Luís Angeli, no Jardim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reparar o alambrado instalado no Sistema de Lazer entre as Ruas Martinho Calsavara, Horácio Sales Cunha e Luís Angeli, no Jardim Pinheiros.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779/18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tomar providências quanto a morador de rua que se encontra na Rua Brasília, na Vila Sônia.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Kiko Beloni.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reposicionar vaga para idosos no estacionamento do Itamaracá Mall.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Franklin.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na Avenida Onze de Agosto.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na Rua Antônio Peixoto, Residencial Ana Carolina.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na Rua Joaquim Pedro Bonetto, Residencial Água Nova.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na Rua José Carlos Ferrari, Bairro São Marcos.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na Rua Tereza Von Zuben Angarten, Vila Boa Esperança.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asfalto na Rua Valmir Antônio Capelari, Jardim Maria Rosa.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bueiro na Rua Isaura Aparecida Oliveira Barbosa Terini, Jardim Itapuã.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limpar e cortar mato na Avenida Gessy Lever.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André Amaral.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789/18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trocar lâmpadas da pista de caminhada do Centro de Lazer do Trabalhador.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intensificar rondas escolares nos arredores dos horários de entrada e saída da Emeb Cecília Meireles, Bairro Jardim Paraíso.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organizar e melhorar o sistema de estacionamento de transporte escolar na Cemei Waldomiro Amaral, no Bairro Capuava.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passar máquina retroniveladora e despejar cascalho em ruas não pavimentadas do Bairro São Bento do Recreio.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podar árvore na Rua Amarílis, altura do n.º 208, Jardim Paraíso/Cecap.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Israel Scupenaro.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limpar e cortar mato no Centro Comunitário do Jardim Itapuã, na Rua Dr. Abraão Aun.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recuperar asfalto na Rua Dr. Abraão Aun defronte ao n.º 05, Jardim Itapuã.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 Rua Pedro Alvares Cabral, defronte ao n.º 60, no Jardim Santo Antônio.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recuperar asfalto no cruzamento das Ruas Fernão Dias e Dom João VI, no Jardim Santo Antônio.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 Rua Americana defronte ao n.º 996, no Jardim São Cristóvão.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799/18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o canteiro central da Rua Dr. Alfredo Zacarias, Jardim Morada do Sol.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em toda a extensão da calçada da Avenida dos Estados, Bairro Vila Santana.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consertar bueiro na Rua Isaura Aparecida Oliveira Barbosa Terini, no Jardim Novo Mundo III.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César Rocha.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realizar, em parceria com os amigos de Almir Stones, o Dia Municipal do Rock.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803/18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a Praça 500 Anos.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804/18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o canteiro central, na Rodovia Flávio de Carvalho, defronte ao número 926, no Bairro Vila Santana.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805/18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o passeio público da Avenida Gessy Lever, em toda sua extensão.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806/18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 limpar o passeio público da Rua Minas Gerais confluente com Rua São Paulo, no Bairro Vila Santana.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807/18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em toda extensão da Rua João Joanim Tordim, no Bairro Fonte Mécia.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808/18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cortar mato na Praça José Ferraro e no estacionamento próximo à linha férrea, Centro.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809/18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fazer manutenção, cortar mato e limpar a quadra do Bairro Santa Gertrudes e arredores.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810/18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 bifurcação da Rua João Previtalle, sentido Centro.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562D4C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811/18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refazer pintura no piso da quadra do Bairro Santa Gertrudes.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p w:rsidR="0003375E" w:rsidRPr="008806C9" w:rsidRDefault="00562D4C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8806C9">
        <w:rPr>
          <w:rFonts w:ascii="Arial" w:hAnsi="Arial" w:cs="Arial"/>
          <w:b/>
          <w:color w:val="000000"/>
          <w:sz w:val="19"/>
          <w:szCs w:val="19"/>
          <w:u w:val="single" w:color="000000"/>
        </w:rPr>
        <w:t>- n.º 812/18</w:t>
      </w:r>
      <w:r w:rsidRPr="008806C9">
        <w:rPr>
          <w:rFonts w:ascii="Arial" w:hAnsi="Arial" w:cs="Arial"/>
          <w:color w:val="000000"/>
          <w:sz w:val="19"/>
          <w:szCs w:val="19"/>
          <w:u w:color="000000"/>
        </w:rPr>
        <w:t>, realizar operação "tapa-buraco" na Rua Engenheiro Silvio Natalino Spiandorelli, confluência com Rua José Carlos Ferrari.</w:t>
      </w:r>
      <w:r w:rsidRPr="008806C9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 vereador Rodrigo Fagnani Popó.</w:t>
      </w:r>
    </w:p>
    <w:sectPr w:rsidR="0003375E" w:rsidRPr="008806C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A8" w:rsidRDefault="00A67FA8" w:rsidP="00C7346D">
      <w:r>
        <w:separator/>
      </w:r>
    </w:p>
  </w:endnote>
  <w:endnote w:type="continuationSeparator" w:id="0">
    <w:p w:rsidR="00A67FA8" w:rsidRDefault="00A67FA8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A8" w:rsidRDefault="00A67FA8" w:rsidP="00C7346D">
      <w:r>
        <w:separator/>
      </w:r>
    </w:p>
  </w:footnote>
  <w:footnote w:type="continuationSeparator" w:id="0">
    <w:p w:rsidR="00A67FA8" w:rsidRDefault="00A67FA8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4C" w:rsidRDefault="00562D4C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7FA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7FA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62D4C" w:rsidRDefault="00562D4C">
    <w:pPr>
      <w:pStyle w:val="Cabealho"/>
      <w:jc w:val="right"/>
      <w:rPr>
        <w:b/>
        <w:sz w:val="24"/>
        <w:szCs w:val="24"/>
      </w:rPr>
    </w:pPr>
  </w:p>
  <w:p w:rsidR="00562D4C" w:rsidRDefault="00562D4C">
    <w:pPr>
      <w:pStyle w:val="Cabealho"/>
      <w:jc w:val="right"/>
    </w:pPr>
  </w:p>
  <w:p w:rsidR="00562D4C" w:rsidRDefault="00562D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325AB"/>
    <w:rsid w:val="0003375E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2F1C18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62D4C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514FA"/>
    <w:rsid w:val="006C167C"/>
    <w:rsid w:val="006D34BF"/>
    <w:rsid w:val="006E5E7A"/>
    <w:rsid w:val="006F6961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806C9"/>
    <w:rsid w:val="008B088B"/>
    <w:rsid w:val="008F2ACA"/>
    <w:rsid w:val="008F478A"/>
    <w:rsid w:val="008F68A1"/>
    <w:rsid w:val="00900CD6"/>
    <w:rsid w:val="00903436"/>
    <w:rsid w:val="0092287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67FA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0490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4005</Words>
  <Characters>21633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38</cp:revision>
  <cp:lastPrinted>2018-03-13T18:18:00Z</cp:lastPrinted>
  <dcterms:created xsi:type="dcterms:W3CDTF">2014-08-05T16:57:00Z</dcterms:created>
  <dcterms:modified xsi:type="dcterms:W3CDTF">2018-03-13T18:24:00Z</dcterms:modified>
</cp:coreProperties>
</file>