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BF" w:rsidRDefault="00E31DBF" w:rsidP="00E31DBF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E31DBF" w:rsidRDefault="00E31DBF" w:rsidP="00E31DB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E31DBF" w:rsidRDefault="00E31DBF" w:rsidP="00E31DB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215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18</w:t>
      </w:r>
    </w:p>
    <w:p w:rsidR="00E31DBF" w:rsidRDefault="00E31DBF" w:rsidP="00E31D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31DBF" w:rsidRDefault="00E31DBF" w:rsidP="00E31D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31DBF" w:rsidRDefault="00E31DBF" w:rsidP="00E31DB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E31DBF" w:rsidRDefault="00E31DBF" w:rsidP="00E31D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E31DBF" w:rsidRDefault="00E31DBF" w:rsidP="00E31DB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31DBF" w:rsidRDefault="00E31DBF" w:rsidP="00E31DB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E31DBF" w:rsidRDefault="00E31DBF" w:rsidP="00E31DBF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31DBF" w:rsidRDefault="00E31DBF" w:rsidP="00E31DBF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31DBF" w:rsidRPr="00F95F0E" w:rsidRDefault="00E31DBF" w:rsidP="00E31DB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268/18, </w:t>
      </w:r>
      <w:r w:rsidRPr="00F95F0E">
        <w:rPr>
          <w:rFonts w:ascii="Times New Roman" w:hAnsi="Times New Roman"/>
          <w:szCs w:val="24"/>
        </w:rPr>
        <w:t xml:space="preserve">de Louvor e Congratulações ao Banco </w:t>
      </w:r>
      <w:proofErr w:type="spellStart"/>
      <w:r w:rsidRPr="00F95F0E">
        <w:rPr>
          <w:rFonts w:ascii="Times New Roman" w:hAnsi="Times New Roman"/>
          <w:szCs w:val="24"/>
        </w:rPr>
        <w:t>Sicredi</w:t>
      </w:r>
      <w:proofErr w:type="spellEnd"/>
      <w:r w:rsidRPr="00F95F0E">
        <w:rPr>
          <w:rFonts w:ascii="Times New Roman" w:hAnsi="Times New Roman"/>
          <w:szCs w:val="24"/>
        </w:rPr>
        <w:t>, em especial à Agência Valinhos, pela excelência no atendimento aos cooperados.</w:t>
      </w:r>
    </w:p>
    <w:p w:rsidR="00E31DBF" w:rsidRDefault="00E31DBF" w:rsidP="00E31DB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Mauro de Sousa Penido, </w:t>
      </w:r>
      <w:r>
        <w:rPr>
          <w:rFonts w:ascii="Times New Roman" w:hAnsi="Times New Roman"/>
          <w:bCs/>
          <w:szCs w:val="24"/>
        </w:rPr>
        <w:t>foi aprovado por unanimidade pelo Plenário desta Casa de Leis em sessão do dia 27 de fevereiro do corrente ano.</w:t>
      </w:r>
    </w:p>
    <w:p w:rsidR="00E31DBF" w:rsidRDefault="00E31DBF" w:rsidP="00E31DB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31DBF" w:rsidRDefault="00E31DBF" w:rsidP="00E31DB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31DBF" w:rsidRDefault="00E31DBF" w:rsidP="00E31DB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31DBF" w:rsidRDefault="00E31DBF" w:rsidP="00E31DB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31DBF" w:rsidRDefault="00E31DBF" w:rsidP="00E31DB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31DBF" w:rsidRDefault="00E31DBF" w:rsidP="00E31DB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31DBF" w:rsidRDefault="00E31DBF" w:rsidP="00E31DB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31DBF" w:rsidRDefault="00E31DBF" w:rsidP="00E31DB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E31DBF" w:rsidRPr="00FF085C" w:rsidRDefault="00E31DBF" w:rsidP="00E31DBF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MAICON CASSIANO REISDOEFER</w:t>
      </w:r>
    </w:p>
    <w:p w:rsidR="00E31DBF" w:rsidRDefault="00E31DBF" w:rsidP="00E31DB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Gerente do Banco </w:t>
      </w:r>
      <w:proofErr w:type="spellStart"/>
      <w:r>
        <w:rPr>
          <w:rFonts w:ascii="Times New Roman" w:hAnsi="Times New Roman"/>
          <w:szCs w:val="24"/>
        </w:rPr>
        <w:t>Sicred</w:t>
      </w:r>
      <w:proofErr w:type="spellEnd"/>
      <w:r>
        <w:rPr>
          <w:rFonts w:ascii="Times New Roman" w:hAnsi="Times New Roman"/>
          <w:szCs w:val="24"/>
        </w:rPr>
        <w:t xml:space="preserve"> – Agência Valinhos </w:t>
      </w:r>
    </w:p>
    <w:p w:rsidR="00E31DBF" w:rsidRDefault="00E31DBF" w:rsidP="00E31DBF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p w:rsidR="00E31DBF" w:rsidRDefault="00E31DBF" w:rsidP="00E31DBF"/>
    <w:p w:rsidR="00F03B48" w:rsidRPr="00E31DBF" w:rsidRDefault="00F03B48" w:rsidP="00E31DBF"/>
    <w:sectPr w:rsidR="00F03B48" w:rsidRPr="00E31DB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2" w:rsidRDefault="00731FC2">
      <w:r>
        <w:separator/>
      </w:r>
    </w:p>
  </w:endnote>
  <w:endnote w:type="continuationSeparator" w:id="0">
    <w:p w:rsidR="00731FC2" w:rsidRDefault="0073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2" w:rsidRDefault="00731FC2">
      <w:r>
        <w:separator/>
      </w:r>
    </w:p>
  </w:footnote>
  <w:footnote w:type="continuationSeparator" w:id="0">
    <w:p w:rsidR="00731FC2" w:rsidRDefault="0073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31FC2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1DBF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DDD0-08CA-4C9E-AE07-7F097E73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2018-03-05T12:57:00Z</dcterms:modified>
</cp:coreProperties>
</file>