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1E5B44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1E5B44">
        <w:rPr>
          <w:rFonts w:ascii="Arial" w:hAnsi="Arial" w:cs="Arial"/>
          <w:szCs w:val="24"/>
          <w:u w:val="none"/>
        </w:rPr>
        <w:t>330</w:t>
      </w:r>
      <w:r>
        <w:rPr>
          <w:rFonts w:ascii="Arial" w:hAnsi="Arial" w:cs="Arial"/>
          <w:szCs w:val="24"/>
          <w:u w:val="none"/>
        </w:rPr>
        <w:t>/</w:t>
      </w:r>
      <w:r w:rsidRPr="001E5B44">
        <w:rPr>
          <w:rFonts w:ascii="Arial" w:hAnsi="Arial" w:cs="Arial"/>
          <w:szCs w:val="24"/>
          <w:u w:val="none"/>
        </w:rPr>
        <w:t>2018</w:t>
      </w:r>
    </w:p>
    <w:p w:rsidR="00FA384A" w:rsidRDefault="00FA384A" w:rsidP="00FA384A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>Voto</w:t>
      </w:r>
      <w:r w:rsidR="00396613">
        <w:rPr>
          <w:b/>
        </w:rPr>
        <w:t xml:space="preserve"> de Pesar pelo falecimento do Sr.</w:t>
      </w:r>
      <w:r>
        <w:rPr>
          <w:b/>
        </w:rPr>
        <w:t xml:space="preserve"> </w:t>
      </w:r>
      <w:r w:rsidR="00BF588F">
        <w:rPr>
          <w:b/>
        </w:rPr>
        <w:t>José Carlos Nechio</w:t>
      </w:r>
      <w:r>
        <w:rPr>
          <w:b/>
        </w:rPr>
        <w:t>”.</w:t>
      </w:r>
      <w:r>
        <w:t xml:space="preserve"> </w:t>
      </w:r>
    </w:p>
    <w:p w:rsidR="00FA384A" w:rsidRDefault="00FA384A" w:rsidP="00FA384A">
      <w:pPr>
        <w:pStyle w:val="Corpodetexto"/>
        <w:spacing w:line="240" w:lineRule="auto"/>
      </w:pPr>
    </w:p>
    <w:p w:rsidR="00FA384A" w:rsidRDefault="00FA384A" w:rsidP="00FA384A">
      <w:pPr>
        <w:pStyle w:val="Corpodetexto"/>
        <w:spacing w:line="240" w:lineRule="auto"/>
      </w:pPr>
    </w:p>
    <w:p w:rsidR="00FA384A" w:rsidRDefault="00FA384A" w:rsidP="00FA384A">
      <w:pPr>
        <w:pStyle w:val="Corpodetexto"/>
        <w:spacing w:line="240" w:lineRule="auto"/>
      </w:pPr>
      <w:r>
        <w:t xml:space="preserve">Justificativa:        </w:t>
      </w:r>
    </w:p>
    <w:p w:rsidR="00FA384A" w:rsidRDefault="00FA384A" w:rsidP="00FA384A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FA384A" w:rsidRDefault="00FA384A" w:rsidP="00FA384A">
      <w:pPr>
        <w:pStyle w:val="Corpodetexto"/>
        <w:spacing w:line="240" w:lineRule="auto"/>
        <w:ind w:firstLine="708"/>
      </w:pPr>
      <w:r>
        <w:tab/>
      </w:r>
      <w:r>
        <w:tab/>
        <w:t xml:space="preserve"> </w:t>
      </w:r>
      <w:r w:rsidR="00396613">
        <w:t xml:space="preserve">O senhor </w:t>
      </w:r>
      <w:r w:rsidR="00BF588F">
        <w:t>José Carlos Nechio,</w:t>
      </w:r>
      <w:r>
        <w:t xml:space="preserve"> faleceu no dia </w:t>
      </w:r>
      <w:r w:rsidR="00BF588F">
        <w:t>02 de Março</w:t>
      </w:r>
      <w:r>
        <w:t xml:space="preserve"> 2018, </w:t>
      </w:r>
      <w:r w:rsidR="00BF588F">
        <w:t xml:space="preserve">deixando esposa Márcia e as filhas Melissa e Gisele, </w:t>
      </w:r>
      <w:r>
        <w:t>seu falecimento representa uma perda irreparável entre seus familiares e amigos.</w:t>
      </w:r>
    </w:p>
    <w:p w:rsidR="00FA384A" w:rsidRDefault="00FA384A" w:rsidP="00FA384A">
      <w:pPr>
        <w:pStyle w:val="Corpodetexto"/>
        <w:spacing w:line="240" w:lineRule="auto"/>
      </w:pPr>
      <w:r>
        <w:tab/>
      </w:r>
      <w:r>
        <w:tab/>
      </w:r>
    </w:p>
    <w:p w:rsidR="00FA384A" w:rsidRDefault="00FA384A" w:rsidP="00FA384A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FA384A" w:rsidRDefault="00FA384A" w:rsidP="00FA384A">
      <w:pPr>
        <w:pStyle w:val="Corpodetexto"/>
        <w:tabs>
          <w:tab w:val="left" w:pos="708"/>
          <w:tab w:val="left" w:pos="1416"/>
          <w:tab w:val="left" w:pos="1820"/>
        </w:tabs>
      </w:pPr>
    </w:p>
    <w:p w:rsidR="00FA384A" w:rsidRDefault="00FA384A" w:rsidP="00FA384A">
      <w:pPr>
        <w:pStyle w:val="Corpodetexto"/>
        <w:spacing w:line="240" w:lineRule="auto"/>
      </w:pPr>
    </w:p>
    <w:p w:rsidR="00FA384A" w:rsidRDefault="00FA384A" w:rsidP="00FA384A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BF588F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F588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FA384A" w:rsidRDefault="00FA384A" w:rsidP="00FA384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FA384A" w:rsidRDefault="00FA384A" w:rsidP="00FA384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E90F5C" w:rsidRDefault="00E90F5C"/>
    <w:sectPr w:rsidR="00E90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4A"/>
    <w:rsid w:val="000329EB"/>
    <w:rsid w:val="001E5B44"/>
    <w:rsid w:val="00396613"/>
    <w:rsid w:val="00BF588F"/>
    <w:rsid w:val="00E90F5C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4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A384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384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A384A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384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A38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4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A384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384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A384A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384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A38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2018-03-02T12:35:00Z</cp:lastPrinted>
  <dcterms:created xsi:type="dcterms:W3CDTF">2018-03-02T12:39:00Z</dcterms:created>
  <dcterms:modified xsi:type="dcterms:W3CDTF">2018-03-08T14:20:00Z</dcterms:modified>
</cp:coreProperties>
</file>