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29" w:rsidRDefault="00470929" w:rsidP="00470929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Ilma. Senhora</w:t>
      </w:r>
    </w:p>
    <w:p w:rsidR="00470929" w:rsidRDefault="00470929" w:rsidP="00470929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CRIS FERREIRA</w:t>
      </w:r>
    </w:p>
    <w:p w:rsidR="00470929" w:rsidRDefault="00470929" w:rsidP="0047092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Coordenadora das Barracas da Festa do Padroeiro da Paróquia de São Sebastião</w:t>
      </w:r>
    </w:p>
    <w:p w:rsidR="00470929" w:rsidRDefault="00470929" w:rsidP="0047092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  <w:bookmarkStart w:id="0" w:name="_GoBack"/>
      <w:bookmarkEnd w:id="0"/>
    </w:p>
    <w:p w:rsidR="0031528C" w:rsidRPr="00470929" w:rsidRDefault="0031528C" w:rsidP="00470929"/>
    <w:sectPr w:rsidR="0031528C" w:rsidRPr="00470929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70929"/>
    <w:rsid w:val="00497869"/>
    <w:rsid w:val="00497D28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7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2018-03-01T14:35:00Z</dcterms:modified>
</cp:coreProperties>
</file>