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B30" w:rsidRDefault="003A5B30" w:rsidP="003A5B30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Ilmo. Senhor</w:t>
      </w:r>
    </w:p>
    <w:p w:rsidR="003A5B30" w:rsidRDefault="003A5B30" w:rsidP="003A5B30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ANDERSON CONTIERI</w:t>
      </w:r>
    </w:p>
    <w:p w:rsidR="003A5B30" w:rsidRDefault="003A5B30" w:rsidP="003A5B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 das Barracas da Festa do Padroeiro da Paróquia de São Sebastião</w:t>
      </w:r>
    </w:p>
    <w:p w:rsidR="003A5B30" w:rsidRDefault="003A5B30" w:rsidP="003A5B3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3A5B30" w:rsidRDefault="0031528C" w:rsidP="003A5B30">
      <w:bookmarkStart w:id="0" w:name="_GoBack"/>
      <w:bookmarkEnd w:id="0"/>
    </w:p>
    <w:sectPr w:rsidR="0031528C" w:rsidRPr="003A5B30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3A5B30"/>
    <w:rsid w:val="004251B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2018-03-01T14:24:00Z</dcterms:modified>
</cp:coreProperties>
</file>