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801795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801795">
        <w:rPr>
          <w:rFonts w:ascii="Arial" w:hAnsi="Arial" w:cs="Arial"/>
          <w:b/>
          <w:sz w:val="26"/>
          <w:szCs w:val="26"/>
        </w:rPr>
        <w:t>302</w:t>
      </w:r>
      <w:r>
        <w:rPr>
          <w:rFonts w:ascii="Arial" w:hAnsi="Arial" w:cs="Arial"/>
          <w:b/>
          <w:sz w:val="26"/>
          <w:szCs w:val="26"/>
        </w:rPr>
        <w:t>/</w:t>
      </w:r>
      <w:r w:rsidRPr="00801795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Corte de mato de</w:t>
      </w:r>
      <w:r w:rsidR="00DA635C">
        <w:rPr>
          <w:rFonts w:ascii="Arial" w:hAnsi="Arial" w:cs="Arial"/>
          <w:b/>
          <w:sz w:val="20"/>
          <w:szCs w:val="20"/>
        </w:rPr>
        <w:t xml:space="preserve"> lote </w:t>
      </w:r>
      <w:r w:rsidR="003641D2">
        <w:rPr>
          <w:rFonts w:ascii="Arial" w:hAnsi="Arial" w:cs="Arial"/>
          <w:b/>
          <w:sz w:val="20"/>
          <w:szCs w:val="20"/>
        </w:rPr>
        <w:t>localizado n</w:t>
      </w:r>
      <w:r w:rsidR="00DA635C">
        <w:rPr>
          <w:rFonts w:ascii="Arial" w:hAnsi="Arial" w:cs="Arial"/>
          <w:b/>
          <w:sz w:val="20"/>
          <w:szCs w:val="20"/>
        </w:rPr>
        <w:t>a</w:t>
      </w:r>
      <w:r w:rsidR="00610C19">
        <w:rPr>
          <w:rFonts w:ascii="Arial" w:hAnsi="Arial" w:cs="Arial"/>
          <w:b/>
          <w:sz w:val="20"/>
          <w:szCs w:val="20"/>
        </w:rPr>
        <w:t xml:space="preserve"> rua </w:t>
      </w:r>
      <w:r w:rsidR="003641D2">
        <w:rPr>
          <w:rFonts w:ascii="Arial" w:hAnsi="Arial" w:cs="Arial"/>
          <w:b/>
          <w:sz w:val="20"/>
          <w:szCs w:val="20"/>
        </w:rPr>
        <w:t>Ferdinando Borin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83D0C" w:rsidRPr="00652362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tem conhecimento do mato existente no lote situado na </w:t>
      </w:r>
      <w:r w:rsidR="00610C19">
        <w:rPr>
          <w:rFonts w:ascii="Arial" w:hAnsi="Arial" w:cs="Arial"/>
          <w:sz w:val="24"/>
          <w:szCs w:val="24"/>
        </w:rPr>
        <w:t xml:space="preserve">rua </w:t>
      </w:r>
      <w:r w:rsidR="003641D2">
        <w:rPr>
          <w:rFonts w:ascii="Arial" w:hAnsi="Arial" w:cs="Arial"/>
          <w:sz w:val="24"/>
          <w:szCs w:val="24"/>
        </w:rPr>
        <w:t>Fe</w:t>
      </w:r>
      <w:r w:rsidR="00F354DB">
        <w:rPr>
          <w:rFonts w:ascii="Arial" w:hAnsi="Arial" w:cs="Arial"/>
          <w:sz w:val="24"/>
          <w:szCs w:val="24"/>
        </w:rPr>
        <w:t>rdinando Borin (ao lado do nº 90</w:t>
      </w:r>
      <w:r w:rsidR="003641D2">
        <w:rPr>
          <w:rFonts w:ascii="Arial" w:hAnsi="Arial" w:cs="Arial"/>
          <w:sz w:val="24"/>
          <w:szCs w:val="24"/>
        </w:rPr>
        <w:t>),</w:t>
      </w:r>
      <w:r w:rsidR="00610C19">
        <w:rPr>
          <w:rFonts w:ascii="Arial" w:hAnsi="Arial" w:cs="Arial"/>
          <w:sz w:val="24"/>
          <w:szCs w:val="24"/>
        </w:rPr>
        <w:t xml:space="preserve"> no </w:t>
      </w:r>
      <w:r w:rsidR="003641D2">
        <w:rPr>
          <w:rFonts w:ascii="Arial" w:hAnsi="Arial" w:cs="Arial"/>
          <w:sz w:val="24"/>
          <w:szCs w:val="24"/>
        </w:rPr>
        <w:t>Jardim Alto da Boa Vista</w:t>
      </w:r>
      <w:r w:rsidR="00610C19">
        <w:rPr>
          <w:rFonts w:ascii="Arial" w:hAnsi="Arial" w:cs="Arial"/>
          <w:sz w:val="24"/>
          <w:szCs w:val="24"/>
        </w:rPr>
        <w:t>?</w:t>
      </w:r>
      <w:r w:rsidR="003641D2">
        <w:rPr>
          <w:rFonts w:ascii="Arial" w:hAnsi="Arial" w:cs="Arial"/>
          <w:sz w:val="24"/>
          <w:szCs w:val="24"/>
        </w:rPr>
        <w:t xml:space="preserve"> </w:t>
      </w:r>
      <w:r w:rsidRPr="00652362">
        <w:rPr>
          <w:rFonts w:ascii="Arial" w:hAnsi="Arial" w:cs="Arial"/>
          <w:sz w:val="24"/>
          <w:szCs w:val="24"/>
        </w:rPr>
        <w:t>O proprietário do lote já foi notificado?</w:t>
      </w:r>
    </w:p>
    <w:p w:rsidR="00652362" w:rsidRPr="00652362" w:rsidRDefault="00652362" w:rsidP="00652362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2362" w:rsidRPr="00652362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2362">
        <w:rPr>
          <w:rFonts w:ascii="Arial" w:hAnsi="Arial" w:cs="Arial"/>
          <w:sz w:val="24"/>
          <w:szCs w:val="24"/>
        </w:rPr>
        <w:t xml:space="preserve">Se caso o proprietário não tomar providencias, qual </w:t>
      </w:r>
      <w:r w:rsidR="00850492">
        <w:rPr>
          <w:rFonts w:ascii="Arial" w:hAnsi="Arial" w:cs="Arial"/>
          <w:sz w:val="24"/>
          <w:szCs w:val="24"/>
        </w:rPr>
        <w:t xml:space="preserve">a </w:t>
      </w:r>
      <w:r w:rsidRPr="00652362">
        <w:rPr>
          <w:rFonts w:ascii="Arial" w:hAnsi="Arial" w:cs="Arial"/>
          <w:sz w:val="24"/>
          <w:szCs w:val="24"/>
        </w:rPr>
        <w:t>medida que a prefeitura adotará?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3641D2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3641D2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</w:t>
      </w:r>
      <w:r w:rsidR="003641D2">
        <w:rPr>
          <w:rFonts w:ascii="Arial" w:hAnsi="Arial" w:cs="Arial"/>
          <w:sz w:val="24"/>
          <w:szCs w:val="24"/>
        </w:rPr>
        <w:t>.</w:t>
      </w:r>
    </w:p>
    <w:p w:rsidR="003641D2" w:rsidRPr="003641D2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418" w:rsidRDefault="00EE08B0" w:rsidP="003641D2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26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5F1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641D2" w:rsidRPr="005811BE" w:rsidRDefault="003641D2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976D6"/>
    <w:rsid w:val="003523A2"/>
    <w:rsid w:val="003641D2"/>
    <w:rsid w:val="00372B9C"/>
    <w:rsid w:val="003802CF"/>
    <w:rsid w:val="003D3A7B"/>
    <w:rsid w:val="00524E69"/>
    <w:rsid w:val="00531B0E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83D0C"/>
    <w:rsid w:val="00801795"/>
    <w:rsid w:val="00810197"/>
    <w:rsid w:val="0081726D"/>
    <w:rsid w:val="00842A3B"/>
    <w:rsid w:val="00850492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F1780"/>
    <w:rsid w:val="00E52058"/>
    <w:rsid w:val="00E53FE6"/>
    <w:rsid w:val="00E960C9"/>
    <w:rsid w:val="00EE08B0"/>
    <w:rsid w:val="00EE6263"/>
    <w:rsid w:val="00EE6DA7"/>
    <w:rsid w:val="00F354DB"/>
    <w:rsid w:val="00F62DA0"/>
    <w:rsid w:val="00F8381D"/>
    <w:rsid w:val="00F865A2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2018-02-26T19:28:00Z</cp:lastPrinted>
  <dcterms:created xsi:type="dcterms:W3CDTF">2018-02-26T19:28:00Z</dcterms:created>
  <dcterms:modified xsi:type="dcterms:W3CDTF">2018-03-08T14:21:00Z</dcterms:modified>
</cp:coreProperties>
</file>