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44" w:rsidRPr="008C3755" w:rsidRDefault="002F3C44" w:rsidP="002F3C44">
      <w:pPr>
        <w:ind w:left="57" w:hanging="3515"/>
        <w:rPr>
          <w:sz w:val="28"/>
          <w:szCs w:val="28"/>
        </w:rPr>
      </w:pPr>
      <w:bookmarkStart w:id="0" w:name="_GoBack"/>
      <w:bookmarkEnd w:id="0"/>
    </w:p>
    <w:p w:rsidR="00CD6AC9" w:rsidRPr="008C3755" w:rsidRDefault="00CD6AC9">
      <w:pPr>
        <w:rPr>
          <w:sz w:val="28"/>
          <w:szCs w:val="28"/>
        </w:rPr>
      </w:pPr>
    </w:p>
    <w:p w:rsidR="00CD6AC9" w:rsidRPr="008C3755" w:rsidRDefault="00CD6AC9">
      <w:pPr>
        <w:rPr>
          <w:sz w:val="28"/>
          <w:szCs w:val="28"/>
        </w:rPr>
      </w:pPr>
    </w:p>
    <w:p w:rsidR="00CD6AC9" w:rsidRPr="008C3755" w:rsidRDefault="00CD6AC9">
      <w:pPr>
        <w:rPr>
          <w:sz w:val="28"/>
          <w:szCs w:val="28"/>
        </w:rPr>
      </w:pPr>
    </w:p>
    <w:p w:rsidR="00CD6AC9" w:rsidRPr="008C3755" w:rsidRDefault="00CD6AC9">
      <w:pPr>
        <w:rPr>
          <w:sz w:val="28"/>
          <w:szCs w:val="28"/>
        </w:rPr>
      </w:pPr>
    </w:p>
    <w:p w:rsidR="00CD6AC9" w:rsidRPr="008C3755" w:rsidRDefault="002F3C44" w:rsidP="008C3755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INDICAÇÃO N.º </w:t>
      </w:r>
      <w:r w:rsidRPr="002F3C44">
        <w:rPr>
          <w:b/>
          <w:bCs/>
          <w:sz w:val="28"/>
          <w:szCs w:val="28"/>
        </w:rPr>
        <w:t>390</w:t>
      </w:r>
      <w:r>
        <w:rPr>
          <w:b/>
          <w:bCs/>
          <w:sz w:val="28"/>
          <w:szCs w:val="28"/>
        </w:rPr>
        <w:t>/</w:t>
      </w:r>
      <w:r w:rsidRPr="002F3C44">
        <w:rPr>
          <w:b/>
          <w:bCs/>
          <w:sz w:val="28"/>
          <w:szCs w:val="28"/>
        </w:rPr>
        <w:t>2018</w:t>
      </w:r>
    </w:p>
    <w:p w:rsidR="00CD6AC9" w:rsidRPr="008C3755" w:rsidRDefault="00CD6AC9">
      <w:pPr>
        <w:rPr>
          <w:b/>
          <w:bCs/>
          <w:sz w:val="28"/>
          <w:szCs w:val="28"/>
        </w:rPr>
      </w:pPr>
    </w:p>
    <w:p w:rsidR="00CD6AC9" w:rsidRPr="008C3755" w:rsidRDefault="00CD6AC9">
      <w:pPr>
        <w:rPr>
          <w:b/>
          <w:bCs/>
          <w:sz w:val="28"/>
          <w:szCs w:val="28"/>
        </w:rPr>
      </w:pPr>
    </w:p>
    <w:p w:rsidR="00CD6AC9" w:rsidRPr="008C3755" w:rsidRDefault="00CD6AC9">
      <w:pPr>
        <w:rPr>
          <w:b/>
          <w:bCs/>
          <w:sz w:val="28"/>
          <w:szCs w:val="28"/>
        </w:rPr>
      </w:pPr>
    </w:p>
    <w:p w:rsidR="00CD6AC9" w:rsidRPr="008C3755" w:rsidRDefault="00C91303">
      <w:pPr>
        <w:ind w:left="3175"/>
        <w:jc w:val="both"/>
        <w:rPr>
          <w:sz w:val="28"/>
          <w:szCs w:val="28"/>
        </w:rPr>
      </w:pPr>
      <w:r w:rsidRPr="008C3755">
        <w:rPr>
          <w:sz w:val="28"/>
          <w:szCs w:val="28"/>
          <w:u w:val="single"/>
        </w:rPr>
        <w:t>EMENTA</w:t>
      </w:r>
      <w:r w:rsidRPr="008C3755">
        <w:rPr>
          <w:sz w:val="28"/>
          <w:szCs w:val="28"/>
        </w:rPr>
        <w:t xml:space="preserve">: </w:t>
      </w:r>
      <w:bookmarkStart w:id="1" w:name="__DdeLink__36_1690558947"/>
      <w:bookmarkStart w:id="2" w:name="__DdeLink__41_733470987"/>
      <w:bookmarkStart w:id="3" w:name="__DdeLink__39_1001572350"/>
      <w:r w:rsidRPr="008C3755">
        <w:rPr>
          <w:sz w:val="28"/>
          <w:szCs w:val="28"/>
        </w:rPr>
        <w:t xml:space="preserve">Solicita </w:t>
      </w:r>
      <w:bookmarkStart w:id="4" w:name="__DdeLink__37_1840400004"/>
      <w:bookmarkStart w:id="5" w:name="__DdeLink__47_2036213367"/>
      <w:r w:rsidRPr="008C3755">
        <w:rPr>
          <w:sz w:val="28"/>
          <w:szCs w:val="28"/>
        </w:rPr>
        <w:t>proceder à recuperação da R</w:t>
      </w:r>
      <w:r w:rsidR="008C3755" w:rsidRPr="008C3755">
        <w:rPr>
          <w:sz w:val="28"/>
          <w:szCs w:val="28"/>
        </w:rPr>
        <w:t>ua João Solar – Bairro Joapiranga</w:t>
      </w:r>
      <w:r w:rsidRPr="008C3755">
        <w:rPr>
          <w:sz w:val="28"/>
          <w:szCs w:val="28"/>
        </w:rPr>
        <w:t xml:space="preserve">. </w:t>
      </w:r>
      <w:bookmarkEnd w:id="1"/>
      <w:bookmarkEnd w:id="2"/>
      <w:bookmarkEnd w:id="3"/>
      <w:bookmarkEnd w:id="4"/>
      <w:bookmarkEnd w:id="5"/>
    </w:p>
    <w:p w:rsidR="00CD6AC9" w:rsidRPr="008C3755" w:rsidRDefault="00CD6AC9">
      <w:pPr>
        <w:ind w:left="3175"/>
        <w:jc w:val="both"/>
        <w:rPr>
          <w:sz w:val="28"/>
          <w:szCs w:val="28"/>
        </w:rPr>
      </w:pPr>
    </w:p>
    <w:p w:rsidR="00CD6AC9" w:rsidRPr="008C3755" w:rsidRDefault="00CD6AC9">
      <w:pPr>
        <w:ind w:left="227"/>
        <w:jc w:val="both"/>
        <w:rPr>
          <w:sz w:val="28"/>
          <w:szCs w:val="28"/>
        </w:rPr>
      </w:pPr>
    </w:p>
    <w:p w:rsidR="00CD6AC9" w:rsidRPr="008C3755" w:rsidRDefault="00C91303">
      <w:pPr>
        <w:jc w:val="both"/>
        <w:rPr>
          <w:sz w:val="28"/>
          <w:szCs w:val="28"/>
        </w:rPr>
      </w:pPr>
      <w:r w:rsidRPr="008C3755">
        <w:rPr>
          <w:sz w:val="28"/>
          <w:szCs w:val="28"/>
        </w:rPr>
        <w:t>Senhor Presidente,</w:t>
      </w:r>
    </w:p>
    <w:p w:rsidR="00CD6AC9" w:rsidRPr="008C3755" w:rsidRDefault="00CD6AC9">
      <w:pPr>
        <w:ind w:left="227"/>
        <w:jc w:val="both"/>
        <w:rPr>
          <w:sz w:val="28"/>
          <w:szCs w:val="28"/>
        </w:rPr>
      </w:pPr>
    </w:p>
    <w:p w:rsidR="00CD6AC9" w:rsidRPr="008C3755" w:rsidRDefault="00CD6AC9">
      <w:pPr>
        <w:ind w:left="227"/>
        <w:jc w:val="both"/>
        <w:rPr>
          <w:sz w:val="28"/>
          <w:szCs w:val="28"/>
        </w:rPr>
      </w:pPr>
    </w:p>
    <w:p w:rsidR="00CD6AC9" w:rsidRPr="008C3755" w:rsidRDefault="00CD6AC9">
      <w:pPr>
        <w:ind w:left="227"/>
        <w:jc w:val="both"/>
        <w:rPr>
          <w:sz w:val="28"/>
          <w:szCs w:val="28"/>
        </w:rPr>
      </w:pPr>
    </w:p>
    <w:p w:rsidR="00CD6AC9" w:rsidRPr="008C3755" w:rsidRDefault="00C91303">
      <w:pPr>
        <w:ind w:firstLine="1984"/>
        <w:jc w:val="both"/>
        <w:rPr>
          <w:sz w:val="28"/>
          <w:szCs w:val="28"/>
        </w:rPr>
      </w:pPr>
      <w:r w:rsidRPr="008C3755">
        <w:rPr>
          <w:sz w:val="28"/>
          <w:szCs w:val="28"/>
        </w:rPr>
        <w:t>O Vereador Gilberto Aparecido Borges – GIBA – solicita o encaminhamento ao Exmo. Senhor Prefeito Municipal - Dr. Orestes Previtale Júnior - da seguinte indicação:</w:t>
      </w: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91303">
      <w:pPr>
        <w:ind w:left="57" w:firstLine="1984"/>
        <w:jc w:val="both"/>
        <w:rPr>
          <w:sz w:val="28"/>
          <w:szCs w:val="28"/>
        </w:rPr>
      </w:pPr>
      <w:r w:rsidRPr="008C3755">
        <w:rPr>
          <w:sz w:val="28"/>
          <w:szCs w:val="28"/>
        </w:rPr>
        <w:t xml:space="preserve">Solicita </w:t>
      </w:r>
      <w:bookmarkStart w:id="6" w:name="__DdeLink__37_18404000041"/>
      <w:r w:rsidR="008C3755" w:rsidRPr="008C3755">
        <w:rPr>
          <w:sz w:val="28"/>
          <w:szCs w:val="28"/>
        </w:rPr>
        <w:t>proceder à recuperação da Rua João Solar</w:t>
      </w:r>
      <w:r w:rsidR="00BB51EE">
        <w:rPr>
          <w:sz w:val="28"/>
          <w:szCs w:val="28"/>
        </w:rPr>
        <w:t xml:space="preserve"> </w:t>
      </w:r>
      <w:r w:rsidR="008C3755" w:rsidRPr="008C3755">
        <w:rPr>
          <w:sz w:val="28"/>
          <w:szCs w:val="28"/>
        </w:rPr>
        <w:t>– Bairro Joapiranga</w:t>
      </w:r>
      <w:bookmarkEnd w:id="6"/>
      <w:r w:rsidRPr="008C3755">
        <w:rPr>
          <w:sz w:val="28"/>
          <w:szCs w:val="28"/>
        </w:rPr>
        <w:t>, passando a máquina motoniveladora, e se conveniente e a critério e estudo da administração, colocar pedregulhos.</w:t>
      </w: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91303">
      <w:pPr>
        <w:ind w:left="227" w:firstLine="1984"/>
        <w:jc w:val="both"/>
        <w:rPr>
          <w:sz w:val="28"/>
          <w:szCs w:val="28"/>
        </w:rPr>
      </w:pPr>
      <w:r w:rsidRPr="008C3755">
        <w:rPr>
          <w:sz w:val="28"/>
          <w:szCs w:val="28"/>
          <w:u w:val="single"/>
        </w:rPr>
        <w:t>JUSTIFICATIVA</w:t>
      </w:r>
    </w:p>
    <w:p w:rsidR="00CD6AC9" w:rsidRPr="008C3755" w:rsidRDefault="00CD6AC9">
      <w:pPr>
        <w:ind w:left="227" w:firstLine="1984"/>
        <w:jc w:val="both"/>
        <w:rPr>
          <w:sz w:val="28"/>
          <w:szCs w:val="28"/>
          <w:u w:val="single"/>
        </w:rPr>
      </w:pPr>
    </w:p>
    <w:p w:rsidR="00CD6AC9" w:rsidRPr="008C3755" w:rsidRDefault="00C91303">
      <w:pPr>
        <w:ind w:firstLine="1984"/>
        <w:jc w:val="both"/>
        <w:rPr>
          <w:sz w:val="28"/>
          <w:szCs w:val="28"/>
        </w:rPr>
      </w:pPr>
      <w:r w:rsidRPr="008C3755">
        <w:rPr>
          <w:sz w:val="28"/>
          <w:szCs w:val="28"/>
        </w:rPr>
        <w:t>Esta rua tem muitos buracos</w:t>
      </w:r>
      <w:r w:rsidR="008C3755" w:rsidRPr="008C3755">
        <w:rPr>
          <w:sz w:val="28"/>
          <w:szCs w:val="28"/>
        </w:rPr>
        <w:t xml:space="preserve"> e esta</w:t>
      </w:r>
      <w:r w:rsidRPr="008C3755">
        <w:rPr>
          <w:sz w:val="28"/>
          <w:szCs w:val="28"/>
        </w:rPr>
        <w:t xml:space="preserve"> dificultando muito o trânsito local de veículos e a locomoção dos moradores</w:t>
      </w:r>
      <w:r w:rsidR="008C3755" w:rsidRPr="008C3755">
        <w:rPr>
          <w:sz w:val="28"/>
          <w:szCs w:val="28"/>
        </w:rPr>
        <w:t>.</w:t>
      </w:r>
    </w:p>
    <w:p w:rsidR="00CD6AC9" w:rsidRPr="008C3755" w:rsidRDefault="00CD6AC9">
      <w:pPr>
        <w:ind w:firstLine="1984"/>
        <w:jc w:val="both"/>
        <w:rPr>
          <w:sz w:val="28"/>
          <w:szCs w:val="28"/>
        </w:rPr>
      </w:pPr>
    </w:p>
    <w:p w:rsidR="00CD6AC9" w:rsidRPr="008C3755" w:rsidRDefault="008C3755" w:rsidP="008C3755">
      <w:pPr>
        <w:tabs>
          <w:tab w:val="left" w:pos="2127"/>
        </w:tabs>
        <w:jc w:val="both"/>
        <w:rPr>
          <w:sz w:val="28"/>
          <w:szCs w:val="28"/>
        </w:rPr>
      </w:pPr>
      <w:r w:rsidRPr="008C3755">
        <w:rPr>
          <w:sz w:val="28"/>
          <w:szCs w:val="28"/>
        </w:rPr>
        <w:tab/>
      </w:r>
      <w:r w:rsidR="00C91303" w:rsidRPr="008C3755">
        <w:rPr>
          <w:sz w:val="28"/>
          <w:szCs w:val="28"/>
        </w:rPr>
        <w:t xml:space="preserve">Valinhos, </w:t>
      </w:r>
      <w:r w:rsidR="00BB51EE">
        <w:rPr>
          <w:sz w:val="28"/>
          <w:szCs w:val="28"/>
        </w:rPr>
        <w:t>7</w:t>
      </w:r>
      <w:r w:rsidR="00C91303" w:rsidRPr="008C3755">
        <w:rPr>
          <w:sz w:val="28"/>
          <w:szCs w:val="28"/>
        </w:rPr>
        <w:t xml:space="preserve"> de </w:t>
      </w:r>
      <w:r w:rsidRPr="008C3755">
        <w:rPr>
          <w:sz w:val="28"/>
          <w:szCs w:val="28"/>
        </w:rPr>
        <w:t>fevereiro</w:t>
      </w:r>
      <w:r w:rsidR="00C91303" w:rsidRPr="008C3755">
        <w:rPr>
          <w:sz w:val="28"/>
          <w:szCs w:val="28"/>
        </w:rPr>
        <w:t xml:space="preserve"> de 201</w:t>
      </w:r>
      <w:r w:rsidRPr="008C3755">
        <w:rPr>
          <w:sz w:val="28"/>
          <w:szCs w:val="28"/>
        </w:rPr>
        <w:t>8.</w:t>
      </w:r>
    </w:p>
    <w:p w:rsidR="00CD6AC9" w:rsidRPr="008C3755" w:rsidRDefault="00C91303">
      <w:pPr>
        <w:jc w:val="both"/>
        <w:rPr>
          <w:sz w:val="28"/>
          <w:szCs w:val="28"/>
          <w:u w:val="single"/>
        </w:rPr>
      </w:pPr>
      <w:r w:rsidRPr="008C3755">
        <w:rPr>
          <w:sz w:val="28"/>
          <w:szCs w:val="28"/>
        </w:rPr>
        <w:t xml:space="preserve"> </w:t>
      </w: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D6AC9">
      <w:pPr>
        <w:ind w:left="227" w:firstLine="1984"/>
        <w:jc w:val="both"/>
        <w:rPr>
          <w:sz w:val="28"/>
          <w:szCs w:val="28"/>
        </w:rPr>
      </w:pPr>
    </w:p>
    <w:p w:rsidR="00CD6AC9" w:rsidRPr="008C3755" w:rsidRDefault="00C91303">
      <w:pPr>
        <w:ind w:left="227" w:firstLine="1757"/>
        <w:jc w:val="both"/>
        <w:rPr>
          <w:sz w:val="28"/>
          <w:szCs w:val="28"/>
        </w:rPr>
      </w:pPr>
      <w:r w:rsidRPr="008C3755">
        <w:rPr>
          <w:sz w:val="28"/>
          <w:szCs w:val="28"/>
        </w:rPr>
        <w:t>Gilberto Aparecido Borges – GIBA</w:t>
      </w:r>
    </w:p>
    <w:p w:rsidR="00CD6AC9" w:rsidRPr="008C3755" w:rsidRDefault="00C91303">
      <w:pPr>
        <w:ind w:left="227" w:firstLine="1984"/>
        <w:jc w:val="both"/>
        <w:rPr>
          <w:sz w:val="28"/>
          <w:szCs w:val="28"/>
        </w:rPr>
      </w:pPr>
      <w:r w:rsidRPr="008C3755">
        <w:rPr>
          <w:sz w:val="28"/>
          <w:szCs w:val="28"/>
        </w:rPr>
        <w:t xml:space="preserve">              Vereador</w:t>
      </w:r>
      <w:r w:rsidR="008C3755" w:rsidRPr="008C3755">
        <w:rPr>
          <w:sz w:val="28"/>
          <w:szCs w:val="28"/>
        </w:rPr>
        <w:t xml:space="preserve"> MDB</w:t>
      </w:r>
    </w:p>
    <w:sectPr w:rsidR="00CD6AC9" w:rsidRPr="008C3755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C9"/>
    <w:rsid w:val="001E3CD3"/>
    <w:rsid w:val="002F3C44"/>
    <w:rsid w:val="008C3755"/>
    <w:rsid w:val="00BB51EE"/>
    <w:rsid w:val="00C91303"/>
    <w:rsid w:val="00C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Rafael Alves Rodrigues</cp:lastModifiedBy>
  <cp:revision>6</cp:revision>
  <cp:lastPrinted>2018-02-07T10:39:00Z</cp:lastPrinted>
  <dcterms:created xsi:type="dcterms:W3CDTF">2018-02-06T18:51:00Z</dcterms:created>
  <dcterms:modified xsi:type="dcterms:W3CDTF">2018-03-08T13:44:00Z</dcterms:modified>
  <dc:language>pt-BR</dc:language>
</cp:coreProperties>
</file>