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CA" w:rsidRDefault="00EE28CA" w:rsidP="00EE28C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EE28CA">
        <w:rPr>
          <w:rFonts w:ascii="Calibri" w:hAnsi="Calibri"/>
          <w:b/>
          <w:sz w:val="32"/>
        </w:rPr>
        <w:t>161</w:t>
      </w:r>
      <w:r>
        <w:rPr>
          <w:rFonts w:ascii="Calibri" w:hAnsi="Calibri"/>
          <w:b/>
          <w:sz w:val="32"/>
        </w:rPr>
        <w:t>/</w:t>
      </w:r>
      <w:r w:rsidRPr="00EE28CA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C041FD">
        <w:rPr>
          <w:rFonts w:ascii="Calibri" w:hAnsi="Calibri"/>
          <w:b/>
          <w:sz w:val="24"/>
        </w:rPr>
        <w:t xml:space="preserve">manutenção </w:t>
      </w:r>
      <w:r w:rsidR="00817AA2">
        <w:rPr>
          <w:rFonts w:ascii="Calibri" w:hAnsi="Calibri"/>
          <w:b/>
          <w:sz w:val="24"/>
        </w:rPr>
        <w:t xml:space="preserve">na </w:t>
      </w:r>
      <w:r w:rsidR="00F30041">
        <w:rPr>
          <w:rFonts w:ascii="Calibri" w:hAnsi="Calibri"/>
          <w:b/>
          <w:sz w:val="24"/>
        </w:rPr>
        <w:t>Rua Julia Lovizar</w:t>
      </w:r>
      <w:r w:rsidR="00F30041" w:rsidRPr="00F30041">
        <w:rPr>
          <w:rFonts w:ascii="Calibri" w:hAnsi="Calibri"/>
          <w:b/>
          <w:sz w:val="24"/>
        </w:rPr>
        <w:t>o Vicentini</w:t>
      </w:r>
      <w:r w:rsidR="00F30041">
        <w:rPr>
          <w:rFonts w:ascii="Calibri" w:hAnsi="Calibri"/>
          <w:b/>
          <w:sz w:val="24"/>
        </w:rPr>
        <w:t xml:space="preserve">, </w:t>
      </w:r>
      <w:r w:rsidR="00817AA2">
        <w:rPr>
          <w:rFonts w:ascii="Calibri" w:hAnsi="Calibri"/>
          <w:b/>
          <w:sz w:val="24"/>
        </w:rPr>
        <w:t xml:space="preserve">bairro Frutal, </w:t>
      </w:r>
      <w:r w:rsidR="00F30041">
        <w:rPr>
          <w:rFonts w:ascii="Calibri" w:hAnsi="Calibri"/>
          <w:b/>
          <w:sz w:val="24"/>
        </w:rPr>
        <w:t>em sua extensão com asfalto, antes no início da estrada de terra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C90F73" w:rsidRPr="00F30041">
        <w:rPr>
          <w:rFonts w:ascii="Calibri" w:hAnsi="Calibri"/>
          <w:sz w:val="24"/>
        </w:rPr>
        <w:t xml:space="preserve">, </w:t>
      </w:r>
      <w:r w:rsidR="00F30041" w:rsidRPr="00F30041">
        <w:rPr>
          <w:rFonts w:ascii="Calibri" w:hAnsi="Calibri"/>
          <w:sz w:val="24"/>
        </w:rPr>
        <w:t>a Rua Julia Lovizaro Vicentini, bairro Frutal, em sua extensão com asfalto, antes no início da estrada de terra</w:t>
      </w:r>
      <w:r w:rsidR="00F30041">
        <w:rPr>
          <w:rFonts w:ascii="Calibri" w:hAnsi="Calibri"/>
          <w:sz w:val="24"/>
        </w:rPr>
        <w:t xml:space="preserve"> </w:t>
      </w:r>
      <w:r w:rsidR="00817AA2">
        <w:rPr>
          <w:rFonts w:ascii="Calibri" w:hAnsi="Calibri"/>
          <w:sz w:val="24"/>
        </w:rPr>
        <w:t>encontra-se em péssimas condições de tráfego</w:t>
      </w:r>
      <w:r w:rsidR="00F30041">
        <w:rPr>
          <w:rFonts w:ascii="Calibri" w:hAnsi="Calibri"/>
          <w:sz w:val="24"/>
        </w:rPr>
        <w:t>, conforme fotos anexas</w:t>
      </w:r>
      <w:r w:rsidR="005D6DBA">
        <w:rPr>
          <w:rFonts w:ascii="Calibri" w:hAnsi="Calibri"/>
          <w:sz w:val="24"/>
        </w:rPr>
        <w:t>.</w:t>
      </w:r>
      <w:r w:rsidR="00817AA2">
        <w:rPr>
          <w:rFonts w:ascii="Calibri" w:hAnsi="Calibri"/>
          <w:sz w:val="24"/>
        </w:rPr>
        <w:t xml:space="preserve"> Necessária a manutenção com nivelamento do solo e retirada de pedras maiores.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F30041">
        <w:rPr>
          <w:rFonts w:ascii="Calibri" w:hAnsi="Calibri"/>
          <w:sz w:val="24"/>
        </w:rPr>
        <w:t xml:space="preserve">22 </w:t>
      </w:r>
      <w:r w:rsidR="00A32F19">
        <w:rPr>
          <w:rFonts w:ascii="Calibri" w:hAnsi="Calibri"/>
          <w:sz w:val="24"/>
        </w:rPr>
        <w:t>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30041" w:rsidRDefault="00F30041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F30041" w:rsidRPr="00323419" w:rsidRDefault="00F30041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4" name="Imagem 3" descr="3d4a6c4e-72b0-4cc0-8835-89af7cb1f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4a6c4e-72b0-4cc0-8835-89af7cb1fab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7200265"/>
            <wp:effectExtent l="19050" t="0" r="0" b="0"/>
            <wp:docPr id="5" name="Imagem 4" descr="64ab7752-a9fc-4473-a758-11e832fc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ab7752-a9fc-4473-a758-11e832fc046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7200265"/>
            <wp:effectExtent l="19050" t="0" r="0" b="0"/>
            <wp:docPr id="6" name="Imagem 5" descr="b5759cbd-ff36-49ea-a97b-d06b60fa6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759cbd-ff36-49ea-a97b-d06b60fa6f7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7" name="Imagem 6" descr="eb1c77a2-9310-46a6-8ac8-a54b68c72e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1c77a2-9310-46a6-8ac8-a54b68c72e0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21685A"/>
    <w:rsid w:val="002836F8"/>
    <w:rsid w:val="002D689E"/>
    <w:rsid w:val="00323419"/>
    <w:rsid w:val="003333A9"/>
    <w:rsid w:val="00397724"/>
    <w:rsid w:val="003E291F"/>
    <w:rsid w:val="00432643"/>
    <w:rsid w:val="004802FC"/>
    <w:rsid w:val="00576325"/>
    <w:rsid w:val="005B212D"/>
    <w:rsid w:val="005D6DBA"/>
    <w:rsid w:val="00733E56"/>
    <w:rsid w:val="00817AA2"/>
    <w:rsid w:val="008319D5"/>
    <w:rsid w:val="008947E2"/>
    <w:rsid w:val="008B6C3B"/>
    <w:rsid w:val="008B77BB"/>
    <w:rsid w:val="00920F8A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E73268"/>
    <w:rsid w:val="00EA7759"/>
    <w:rsid w:val="00EC6F29"/>
    <w:rsid w:val="00EE28CA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30</cp:revision>
  <cp:lastPrinted>2018-01-19T16:48:00Z</cp:lastPrinted>
  <dcterms:created xsi:type="dcterms:W3CDTF">2017-02-13T14:23:00Z</dcterms:created>
  <dcterms:modified xsi:type="dcterms:W3CDTF">2018-03-08T13:58:00Z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