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70F54">
        <w:rPr>
          <w:rFonts w:ascii="Arial" w:hAnsi="Arial" w:cs="Arial"/>
          <w:sz w:val="24"/>
          <w:szCs w:val="24"/>
        </w:rPr>
        <w:t>Vereadores:</w:t>
      </w:r>
    </w:p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70F54">
        <w:rPr>
          <w:rFonts w:ascii="Arial" w:hAnsi="Arial" w:cs="Arial"/>
          <w:sz w:val="24"/>
          <w:szCs w:val="24"/>
        </w:rPr>
        <w:t>Israel Scupenaro, Presidente;</w:t>
      </w:r>
    </w:p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70F54">
        <w:rPr>
          <w:rFonts w:ascii="Arial" w:hAnsi="Arial" w:cs="Arial"/>
          <w:sz w:val="24"/>
          <w:szCs w:val="24"/>
        </w:rPr>
        <w:t>Luiz Mayr Neto, 1.º Secretário;</w:t>
      </w:r>
    </w:p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70F54">
        <w:rPr>
          <w:rFonts w:ascii="Arial" w:hAnsi="Arial" w:cs="Arial"/>
          <w:sz w:val="24"/>
          <w:szCs w:val="24"/>
        </w:rPr>
        <w:t>Alécio Maestro Cau, 2.º Secretário;</w:t>
      </w:r>
    </w:p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70F54">
        <w:rPr>
          <w:rFonts w:ascii="Arial" w:hAnsi="Arial" w:cs="Arial"/>
          <w:sz w:val="24"/>
          <w:szCs w:val="24"/>
        </w:rPr>
        <w:t>César Rocha Andrade da Silva, 3.º Secretário;</w:t>
      </w:r>
    </w:p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70F54">
        <w:rPr>
          <w:rFonts w:ascii="Arial" w:hAnsi="Arial" w:cs="Arial"/>
          <w:sz w:val="24"/>
          <w:szCs w:val="24"/>
        </w:rPr>
        <w:t>Franklin Duarte de Lima, 4.º Secretário;</w:t>
      </w:r>
    </w:p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70F54">
        <w:rPr>
          <w:rFonts w:ascii="Arial" w:hAnsi="Arial" w:cs="Arial"/>
          <w:sz w:val="24"/>
          <w:szCs w:val="24"/>
        </w:rPr>
        <w:t>Sidmar Rodrigo Toloi, 1.º Vice-Presidente;</w:t>
      </w:r>
    </w:p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70F54">
        <w:rPr>
          <w:rFonts w:ascii="Arial" w:hAnsi="Arial" w:cs="Arial"/>
          <w:sz w:val="24"/>
          <w:szCs w:val="24"/>
        </w:rPr>
        <w:t>Edison Roberto Secafim, 2.º Vice-Presidente;</w:t>
      </w:r>
    </w:p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70F54">
        <w:rPr>
          <w:rFonts w:ascii="Arial" w:hAnsi="Arial" w:cs="Arial"/>
          <w:sz w:val="24"/>
          <w:szCs w:val="24"/>
        </w:rPr>
        <w:t>Aldemar Veiga Júnior;</w:t>
      </w:r>
    </w:p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70F54">
        <w:rPr>
          <w:rFonts w:ascii="Arial" w:hAnsi="Arial" w:cs="Arial"/>
          <w:sz w:val="24"/>
          <w:szCs w:val="24"/>
        </w:rPr>
        <w:t>André Leal Amaral;</w:t>
      </w:r>
    </w:p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70F54">
        <w:rPr>
          <w:rFonts w:ascii="Arial" w:eastAsia="Calibri" w:hAnsi="Arial" w:cs="Arial"/>
          <w:sz w:val="24"/>
          <w:szCs w:val="24"/>
          <w:lang w:eastAsia="en-US"/>
        </w:rPr>
        <w:t>Dalva Dias da Silva Berto;</w:t>
      </w:r>
    </w:p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70F54">
        <w:rPr>
          <w:rFonts w:ascii="Arial" w:hAnsi="Arial" w:cs="Arial"/>
          <w:sz w:val="24"/>
          <w:szCs w:val="24"/>
        </w:rPr>
        <w:t>Gilberto Aparecido Borges;</w:t>
      </w:r>
    </w:p>
    <w:p w:rsidR="00D26570" w:rsidRDefault="00D26570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075B70">
        <w:rPr>
          <w:rFonts w:ascii="Arial" w:hAnsi="Arial" w:cs="Arial"/>
          <w:sz w:val="24"/>
          <w:szCs w:val="24"/>
        </w:rPr>
        <w:t xml:space="preserve">José Henrique </w:t>
      </w:r>
      <w:r>
        <w:rPr>
          <w:rFonts w:ascii="Arial" w:hAnsi="Arial" w:cs="Arial"/>
          <w:sz w:val="24"/>
          <w:szCs w:val="24"/>
        </w:rPr>
        <w:t>Conti;</w:t>
      </w:r>
    </w:p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70F54">
        <w:rPr>
          <w:rFonts w:ascii="Arial" w:hAnsi="Arial" w:cs="Arial"/>
          <w:sz w:val="24"/>
          <w:szCs w:val="24"/>
        </w:rPr>
        <w:t>José Osvaldo Cavalcante Beloni;</w:t>
      </w:r>
    </w:p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70F54">
        <w:rPr>
          <w:rFonts w:ascii="Arial" w:hAnsi="Arial" w:cs="Arial"/>
          <w:sz w:val="24"/>
          <w:szCs w:val="24"/>
        </w:rPr>
        <w:t>Mauro de Sousa Penido;</w:t>
      </w:r>
    </w:p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70F54">
        <w:rPr>
          <w:rFonts w:ascii="Arial" w:hAnsi="Arial" w:cs="Arial"/>
          <w:sz w:val="24"/>
          <w:szCs w:val="24"/>
        </w:rPr>
        <w:t>Mônica Valéria Morandi Xavier da Silva;</w:t>
      </w:r>
    </w:p>
    <w:p w:rsidR="00270F54" w:rsidRPr="00270F54" w:rsidRDefault="00270F54" w:rsidP="00270F54">
      <w:pPr>
        <w:tabs>
          <w:tab w:val="center" w:pos="5520"/>
          <w:tab w:val="right" w:pos="11460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70F54">
        <w:rPr>
          <w:rFonts w:ascii="Arial" w:eastAsia="Calibri" w:hAnsi="Arial" w:cs="Arial"/>
          <w:sz w:val="24"/>
          <w:szCs w:val="24"/>
          <w:lang w:eastAsia="en-US"/>
        </w:rPr>
        <w:t xml:space="preserve">Roberson Augusto Costalonga; </w:t>
      </w:r>
      <w:proofErr w:type="gramStart"/>
      <w:r w:rsidRPr="00270F54">
        <w:rPr>
          <w:rFonts w:ascii="Arial" w:eastAsia="Calibri" w:hAnsi="Arial" w:cs="Arial"/>
          <w:sz w:val="24"/>
          <w:szCs w:val="24"/>
          <w:lang w:eastAsia="en-US"/>
        </w:rPr>
        <w:t>e</w:t>
      </w:r>
      <w:proofErr w:type="gramEnd"/>
    </w:p>
    <w:p w:rsidR="008C5ADF" w:rsidRDefault="00270F54" w:rsidP="00270F54">
      <w:pPr>
        <w:tabs>
          <w:tab w:val="left" w:leader="hyphen" w:pos="9071"/>
        </w:tabs>
        <w:jc w:val="both"/>
        <w:rPr>
          <w:rFonts w:ascii="Arial" w:hAnsi="Arial" w:cs="Arial"/>
          <w:sz w:val="24"/>
          <w:szCs w:val="24"/>
        </w:rPr>
      </w:pPr>
      <w:r w:rsidRPr="00270F54">
        <w:rPr>
          <w:rFonts w:ascii="Arial" w:hAnsi="Arial" w:cs="Arial"/>
          <w:sz w:val="24"/>
          <w:szCs w:val="24"/>
        </w:rPr>
        <w:t>Rodrigo Vieira Braga Fagnani.</w:t>
      </w:r>
    </w:p>
    <w:p w:rsidR="009638F0" w:rsidRPr="00075B70" w:rsidRDefault="009638F0" w:rsidP="00400D12">
      <w:pPr>
        <w:tabs>
          <w:tab w:val="left" w:leader="hyphen" w:pos="9071"/>
        </w:tabs>
        <w:jc w:val="both"/>
        <w:rPr>
          <w:rFonts w:ascii="Arial" w:hAnsi="Arial" w:cs="Arial"/>
          <w:sz w:val="24"/>
          <w:szCs w:val="24"/>
        </w:rPr>
      </w:pPr>
    </w:p>
    <w:p w:rsidR="00C375DA" w:rsidRDefault="000C567F" w:rsidP="00CD5CD6">
      <w:pPr>
        <w:tabs>
          <w:tab w:val="right" w:leader="hyphen" w:pos="9071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Às oito horas e trinta </w:t>
      </w:r>
      <w:r w:rsidR="00270F54">
        <w:rPr>
          <w:rFonts w:ascii="Arial" w:eastAsia="Calibri" w:hAnsi="Arial" w:cs="Arial"/>
          <w:sz w:val="24"/>
          <w:szCs w:val="24"/>
          <w:lang w:eastAsia="en-US"/>
        </w:rPr>
        <w:t xml:space="preserve">minutos do dia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quinze de </w:t>
      </w:r>
      <w:r w:rsidR="00270F54">
        <w:rPr>
          <w:rFonts w:ascii="Arial" w:eastAsia="Calibri" w:hAnsi="Arial" w:cs="Arial"/>
          <w:sz w:val="24"/>
          <w:szCs w:val="24"/>
          <w:lang w:eastAsia="en-US"/>
        </w:rPr>
        <w:t xml:space="preserve">dezembro do ano de </w:t>
      </w:r>
      <w:r w:rsidR="00400D12" w:rsidRPr="00400D12">
        <w:rPr>
          <w:rFonts w:ascii="Arial" w:eastAsia="Calibri" w:hAnsi="Arial" w:cs="Arial"/>
          <w:sz w:val="24"/>
          <w:szCs w:val="24"/>
          <w:lang w:eastAsia="en-US"/>
        </w:rPr>
        <w:t>2017, presentes</w:t>
      </w:r>
      <w:r w:rsidR="00E76C4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00D12" w:rsidRPr="00400D12">
        <w:rPr>
          <w:rFonts w:ascii="Arial" w:eastAsia="Calibri" w:hAnsi="Arial" w:cs="Arial"/>
          <w:sz w:val="24"/>
          <w:szCs w:val="24"/>
          <w:lang w:eastAsia="en-US"/>
        </w:rPr>
        <w:t>os Senhores Vereadores acima listados</w:t>
      </w:r>
      <w:r w:rsidR="00E15E87">
        <w:rPr>
          <w:rFonts w:ascii="Arial" w:eastAsia="Calibri" w:hAnsi="Arial" w:cs="Arial"/>
          <w:sz w:val="24"/>
          <w:szCs w:val="24"/>
          <w:lang w:eastAsia="en-US"/>
        </w:rPr>
        <w:t>,</w:t>
      </w:r>
      <w:r w:rsidR="0035369F">
        <w:rPr>
          <w:rFonts w:ascii="Arial" w:hAnsi="Arial" w:cs="Arial"/>
          <w:sz w:val="24"/>
          <w:szCs w:val="24"/>
        </w:rPr>
        <w:t xml:space="preserve"> </w:t>
      </w:r>
      <w:r w:rsidR="00400D12" w:rsidRPr="00400D12">
        <w:rPr>
          <w:rFonts w:ascii="Arial" w:eastAsia="Calibri" w:hAnsi="Arial" w:cs="Arial"/>
          <w:bCs/>
          <w:sz w:val="24"/>
          <w:szCs w:val="24"/>
          <w:lang w:eastAsia="en-US"/>
        </w:rPr>
        <w:t>deu o S</w:t>
      </w:r>
      <w:r w:rsidR="00400D12" w:rsidRPr="00400D12">
        <w:rPr>
          <w:rFonts w:ascii="Arial" w:eastAsia="Calibri" w:hAnsi="Arial" w:cs="Arial"/>
          <w:sz w:val="24"/>
          <w:szCs w:val="24"/>
          <w:lang w:eastAsia="en-US"/>
        </w:rPr>
        <w:t xml:space="preserve">enhor Presidente Israel Scupenaro, em nome de Deus, início aos trabalhos da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décima </w:t>
      </w:r>
      <w:r w:rsidR="005F6899">
        <w:rPr>
          <w:rFonts w:ascii="Arial" w:eastAsia="Calibri" w:hAnsi="Arial" w:cs="Arial"/>
          <w:sz w:val="24"/>
          <w:szCs w:val="24"/>
          <w:lang w:eastAsia="en-US"/>
        </w:rPr>
        <w:t>sessão</w:t>
      </w:r>
      <w:r w:rsidR="00E15E8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00D12">
        <w:rPr>
          <w:rFonts w:ascii="Arial" w:eastAsia="Calibri" w:hAnsi="Arial" w:cs="Arial"/>
          <w:sz w:val="24"/>
          <w:szCs w:val="24"/>
          <w:lang w:eastAsia="en-US"/>
        </w:rPr>
        <w:t xml:space="preserve">extraordinária </w:t>
      </w:r>
      <w:r w:rsidR="00400D12" w:rsidRPr="00400D12">
        <w:rPr>
          <w:rFonts w:ascii="Arial" w:eastAsia="Calibri" w:hAnsi="Arial" w:cs="Arial"/>
          <w:sz w:val="24"/>
          <w:szCs w:val="24"/>
          <w:lang w:eastAsia="en-US"/>
        </w:rPr>
        <w:t>do primeiro ano da décima sexta legislatura</w:t>
      </w:r>
      <w:r w:rsidR="007334D9">
        <w:rPr>
          <w:rFonts w:ascii="Arial" w:eastAsia="Calibri" w:hAnsi="Arial" w:cs="Arial"/>
          <w:sz w:val="24"/>
          <w:szCs w:val="24"/>
          <w:lang w:eastAsia="en-US"/>
        </w:rPr>
        <w:t>,</w:t>
      </w:r>
      <w:r w:rsidR="0060598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73D85">
        <w:rPr>
          <w:rFonts w:ascii="Arial" w:eastAsia="Calibri" w:hAnsi="Arial" w:cs="Arial"/>
          <w:sz w:val="24"/>
          <w:szCs w:val="24"/>
          <w:lang w:eastAsia="en-US"/>
        </w:rPr>
        <w:t xml:space="preserve">convocada </w:t>
      </w:r>
      <w:r w:rsidR="00E76C41">
        <w:rPr>
          <w:rFonts w:ascii="Arial" w:eastAsia="Calibri" w:hAnsi="Arial" w:cs="Arial"/>
          <w:sz w:val="24"/>
          <w:szCs w:val="24"/>
          <w:lang w:eastAsia="en-US"/>
        </w:rPr>
        <w:t xml:space="preserve">com </w:t>
      </w:r>
      <w:r w:rsidR="00C73D85">
        <w:rPr>
          <w:rFonts w:ascii="Arial" w:eastAsia="Calibri" w:hAnsi="Arial" w:cs="Arial"/>
          <w:sz w:val="24"/>
          <w:szCs w:val="24"/>
          <w:lang w:eastAsia="en-US"/>
        </w:rPr>
        <w:t xml:space="preserve">fundamento </w:t>
      </w:r>
      <w:r w:rsidR="00E76C41">
        <w:rPr>
          <w:rFonts w:ascii="Arial" w:eastAsia="Calibri" w:hAnsi="Arial" w:cs="Arial"/>
          <w:sz w:val="24"/>
          <w:szCs w:val="24"/>
          <w:lang w:eastAsia="en-US"/>
        </w:rPr>
        <w:t>no art. 74</w:t>
      </w:r>
      <w:r w:rsidR="00C73D8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130E9">
        <w:rPr>
          <w:rFonts w:ascii="Arial" w:eastAsia="Calibri" w:hAnsi="Arial" w:cs="Arial"/>
          <w:sz w:val="24"/>
          <w:szCs w:val="24"/>
          <w:lang w:eastAsia="en-US"/>
        </w:rPr>
        <w:t>do Regimento Interno</w:t>
      </w:r>
      <w:r w:rsidR="005536CB">
        <w:rPr>
          <w:rFonts w:ascii="Arial" w:eastAsia="Calibri" w:hAnsi="Arial" w:cs="Arial"/>
          <w:sz w:val="24"/>
          <w:szCs w:val="24"/>
          <w:lang w:eastAsia="en-US"/>
        </w:rPr>
        <w:t xml:space="preserve"> através da Circular n</w:t>
      </w:r>
      <w:r w:rsidR="00126D9D">
        <w:rPr>
          <w:rFonts w:ascii="Arial" w:eastAsia="Calibri" w:hAnsi="Arial" w:cs="Arial"/>
          <w:sz w:val="24"/>
          <w:szCs w:val="24"/>
          <w:lang w:eastAsia="en-US"/>
        </w:rPr>
        <w:t>.</w:t>
      </w:r>
      <w:r w:rsidR="005536CB">
        <w:rPr>
          <w:rFonts w:ascii="Arial" w:eastAsia="Calibri" w:hAnsi="Arial" w:cs="Arial"/>
          <w:sz w:val="24"/>
          <w:szCs w:val="24"/>
          <w:lang w:eastAsia="en-US"/>
        </w:rPr>
        <w:t xml:space="preserve">º </w:t>
      </w:r>
      <w:r>
        <w:rPr>
          <w:rFonts w:ascii="Arial" w:eastAsia="Calibri" w:hAnsi="Arial" w:cs="Arial"/>
          <w:sz w:val="24"/>
          <w:szCs w:val="24"/>
          <w:lang w:eastAsia="en-US"/>
        </w:rPr>
        <w:t>50</w:t>
      </w:r>
      <w:r w:rsidR="00D7133A">
        <w:rPr>
          <w:rFonts w:ascii="Arial" w:eastAsia="Calibri" w:hAnsi="Arial" w:cs="Arial"/>
          <w:sz w:val="24"/>
          <w:szCs w:val="24"/>
          <w:lang w:eastAsia="en-US"/>
        </w:rPr>
        <w:t xml:space="preserve">/17, datada de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treze </w:t>
      </w:r>
      <w:r w:rsidR="00126D9D">
        <w:rPr>
          <w:rFonts w:ascii="Arial" w:eastAsia="Calibri" w:hAnsi="Arial" w:cs="Arial"/>
          <w:sz w:val="24"/>
          <w:szCs w:val="24"/>
          <w:lang w:eastAsia="en-US"/>
        </w:rPr>
        <w:t>de dezembro do ano de</w:t>
      </w:r>
      <w:r w:rsidR="00D7133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73D85">
        <w:rPr>
          <w:rFonts w:ascii="Arial" w:eastAsia="Calibri" w:hAnsi="Arial" w:cs="Arial"/>
          <w:sz w:val="24"/>
          <w:szCs w:val="24"/>
          <w:lang w:eastAsia="en-US"/>
        </w:rPr>
        <w:t>2017.</w:t>
      </w:r>
      <w:proofErr w:type="gramStart"/>
      <w:r w:rsidR="00C375DA">
        <w:rPr>
          <w:rFonts w:ascii="Arial" w:eastAsia="Calibri" w:hAnsi="Arial" w:cs="Arial"/>
          <w:sz w:val="24"/>
          <w:szCs w:val="24"/>
          <w:lang w:eastAsia="en-US"/>
        </w:rPr>
        <w:tab/>
      </w:r>
      <w:proofErr w:type="gramEnd"/>
    </w:p>
    <w:p w:rsidR="00C375DA" w:rsidRDefault="00411ED5" w:rsidP="00CD5CD6">
      <w:pPr>
        <w:tabs>
          <w:tab w:val="right" w:leader="hyphen" w:pos="907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– </w:t>
      </w:r>
      <w:r w:rsidRPr="009F3717">
        <w:rPr>
          <w:rFonts w:ascii="Arial" w:hAnsi="Arial" w:cs="Arial"/>
          <w:b/>
          <w:sz w:val="24"/>
          <w:szCs w:val="24"/>
        </w:rPr>
        <w:t>ORDEM DO DIA:</w:t>
      </w:r>
      <w:r w:rsidR="00C375DA">
        <w:rPr>
          <w:rFonts w:ascii="Arial" w:hAnsi="Arial" w:cs="Arial"/>
          <w:sz w:val="24"/>
          <w:szCs w:val="24"/>
        </w:rPr>
        <w:tab/>
      </w:r>
    </w:p>
    <w:p w:rsidR="00C375DA" w:rsidRDefault="00F41B14" w:rsidP="00126D9D">
      <w:pPr>
        <w:tabs>
          <w:tab w:val="right" w:leader="hyphen" w:pos="9071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26D9D">
        <w:rPr>
          <w:rFonts w:ascii="Arial" w:eastAsia="Calibri" w:hAnsi="Arial" w:cs="Arial"/>
          <w:sz w:val="24"/>
          <w:szCs w:val="24"/>
          <w:lang w:eastAsia="en-US"/>
        </w:rPr>
        <w:t>1 –</w:t>
      </w:r>
      <w:r w:rsidR="00126D9D" w:rsidRPr="00126D9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A6FFD" w:rsidRPr="00DA6FFD">
        <w:rPr>
          <w:rFonts w:ascii="Arial" w:eastAsia="Calibri" w:hAnsi="Arial" w:cs="Arial"/>
          <w:sz w:val="24"/>
          <w:szCs w:val="24"/>
          <w:lang w:eastAsia="en-US"/>
        </w:rPr>
        <w:t xml:space="preserve">Projeto de Lei n.º 286/17, que dispõe sobre o escoamento de águas pluviais e </w:t>
      </w:r>
      <w:proofErr w:type="gramStart"/>
      <w:r w:rsidR="00DA6FFD" w:rsidRPr="00DA6FFD">
        <w:rPr>
          <w:rFonts w:ascii="Arial" w:eastAsia="Calibri" w:hAnsi="Arial" w:cs="Arial"/>
          <w:sz w:val="24"/>
          <w:szCs w:val="24"/>
          <w:lang w:eastAsia="en-US"/>
        </w:rPr>
        <w:t>dá</w:t>
      </w:r>
      <w:proofErr w:type="gramEnd"/>
      <w:r w:rsidR="00DA6FFD" w:rsidRPr="00DA6FFD">
        <w:rPr>
          <w:rFonts w:ascii="Arial" w:eastAsia="Calibri" w:hAnsi="Arial" w:cs="Arial"/>
          <w:sz w:val="24"/>
          <w:szCs w:val="24"/>
          <w:lang w:eastAsia="en-US"/>
        </w:rPr>
        <w:t xml:space="preserve"> outras providências</w:t>
      </w:r>
      <w:r w:rsidR="00DA6FFD">
        <w:rPr>
          <w:rFonts w:ascii="Arial" w:eastAsia="Calibri" w:hAnsi="Arial" w:cs="Arial"/>
          <w:sz w:val="24"/>
          <w:szCs w:val="24"/>
          <w:lang w:eastAsia="en-US"/>
        </w:rPr>
        <w:t>, a</w:t>
      </w:r>
      <w:r w:rsidR="00DA6FFD" w:rsidRPr="00DA6FFD">
        <w:rPr>
          <w:rFonts w:ascii="Arial" w:eastAsia="Calibri" w:hAnsi="Arial" w:cs="Arial"/>
          <w:sz w:val="24"/>
          <w:szCs w:val="24"/>
          <w:lang w:eastAsia="en-US"/>
        </w:rPr>
        <w:t xml:space="preserve">utoria dos vereadores Alécio Maestro Cau, César Rocha Andrade da Silva e Gilberto Aparecido </w:t>
      </w:r>
      <w:r w:rsidR="00DA6FFD">
        <w:rPr>
          <w:rFonts w:ascii="Arial" w:eastAsia="Calibri" w:hAnsi="Arial" w:cs="Arial"/>
          <w:sz w:val="24"/>
          <w:szCs w:val="24"/>
          <w:lang w:eastAsia="en-US"/>
        </w:rPr>
        <w:t xml:space="preserve">Borges, em segunda </w:t>
      </w:r>
      <w:r w:rsidR="00DA6FFD" w:rsidRPr="00DA6FFD">
        <w:rPr>
          <w:rFonts w:ascii="Arial" w:eastAsia="Calibri" w:hAnsi="Arial" w:cs="Arial"/>
          <w:sz w:val="24"/>
          <w:szCs w:val="24"/>
          <w:lang w:eastAsia="en-US"/>
        </w:rPr>
        <w:t>discussão</w:t>
      </w:r>
      <w:r w:rsidR="00DA6FFD">
        <w:rPr>
          <w:rFonts w:ascii="Arial" w:eastAsia="Calibri" w:hAnsi="Arial" w:cs="Arial"/>
          <w:sz w:val="24"/>
          <w:szCs w:val="24"/>
          <w:lang w:eastAsia="en-US"/>
        </w:rPr>
        <w:t xml:space="preserve">. Discutiram e posicionaram-se favoráveis à aprovação da matéria os vereadores Alécio Maestro Cau, César Rocha Andrade da Silva, Gilberto Aparecido Borges, José Henrique Conti, Israel Scupenaro, Aldemar Veiga Júnior, Mauro de Sousa Penido e Rodrigo Vieira Braga Fagnani, e contrário o vereador Luiz Mayr Neto. </w:t>
      </w:r>
      <w:r w:rsidR="00126D9D" w:rsidRPr="00126D9D">
        <w:rPr>
          <w:rFonts w:ascii="Arial" w:eastAsia="Calibri" w:hAnsi="Arial" w:cs="Arial"/>
          <w:sz w:val="24"/>
          <w:szCs w:val="24"/>
          <w:lang w:eastAsia="en-US"/>
        </w:rPr>
        <w:t xml:space="preserve">Votação: aprovado em </w:t>
      </w:r>
      <w:r w:rsidR="00126D9D">
        <w:rPr>
          <w:rFonts w:ascii="Arial" w:eastAsia="Calibri" w:hAnsi="Arial" w:cs="Arial"/>
          <w:sz w:val="24"/>
          <w:szCs w:val="24"/>
          <w:lang w:eastAsia="en-US"/>
        </w:rPr>
        <w:t xml:space="preserve">segunda </w:t>
      </w:r>
      <w:r w:rsidR="00126D9D" w:rsidRPr="00126D9D">
        <w:rPr>
          <w:rFonts w:ascii="Arial" w:eastAsia="Calibri" w:hAnsi="Arial" w:cs="Arial"/>
          <w:sz w:val="24"/>
          <w:szCs w:val="24"/>
          <w:lang w:eastAsia="en-US"/>
        </w:rPr>
        <w:t xml:space="preserve">discussão com </w:t>
      </w:r>
      <w:r w:rsidR="00126D9D">
        <w:rPr>
          <w:rFonts w:ascii="Arial" w:eastAsia="Calibri" w:hAnsi="Arial" w:cs="Arial"/>
          <w:sz w:val="24"/>
          <w:szCs w:val="24"/>
          <w:lang w:eastAsia="en-US"/>
        </w:rPr>
        <w:t xml:space="preserve">dois </w:t>
      </w:r>
      <w:r w:rsidR="00126D9D" w:rsidRPr="00126D9D">
        <w:rPr>
          <w:rFonts w:ascii="Arial" w:eastAsia="Calibri" w:hAnsi="Arial" w:cs="Arial"/>
          <w:sz w:val="24"/>
          <w:szCs w:val="24"/>
          <w:lang w:eastAsia="en-US"/>
        </w:rPr>
        <w:t>voto</w:t>
      </w:r>
      <w:r w:rsidR="00126D9D">
        <w:rPr>
          <w:rFonts w:ascii="Arial" w:eastAsia="Calibri" w:hAnsi="Arial" w:cs="Arial"/>
          <w:sz w:val="24"/>
          <w:szCs w:val="24"/>
          <w:lang w:eastAsia="en-US"/>
        </w:rPr>
        <w:t>s</w:t>
      </w:r>
      <w:r w:rsidR="00126D9D" w:rsidRPr="00126D9D">
        <w:rPr>
          <w:rFonts w:ascii="Arial" w:eastAsia="Calibri" w:hAnsi="Arial" w:cs="Arial"/>
          <w:sz w:val="24"/>
          <w:szCs w:val="24"/>
          <w:lang w:eastAsia="en-US"/>
        </w:rPr>
        <w:t xml:space="preserve"> contrário</w:t>
      </w:r>
      <w:r w:rsidR="00126D9D">
        <w:rPr>
          <w:rFonts w:ascii="Arial" w:eastAsia="Calibri" w:hAnsi="Arial" w:cs="Arial"/>
          <w:sz w:val="24"/>
          <w:szCs w:val="24"/>
          <w:lang w:eastAsia="en-US"/>
        </w:rPr>
        <w:t>s</w:t>
      </w:r>
      <w:r w:rsidR="00126D9D" w:rsidRPr="00126D9D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gramStart"/>
      <w:r w:rsidR="00C375DA">
        <w:rPr>
          <w:rFonts w:ascii="Arial" w:eastAsia="Calibri" w:hAnsi="Arial" w:cs="Arial"/>
          <w:sz w:val="24"/>
          <w:szCs w:val="24"/>
          <w:lang w:eastAsia="en-US"/>
        </w:rPr>
        <w:tab/>
      </w:r>
      <w:proofErr w:type="gramEnd"/>
    </w:p>
    <w:p w:rsidR="00C375DA" w:rsidRDefault="00025373" w:rsidP="00126D9D">
      <w:pPr>
        <w:tabs>
          <w:tab w:val="right" w:leader="hyphen" w:pos="9071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2 – </w:t>
      </w:r>
      <w:r w:rsidR="00A37F7D" w:rsidRPr="00A37F7D">
        <w:rPr>
          <w:rFonts w:ascii="Arial" w:eastAsia="Calibri" w:hAnsi="Arial" w:cs="Arial"/>
          <w:sz w:val="24"/>
          <w:szCs w:val="24"/>
          <w:lang w:eastAsia="en-US"/>
        </w:rPr>
        <w:t>Projeto de Lei n.º 330/17, que altera dispositivos na Lei n° 4.877/13, que</w:t>
      </w:r>
      <w:r w:rsidR="00A37F7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37F7D" w:rsidRPr="00A37F7D">
        <w:rPr>
          <w:rFonts w:ascii="Arial" w:eastAsia="Calibri" w:hAnsi="Arial" w:cs="Arial"/>
          <w:sz w:val="24"/>
          <w:szCs w:val="24"/>
          <w:lang w:eastAsia="en-US"/>
        </w:rPr>
        <w:t>cria o Regime Próprio de Previdência Social</w:t>
      </w:r>
      <w:r w:rsidR="00A37F7D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A37F7D" w:rsidRPr="00A37F7D">
        <w:rPr>
          <w:rFonts w:ascii="Arial" w:eastAsia="Calibri" w:hAnsi="Arial" w:cs="Arial"/>
          <w:sz w:val="24"/>
          <w:szCs w:val="24"/>
          <w:lang w:eastAsia="en-US"/>
        </w:rPr>
        <w:t>R</w:t>
      </w:r>
      <w:r w:rsidR="003F1064">
        <w:rPr>
          <w:rFonts w:ascii="Arial" w:eastAsia="Calibri" w:hAnsi="Arial" w:cs="Arial"/>
          <w:sz w:val="24"/>
          <w:szCs w:val="24"/>
          <w:lang w:eastAsia="en-US"/>
        </w:rPr>
        <w:t>PPS</w:t>
      </w:r>
      <w:r w:rsidR="00A37F7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37F7D" w:rsidRPr="00A37F7D">
        <w:rPr>
          <w:rFonts w:ascii="Arial" w:eastAsia="Calibri" w:hAnsi="Arial" w:cs="Arial"/>
          <w:sz w:val="24"/>
          <w:szCs w:val="24"/>
          <w:lang w:eastAsia="en-US"/>
        </w:rPr>
        <w:t>e o Instituto de Previdência Social dos Servidores Municipais de Valinhos</w:t>
      </w:r>
      <w:r w:rsidR="00A37F7D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A37F7D" w:rsidRPr="00A37F7D">
        <w:rPr>
          <w:rFonts w:ascii="Arial" w:eastAsia="Calibri" w:hAnsi="Arial" w:cs="Arial"/>
          <w:sz w:val="24"/>
          <w:szCs w:val="24"/>
          <w:lang w:eastAsia="en-US"/>
        </w:rPr>
        <w:t>V</w:t>
      </w:r>
      <w:r w:rsidR="00A37F7D">
        <w:rPr>
          <w:rFonts w:ascii="Arial" w:eastAsia="Calibri" w:hAnsi="Arial" w:cs="Arial"/>
          <w:sz w:val="24"/>
          <w:szCs w:val="24"/>
          <w:lang w:eastAsia="en-US"/>
        </w:rPr>
        <w:t>aliprev</w:t>
      </w:r>
      <w:r w:rsidR="00A37F7D" w:rsidRPr="00A37F7D">
        <w:rPr>
          <w:rFonts w:ascii="Arial" w:eastAsia="Calibri" w:hAnsi="Arial" w:cs="Arial"/>
          <w:sz w:val="24"/>
          <w:szCs w:val="24"/>
          <w:lang w:eastAsia="en-US"/>
        </w:rPr>
        <w:t>, e dá outras providências</w:t>
      </w:r>
      <w:r w:rsidR="00A37F7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37F7D" w:rsidRPr="00A37F7D">
        <w:rPr>
          <w:rFonts w:ascii="Arial" w:eastAsia="Calibri" w:hAnsi="Arial" w:cs="Arial"/>
          <w:sz w:val="24"/>
          <w:szCs w:val="24"/>
          <w:lang w:eastAsia="en-US"/>
        </w:rPr>
        <w:t xml:space="preserve">na forma que </w:t>
      </w:r>
      <w:proofErr w:type="gramStart"/>
      <w:r w:rsidR="00A37F7D" w:rsidRPr="00A37F7D">
        <w:rPr>
          <w:rFonts w:ascii="Arial" w:eastAsia="Calibri" w:hAnsi="Arial" w:cs="Arial"/>
          <w:sz w:val="24"/>
          <w:szCs w:val="24"/>
          <w:lang w:eastAsia="en-US"/>
        </w:rPr>
        <w:t>especifica</w:t>
      </w:r>
      <w:r w:rsidR="00A37F7D">
        <w:rPr>
          <w:rFonts w:ascii="Arial" w:eastAsia="Calibri" w:hAnsi="Arial" w:cs="Arial"/>
          <w:sz w:val="24"/>
          <w:szCs w:val="24"/>
          <w:lang w:eastAsia="en-US"/>
        </w:rPr>
        <w:t>,</w:t>
      </w:r>
      <w:proofErr w:type="gramEnd"/>
      <w:r w:rsidR="00A37F7D">
        <w:rPr>
          <w:rFonts w:ascii="Arial" w:eastAsia="Calibri" w:hAnsi="Arial" w:cs="Arial"/>
          <w:sz w:val="24"/>
          <w:szCs w:val="24"/>
          <w:lang w:eastAsia="en-US"/>
        </w:rPr>
        <w:t xml:space="preserve"> a</w:t>
      </w:r>
      <w:r w:rsidR="00A37F7D" w:rsidRPr="00A37F7D">
        <w:rPr>
          <w:rFonts w:ascii="Arial" w:eastAsia="Calibri" w:hAnsi="Arial" w:cs="Arial"/>
          <w:sz w:val="24"/>
          <w:szCs w:val="24"/>
          <w:lang w:eastAsia="en-US"/>
        </w:rPr>
        <w:t>utoria do Executivo Municipal</w:t>
      </w:r>
      <w:r w:rsidR="00794144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BD47FC" w:rsidRPr="00BD47FC">
        <w:rPr>
          <w:rFonts w:ascii="Arial" w:eastAsia="Calibri" w:hAnsi="Arial" w:cs="Arial"/>
          <w:sz w:val="24"/>
          <w:szCs w:val="24"/>
          <w:lang w:eastAsia="en-US"/>
        </w:rPr>
        <w:t>Leitura dos pareceres favoráveis da Comissão de Justiça e Redação ao Regime de Urgência e ao Projeto, e da Comissão de Finanças e Orçamento ao Projeto.</w:t>
      </w:r>
      <w:r w:rsidR="00BD47FC">
        <w:rPr>
          <w:rFonts w:ascii="Arial" w:eastAsia="Calibri" w:hAnsi="Arial" w:cs="Arial"/>
          <w:sz w:val="24"/>
          <w:szCs w:val="24"/>
          <w:lang w:eastAsia="en-US"/>
        </w:rPr>
        <w:t xml:space="preserve"> O vereador Mauro de Sousa Penido solicitou ao Plenário que fosse lida a mensagem do presente Projeto de Lei.</w:t>
      </w:r>
      <w:r w:rsidR="00C375D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D47FC" w:rsidRPr="00BD47FC">
        <w:rPr>
          <w:rFonts w:ascii="Arial" w:eastAsia="Calibri" w:hAnsi="Arial" w:cs="Arial"/>
          <w:sz w:val="24"/>
          <w:szCs w:val="24"/>
          <w:lang w:eastAsia="en-US"/>
        </w:rPr>
        <w:t xml:space="preserve">Votação: aprovado </w:t>
      </w:r>
      <w:r w:rsidR="00BD47FC">
        <w:rPr>
          <w:rFonts w:ascii="Arial" w:eastAsia="Calibri" w:hAnsi="Arial" w:cs="Arial"/>
          <w:sz w:val="24"/>
          <w:szCs w:val="24"/>
          <w:lang w:eastAsia="en-US"/>
        </w:rPr>
        <w:t>em primeira discussão com um voto contrário.</w:t>
      </w:r>
      <w:proofErr w:type="gramStart"/>
      <w:r w:rsidR="00C375DA">
        <w:rPr>
          <w:rFonts w:ascii="Arial" w:eastAsia="Calibri" w:hAnsi="Arial" w:cs="Arial"/>
          <w:sz w:val="24"/>
          <w:szCs w:val="24"/>
          <w:lang w:eastAsia="en-US"/>
        </w:rPr>
        <w:tab/>
      </w:r>
      <w:proofErr w:type="gramEnd"/>
    </w:p>
    <w:p w:rsidR="00C375DA" w:rsidRDefault="00D96AB6" w:rsidP="00126D9D">
      <w:pPr>
        <w:tabs>
          <w:tab w:val="right" w:leader="hyphen" w:pos="9071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3 – </w:t>
      </w:r>
      <w:r w:rsidR="0097655F" w:rsidRPr="0097655F">
        <w:rPr>
          <w:rFonts w:ascii="Arial" w:eastAsia="Calibri" w:hAnsi="Arial" w:cs="Arial"/>
          <w:sz w:val="24"/>
          <w:szCs w:val="24"/>
          <w:lang w:eastAsia="en-US"/>
        </w:rPr>
        <w:t>Projeto de Lei n.º 331/17, que autoriza o Poder Executivo Municipal a adquirir ações ordinárias da sociedade de economia mista</w:t>
      </w:r>
      <w:r w:rsidR="0097655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97655F" w:rsidRPr="0097655F">
        <w:rPr>
          <w:rFonts w:ascii="Arial" w:eastAsia="Calibri" w:hAnsi="Arial" w:cs="Arial"/>
          <w:sz w:val="24"/>
          <w:szCs w:val="24"/>
          <w:lang w:eastAsia="en-US"/>
        </w:rPr>
        <w:t xml:space="preserve">Informática de Municípios Associados na forma que </w:t>
      </w:r>
      <w:proofErr w:type="gramStart"/>
      <w:r w:rsidR="0097655F" w:rsidRPr="0097655F">
        <w:rPr>
          <w:rFonts w:ascii="Arial" w:eastAsia="Calibri" w:hAnsi="Arial" w:cs="Arial"/>
          <w:sz w:val="24"/>
          <w:szCs w:val="24"/>
          <w:lang w:eastAsia="en-US"/>
        </w:rPr>
        <w:t>especifica</w:t>
      </w:r>
      <w:r w:rsidR="0097655F">
        <w:rPr>
          <w:rFonts w:ascii="Arial" w:eastAsia="Calibri" w:hAnsi="Arial" w:cs="Arial"/>
          <w:sz w:val="24"/>
          <w:szCs w:val="24"/>
          <w:lang w:eastAsia="en-US"/>
        </w:rPr>
        <w:t>,</w:t>
      </w:r>
      <w:proofErr w:type="gramEnd"/>
      <w:r w:rsidR="0097655F">
        <w:rPr>
          <w:rFonts w:ascii="Arial" w:eastAsia="Calibri" w:hAnsi="Arial" w:cs="Arial"/>
          <w:sz w:val="24"/>
          <w:szCs w:val="24"/>
          <w:lang w:eastAsia="en-US"/>
        </w:rPr>
        <w:t xml:space="preserve"> a</w:t>
      </w:r>
      <w:r w:rsidR="0097655F" w:rsidRPr="0097655F">
        <w:rPr>
          <w:rFonts w:ascii="Arial" w:eastAsia="Calibri" w:hAnsi="Arial" w:cs="Arial"/>
          <w:sz w:val="24"/>
          <w:szCs w:val="24"/>
          <w:lang w:eastAsia="en-US"/>
        </w:rPr>
        <w:t>utoria do Executivo Municipal</w:t>
      </w:r>
      <w:r w:rsidR="0097655F">
        <w:rPr>
          <w:rFonts w:ascii="Arial" w:eastAsia="Calibri" w:hAnsi="Arial" w:cs="Arial"/>
          <w:sz w:val="24"/>
          <w:szCs w:val="24"/>
          <w:lang w:eastAsia="en-US"/>
        </w:rPr>
        <w:t>.</w:t>
      </w:r>
      <w:r w:rsidR="0097655F" w:rsidRPr="0097655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97655F" w:rsidRPr="00BD47FC">
        <w:rPr>
          <w:rFonts w:ascii="Arial" w:eastAsia="Calibri" w:hAnsi="Arial" w:cs="Arial"/>
          <w:sz w:val="24"/>
          <w:szCs w:val="24"/>
          <w:lang w:eastAsia="en-US"/>
        </w:rPr>
        <w:t>Leitura dos pareceres favoráveis da Comissão de Justiça e Redação ao Regime de Urgência e ao Projeto, e da Comissão de Finanças e Orçamento ao Projeto.</w:t>
      </w:r>
      <w:r w:rsidR="0097655F">
        <w:rPr>
          <w:rFonts w:ascii="Arial" w:eastAsia="Calibri" w:hAnsi="Arial" w:cs="Arial"/>
          <w:sz w:val="24"/>
          <w:szCs w:val="24"/>
          <w:lang w:eastAsia="en-US"/>
        </w:rPr>
        <w:t xml:space="preserve"> D</w:t>
      </w:r>
      <w:r w:rsidR="00654801">
        <w:rPr>
          <w:rFonts w:ascii="Arial" w:eastAsia="Calibri" w:hAnsi="Arial" w:cs="Arial"/>
          <w:sz w:val="24"/>
          <w:szCs w:val="24"/>
          <w:lang w:eastAsia="en-US"/>
        </w:rPr>
        <w:t xml:space="preserve">iscutiram </w:t>
      </w:r>
      <w:r w:rsidR="0097655F">
        <w:rPr>
          <w:rFonts w:ascii="Arial" w:eastAsia="Calibri" w:hAnsi="Arial" w:cs="Arial"/>
          <w:sz w:val="24"/>
          <w:szCs w:val="24"/>
          <w:lang w:eastAsia="en-US"/>
        </w:rPr>
        <w:t xml:space="preserve">a </w:t>
      </w:r>
      <w:r w:rsidR="0097655F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questão os vereadores Mauro de Sousa Penido, Rodrigo Vieira Braga Fagnani, Roberson Augusto Costalonga, Gilberto Aparecido Borges, André Leal Amaral e Dalva Dias da Silva Berto. </w:t>
      </w:r>
      <w:r w:rsidR="0097655F" w:rsidRPr="00BD47FC">
        <w:rPr>
          <w:rFonts w:ascii="Arial" w:eastAsia="Calibri" w:hAnsi="Arial" w:cs="Arial"/>
          <w:sz w:val="24"/>
          <w:szCs w:val="24"/>
          <w:lang w:eastAsia="en-US"/>
        </w:rPr>
        <w:t>Votação: aprovado</w:t>
      </w:r>
      <w:r w:rsidR="0097655F">
        <w:rPr>
          <w:rFonts w:ascii="Arial" w:eastAsia="Calibri" w:hAnsi="Arial" w:cs="Arial"/>
          <w:sz w:val="24"/>
          <w:szCs w:val="24"/>
          <w:lang w:eastAsia="en-US"/>
        </w:rPr>
        <w:t xml:space="preserve"> por unanimidade</w:t>
      </w:r>
      <w:r w:rsidR="002572C2">
        <w:rPr>
          <w:rFonts w:ascii="Arial" w:eastAsia="Calibri" w:hAnsi="Arial" w:cs="Arial"/>
          <w:sz w:val="24"/>
          <w:szCs w:val="24"/>
          <w:lang w:eastAsia="en-US"/>
        </w:rPr>
        <w:t xml:space="preserve"> e dispensado de segunda discussão a pedido do vereador Alécio Maestro Cau.</w:t>
      </w:r>
      <w:proofErr w:type="gramStart"/>
      <w:r w:rsidR="00C375DA">
        <w:rPr>
          <w:rFonts w:ascii="Arial" w:eastAsia="Calibri" w:hAnsi="Arial" w:cs="Arial"/>
          <w:sz w:val="24"/>
          <w:szCs w:val="24"/>
          <w:lang w:eastAsia="en-US"/>
        </w:rPr>
        <w:tab/>
      </w:r>
      <w:proofErr w:type="gramEnd"/>
    </w:p>
    <w:p w:rsidR="00C375DA" w:rsidRDefault="002572C2" w:rsidP="00126D9D">
      <w:pPr>
        <w:tabs>
          <w:tab w:val="right" w:leader="hyphen" w:pos="9071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4 – </w:t>
      </w:r>
      <w:r w:rsidR="009047E5" w:rsidRPr="009047E5">
        <w:rPr>
          <w:rFonts w:ascii="Arial" w:eastAsia="Calibri" w:hAnsi="Arial" w:cs="Arial"/>
          <w:sz w:val="24"/>
          <w:szCs w:val="24"/>
          <w:lang w:eastAsia="en-US"/>
        </w:rPr>
        <w:t>Projeto de Lei n.º 332/17, que autoriza o Poder Executivo Municipal a celebrar convênio com a Sanasa Campinas</w:t>
      </w:r>
      <w:r w:rsidR="00F64F38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9047E5" w:rsidRPr="009047E5">
        <w:rPr>
          <w:rFonts w:ascii="Arial" w:eastAsia="Calibri" w:hAnsi="Arial" w:cs="Arial"/>
          <w:sz w:val="24"/>
          <w:szCs w:val="24"/>
          <w:lang w:eastAsia="en-US"/>
        </w:rPr>
        <w:t xml:space="preserve">Sociedade de Abastecimento de Água e Saneamento S.A. na forma que </w:t>
      </w:r>
      <w:proofErr w:type="gramStart"/>
      <w:r w:rsidR="009047E5" w:rsidRPr="009047E5">
        <w:rPr>
          <w:rFonts w:ascii="Arial" w:eastAsia="Calibri" w:hAnsi="Arial" w:cs="Arial"/>
          <w:sz w:val="24"/>
          <w:szCs w:val="24"/>
          <w:lang w:eastAsia="en-US"/>
        </w:rPr>
        <w:t>especifica</w:t>
      </w:r>
      <w:r w:rsidR="00F64F38">
        <w:rPr>
          <w:rFonts w:ascii="Arial" w:eastAsia="Calibri" w:hAnsi="Arial" w:cs="Arial"/>
          <w:sz w:val="24"/>
          <w:szCs w:val="24"/>
          <w:lang w:eastAsia="en-US"/>
        </w:rPr>
        <w:t>,</w:t>
      </w:r>
      <w:proofErr w:type="gramEnd"/>
      <w:r w:rsidR="00F64F38">
        <w:rPr>
          <w:rFonts w:ascii="Arial" w:eastAsia="Calibri" w:hAnsi="Arial" w:cs="Arial"/>
          <w:sz w:val="24"/>
          <w:szCs w:val="24"/>
          <w:lang w:eastAsia="en-US"/>
        </w:rPr>
        <w:t xml:space="preserve"> a</w:t>
      </w:r>
      <w:r w:rsidR="009047E5" w:rsidRPr="009047E5">
        <w:rPr>
          <w:rFonts w:ascii="Arial" w:eastAsia="Calibri" w:hAnsi="Arial" w:cs="Arial"/>
          <w:sz w:val="24"/>
          <w:szCs w:val="24"/>
          <w:lang w:eastAsia="en-US"/>
        </w:rPr>
        <w:t>utoria do Executivo Municipal.</w:t>
      </w:r>
      <w:r w:rsidR="003C35D9">
        <w:rPr>
          <w:rFonts w:ascii="Arial" w:eastAsia="Calibri" w:hAnsi="Arial" w:cs="Arial"/>
          <w:sz w:val="24"/>
          <w:szCs w:val="24"/>
          <w:lang w:eastAsia="en-US"/>
        </w:rPr>
        <w:t xml:space="preserve"> Leitura do Ofício n.º 121/17, autoria do Executivo Municipal, que retifica o anexo do Projeto. Despacho: encaminhados o Projeto e o Ofício às Comissões de Justiça e Redação, e de Finanças e Orçamento, para pareceres.</w:t>
      </w:r>
      <w:r w:rsidR="00533AFD" w:rsidRPr="00533AF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33AFD" w:rsidRPr="00BD47FC">
        <w:rPr>
          <w:rFonts w:ascii="Arial" w:eastAsia="Calibri" w:hAnsi="Arial" w:cs="Arial"/>
          <w:sz w:val="24"/>
          <w:szCs w:val="24"/>
          <w:lang w:eastAsia="en-US"/>
        </w:rPr>
        <w:t>Leitura dos pareceres favoráveis da Comissão de Justiça e Redação ao Regime de Urgência e ao Projeto, e da Comissão de Finanças e Orçamento ao Projeto</w:t>
      </w:r>
      <w:r w:rsidR="00CB2EE3">
        <w:rPr>
          <w:rFonts w:ascii="Arial" w:eastAsia="Calibri" w:hAnsi="Arial" w:cs="Arial"/>
          <w:sz w:val="24"/>
          <w:szCs w:val="24"/>
          <w:lang w:eastAsia="en-US"/>
        </w:rPr>
        <w:t>, mediante retificação do Ofício       n.º 121/17</w:t>
      </w:r>
      <w:r w:rsidR="00533AFD" w:rsidRPr="00BD47FC">
        <w:rPr>
          <w:rFonts w:ascii="Arial" w:eastAsia="Calibri" w:hAnsi="Arial" w:cs="Arial"/>
          <w:sz w:val="24"/>
          <w:szCs w:val="24"/>
          <w:lang w:eastAsia="en-US"/>
        </w:rPr>
        <w:t>.</w:t>
      </w:r>
      <w:r w:rsidR="00533AFD" w:rsidRPr="00533AF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33AFD">
        <w:rPr>
          <w:rFonts w:ascii="Arial" w:eastAsia="Calibri" w:hAnsi="Arial" w:cs="Arial"/>
          <w:sz w:val="24"/>
          <w:szCs w:val="24"/>
          <w:lang w:eastAsia="en-US"/>
        </w:rPr>
        <w:t>O vereador Mauro de Sousa Penido solicitou ao Plenário que fosse lida a mensagem do presente Projeto de Lei.</w:t>
      </w:r>
      <w:r w:rsidR="00272A11" w:rsidRPr="00272A1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272A11">
        <w:rPr>
          <w:rFonts w:ascii="Arial" w:eastAsia="Calibri" w:hAnsi="Arial" w:cs="Arial"/>
          <w:sz w:val="24"/>
          <w:szCs w:val="24"/>
          <w:lang w:eastAsia="en-US"/>
        </w:rPr>
        <w:t>O vereador Roberson Augusto Costalonga solicitou ao Plenário que fosse lido o parecer do Departamento Jurídico da Casa referente ao referido Projeto de Lei.</w:t>
      </w:r>
      <w:r w:rsidR="0065480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="00654801">
        <w:rPr>
          <w:rFonts w:ascii="Arial" w:eastAsia="Calibri" w:hAnsi="Arial" w:cs="Arial"/>
          <w:sz w:val="24"/>
          <w:szCs w:val="24"/>
          <w:lang w:eastAsia="en-US"/>
        </w:rPr>
        <w:t>Abordaram</w:t>
      </w:r>
      <w:proofErr w:type="gramEnd"/>
      <w:r w:rsidR="00654801">
        <w:rPr>
          <w:rFonts w:ascii="Arial" w:eastAsia="Calibri" w:hAnsi="Arial" w:cs="Arial"/>
          <w:sz w:val="24"/>
          <w:szCs w:val="24"/>
          <w:lang w:eastAsia="en-US"/>
        </w:rPr>
        <w:t xml:space="preserve"> o assunto os vereadores Luiz Mayr Neto, César Rocha Andrade da Silva, Mauro de Sousa Penido, Rodrigo Vieira Braga Fagnani, Dalva Dias da Silva Berto, Alécio Maestro Cau e José Osvaldo Cavalcante Beloni.</w:t>
      </w:r>
      <w:r w:rsidR="00BF5901" w:rsidRPr="00BF590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F5901" w:rsidRPr="00BD47FC">
        <w:rPr>
          <w:rFonts w:ascii="Arial" w:eastAsia="Calibri" w:hAnsi="Arial" w:cs="Arial"/>
          <w:sz w:val="24"/>
          <w:szCs w:val="24"/>
          <w:lang w:eastAsia="en-US"/>
        </w:rPr>
        <w:t>Votação</w:t>
      </w:r>
      <w:r w:rsidR="00745230">
        <w:rPr>
          <w:rFonts w:ascii="Arial" w:eastAsia="Calibri" w:hAnsi="Arial" w:cs="Arial"/>
          <w:sz w:val="24"/>
          <w:szCs w:val="24"/>
          <w:lang w:eastAsia="en-US"/>
        </w:rPr>
        <w:t xml:space="preserve"> do Projeto retificado pelo Ofício n.º 121/17</w:t>
      </w:r>
      <w:r w:rsidR="00BF5901" w:rsidRPr="00BD47FC">
        <w:rPr>
          <w:rFonts w:ascii="Arial" w:eastAsia="Calibri" w:hAnsi="Arial" w:cs="Arial"/>
          <w:sz w:val="24"/>
          <w:szCs w:val="24"/>
          <w:lang w:eastAsia="en-US"/>
        </w:rPr>
        <w:t>: aprovado</w:t>
      </w:r>
      <w:r w:rsidR="00BF5901">
        <w:rPr>
          <w:rFonts w:ascii="Arial" w:eastAsia="Calibri" w:hAnsi="Arial" w:cs="Arial"/>
          <w:sz w:val="24"/>
          <w:szCs w:val="24"/>
          <w:lang w:eastAsia="en-US"/>
        </w:rPr>
        <w:t xml:space="preserve"> por unanimidade e dispensado de segunda discussão a pedido do vereador Alécio Maestro Cau.</w:t>
      </w:r>
      <w:proofErr w:type="gramStart"/>
      <w:r w:rsidR="00C375DA">
        <w:rPr>
          <w:rFonts w:ascii="Arial" w:eastAsia="Calibri" w:hAnsi="Arial" w:cs="Arial"/>
          <w:sz w:val="24"/>
          <w:szCs w:val="24"/>
          <w:lang w:eastAsia="en-US"/>
        </w:rPr>
        <w:tab/>
      </w:r>
      <w:proofErr w:type="gramEnd"/>
    </w:p>
    <w:p w:rsidR="00C375DA" w:rsidRDefault="00F64F38" w:rsidP="00CD5CD6">
      <w:pPr>
        <w:tabs>
          <w:tab w:val="right" w:leader="hyphen" w:pos="9071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64F38">
        <w:rPr>
          <w:rFonts w:ascii="Arial" w:eastAsia="Calibri" w:hAnsi="Arial" w:cs="Arial"/>
          <w:sz w:val="24"/>
          <w:szCs w:val="24"/>
          <w:lang w:eastAsia="en-US"/>
        </w:rPr>
        <w:t xml:space="preserve">O Senhor Presidente lembrou aos senhores vereadores que haveria Sessão Extraordinária logo após o encerramento da presente sessão, conforme anteriormente informado na Circular n.º </w:t>
      </w:r>
      <w:r w:rsidR="00BF5901">
        <w:rPr>
          <w:rFonts w:ascii="Arial" w:eastAsia="Calibri" w:hAnsi="Arial" w:cs="Arial"/>
          <w:sz w:val="24"/>
          <w:szCs w:val="24"/>
          <w:lang w:eastAsia="en-US"/>
        </w:rPr>
        <w:t>50</w:t>
      </w:r>
      <w:r w:rsidRPr="00F64F38">
        <w:rPr>
          <w:rFonts w:ascii="Arial" w:eastAsia="Calibri" w:hAnsi="Arial" w:cs="Arial"/>
          <w:sz w:val="24"/>
          <w:szCs w:val="24"/>
          <w:lang w:eastAsia="en-US"/>
        </w:rPr>
        <w:t xml:space="preserve">/2017 datada de </w:t>
      </w:r>
      <w:r w:rsidR="00BF5901">
        <w:rPr>
          <w:rFonts w:ascii="Arial" w:eastAsia="Calibri" w:hAnsi="Arial" w:cs="Arial"/>
          <w:sz w:val="24"/>
          <w:szCs w:val="24"/>
          <w:lang w:eastAsia="en-US"/>
        </w:rPr>
        <w:t xml:space="preserve">treze </w:t>
      </w:r>
      <w:r w:rsidRPr="00F64F38">
        <w:rPr>
          <w:rFonts w:ascii="Arial" w:eastAsia="Calibri" w:hAnsi="Arial" w:cs="Arial"/>
          <w:sz w:val="24"/>
          <w:szCs w:val="24"/>
          <w:lang w:eastAsia="en-US"/>
        </w:rPr>
        <w:t>de dezembro de 2017.</w:t>
      </w:r>
      <w:proofErr w:type="gramStart"/>
      <w:r w:rsidR="00C375DA">
        <w:rPr>
          <w:rFonts w:ascii="Arial" w:eastAsia="Calibri" w:hAnsi="Arial" w:cs="Arial"/>
          <w:sz w:val="24"/>
          <w:szCs w:val="24"/>
          <w:lang w:eastAsia="en-US"/>
        </w:rPr>
        <w:tab/>
      </w:r>
      <w:proofErr w:type="gramEnd"/>
    </w:p>
    <w:p w:rsidR="0035369F" w:rsidRDefault="008D7EAA" w:rsidP="00CD5CD6">
      <w:pPr>
        <w:tabs>
          <w:tab w:val="right" w:leader="hyphen" w:pos="9071"/>
        </w:tabs>
        <w:jc w:val="both"/>
        <w:rPr>
          <w:rFonts w:ascii="Arial" w:hAnsi="Arial" w:cs="Arial"/>
          <w:sz w:val="24"/>
          <w:szCs w:val="24"/>
        </w:rPr>
      </w:pPr>
      <w:r w:rsidRPr="00F64F38">
        <w:rPr>
          <w:rFonts w:ascii="Arial" w:eastAsia="Calibri" w:hAnsi="Arial" w:cs="Arial"/>
          <w:sz w:val="24"/>
          <w:szCs w:val="24"/>
          <w:lang w:eastAsia="en-US"/>
        </w:rPr>
        <w:t>Nada mais havendo a tratar, encerra a presente sessão, e para constar eu,</w:t>
      </w:r>
      <w:r w:rsidRPr="008F6E64">
        <w:rPr>
          <w:rFonts w:ascii="Arial" w:hAnsi="Arial" w:cs="Arial"/>
          <w:sz w:val="24"/>
          <w:szCs w:val="24"/>
        </w:rPr>
        <w:t xml:space="preserve"> _____</w:t>
      </w:r>
      <w:r>
        <w:rPr>
          <w:rFonts w:ascii="Arial" w:hAnsi="Arial" w:cs="Arial"/>
          <w:sz w:val="24"/>
          <w:szCs w:val="24"/>
        </w:rPr>
        <w:t>______</w:t>
      </w:r>
      <w:r w:rsidRPr="008F6E64">
        <w:rPr>
          <w:rFonts w:ascii="Arial" w:hAnsi="Arial" w:cs="Arial"/>
          <w:sz w:val="24"/>
          <w:szCs w:val="24"/>
        </w:rPr>
        <w:t xml:space="preserve">________ </w:t>
      </w:r>
      <w:r>
        <w:rPr>
          <w:rFonts w:ascii="Arial" w:hAnsi="Arial" w:cs="Arial"/>
          <w:sz w:val="24"/>
          <w:szCs w:val="24"/>
        </w:rPr>
        <w:t>Dr. André Cavicchioli Melchert</w:t>
      </w:r>
      <w:r w:rsidRPr="008F6E64">
        <w:rPr>
          <w:rFonts w:ascii="Arial" w:hAnsi="Arial" w:cs="Arial"/>
          <w:sz w:val="24"/>
          <w:szCs w:val="24"/>
        </w:rPr>
        <w:t>, Diretor</w:t>
      </w:r>
      <w:r>
        <w:rPr>
          <w:rFonts w:ascii="Arial" w:hAnsi="Arial" w:cs="Arial"/>
          <w:sz w:val="24"/>
          <w:szCs w:val="24"/>
        </w:rPr>
        <w:t xml:space="preserve"> </w:t>
      </w:r>
      <w:r w:rsidRPr="008F6E64">
        <w:rPr>
          <w:rFonts w:ascii="Arial" w:hAnsi="Arial" w:cs="Arial"/>
          <w:sz w:val="24"/>
          <w:szCs w:val="24"/>
        </w:rPr>
        <w:t>Legislativo, lavrei a presente ata e eu, _____</w:t>
      </w:r>
      <w:r>
        <w:rPr>
          <w:rFonts w:ascii="Arial" w:hAnsi="Arial" w:cs="Arial"/>
          <w:sz w:val="24"/>
          <w:szCs w:val="24"/>
        </w:rPr>
        <w:t>______</w:t>
      </w:r>
      <w:r w:rsidRPr="008F6E64">
        <w:rPr>
          <w:rFonts w:ascii="Arial" w:hAnsi="Arial" w:cs="Arial"/>
          <w:sz w:val="24"/>
          <w:szCs w:val="24"/>
        </w:rPr>
        <w:t>________ Luiz Mayr Neto, 1</w:t>
      </w:r>
      <w:r w:rsidR="003D6474">
        <w:rPr>
          <w:rFonts w:ascii="Arial" w:hAnsi="Arial" w:cs="Arial"/>
          <w:sz w:val="24"/>
          <w:szCs w:val="24"/>
        </w:rPr>
        <w:t>.</w:t>
      </w:r>
      <w:r w:rsidRPr="008F6E64">
        <w:rPr>
          <w:rFonts w:ascii="Arial" w:hAnsi="Arial" w:cs="Arial"/>
          <w:sz w:val="24"/>
          <w:szCs w:val="24"/>
        </w:rPr>
        <w:t>º Secretário, a conferi e subscrevi. Visto:</w:t>
      </w:r>
      <w:r w:rsidRPr="009F3717">
        <w:rPr>
          <w:rFonts w:ascii="Arial" w:hAnsi="Arial" w:cs="Arial"/>
          <w:sz w:val="24"/>
          <w:szCs w:val="24"/>
        </w:rPr>
        <w:t xml:space="preserve"> </w:t>
      </w:r>
      <w:r w:rsidRPr="008F6E64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</w:t>
      </w:r>
      <w:r w:rsidRPr="008F6E64">
        <w:rPr>
          <w:rFonts w:ascii="Arial" w:hAnsi="Arial" w:cs="Arial"/>
          <w:sz w:val="24"/>
          <w:szCs w:val="24"/>
        </w:rPr>
        <w:t>________Israel Scupenaro, Presidente.</w:t>
      </w:r>
      <w:r w:rsidR="00411ED5">
        <w:rPr>
          <w:rFonts w:ascii="Arial" w:hAnsi="Arial" w:cs="Arial"/>
          <w:sz w:val="24"/>
          <w:szCs w:val="24"/>
        </w:rPr>
        <w:t xml:space="preserve"> ------------ MF.</w:t>
      </w:r>
    </w:p>
    <w:sectPr w:rsidR="0035369F" w:rsidSect="009F3717">
      <w:headerReference w:type="default" r:id="rId9"/>
      <w:headerReference w:type="first" r:id="rId10"/>
      <w:pgSz w:w="11907" w:h="16840" w:code="9"/>
      <w:pgMar w:top="2552" w:right="1134" w:bottom="1134" w:left="1701" w:header="993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5D9" w:rsidRDefault="003C35D9">
      <w:r>
        <w:separator/>
      </w:r>
    </w:p>
  </w:endnote>
  <w:endnote w:type="continuationSeparator" w:id="0">
    <w:p w:rsidR="003C35D9" w:rsidRDefault="003C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5D9" w:rsidRDefault="003C35D9">
      <w:r>
        <w:separator/>
      </w:r>
    </w:p>
  </w:footnote>
  <w:footnote w:type="continuationSeparator" w:id="0">
    <w:p w:rsidR="003C35D9" w:rsidRDefault="003C3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2"/>
    </w:tblGrid>
    <w:tr w:rsidR="003C35D9" w:rsidRPr="00DE268D" w:rsidTr="00DE268D">
      <w:tc>
        <w:tcPr>
          <w:tcW w:w="9212" w:type="dxa"/>
        </w:tcPr>
        <w:p w:rsidR="003C35D9" w:rsidRPr="00DE268D" w:rsidRDefault="003C35D9" w:rsidP="00DE268D">
          <w:pPr>
            <w:tabs>
              <w:tab w:val="left" w:pos="142"/>
            </w:tabs>
            <w:jc w:val="right"/>
            <w:rPr>
              <w:rFonts w:ascii="Arial" w:hAnsi="Arial"/>
              <w:b/>
              <w:color w:val="FFFFFF"/>
              <w:sz w:val="2"/>
            </w:rPr>
          </w:pPr>
          <w:r w:rsidRPr="00DE268D">
            <w:rPr>
              <w:rFonts w:ascii="Arial" w:hAnsi="Arial"/>
              <w:b/>
              <w:color w:val="FFFFFF"/>
              <w:sz w:val="2"/>
            </w:rPr>
            <w:fldChar w:fldCharType="begin"/>
          </w:r>
          <w:r w:rsidRPr="00DE268D">
            <w:rPr>
              <w:rFonts w:ascii="Arial" w:hAnsi="Arial"/>
              <w:b/>
              <w:color w:val="FFFFFF"/>
              <w:sz w:val="2"/>
            </w:rPr>
            <w:instrText xml:space="preserve"> PAGE  </w:instrText>
          </w:r>
          <w:r w:rsidRPr="00DE268D">
            <w:rPr>
              <w:rFonts w:ascii="Arial" w:hAnsi="Arial"/>
              <w:b/>
              <w:color w:val="FFFFFF"/>
              <w:sz w:val="2"/>
            </w:rPr>
            <w:fldChar w:fldCharType="separate"/>
          </w:r>
          <w:r w:rsidR="002E138E">
            <w:rPr>
              <w:rFonts w:ascii="Arial" w:hAnsi="Arial"/>
              <w:b/>
              <w:noProof/>
              <w:color w:val="FFFFFF"/>
              <w:sz w:val="2"/>
            </w:rPr>
            <w:t>2</w:t>
          </w:r>
          <w:r w:rsidRPr="00DE268D">
            <w:rPr>
              <w:rFonts w:ascii="Arial" w:hAnsi="Arial"/>
              <w:b/>
              <w:color w:val="FFFFFF"/>
              <w:sz w:val="2"/>
            </w:rPr>
            <w:fldChar w:fldCharType="end"/>
          </w:r>
        </w:p>
      </w:tc>
    </w:tr>
    <w:tr w:rsidR="003C35D9" w:rsidTr="00DE268D">
      <w:tc>
        <w:tcPr>
          <w:tcW w:w="9212" w:type="dxa"/>
        </w:tcPr>
        <w:p w:rsidR="003C35D9" w:rsidRPr="008E577A" w:rsidRDefault="003C35D9" w:rsidP="00DE268D">
          <w:pPr>
            <w:tabs>
              <w:tab w:val="left" w:pos="142"/>
            </w:tabs>
            <w:ind w:right="-76"/>
            <w:jc w:val="right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SUM(ABOVE)-1+5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SUM(ABOVE)-1+8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SUM(ABOVE)-1+5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SUM(ABOVE)-1+5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SUM(ABOVE)+15-1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SUM(ABOVE)+78 </w:instrText>
          </w:r>
          <w:r>
            <w:rPr>
              <w:rFonts w:ascii="Arial" w:hAnsi="Arial"/>
              <w:b/>
              <w:sz w:val="32"/>
            </w:rPr>
            <w:fldChar w:fldCharType="end"/>
          </w:r>
          <w:r w:rsidR="002E138E">
            <w:rPr>
              <w:rFonts w:ascii="Arial" w:hAnsi="Arial"/>
              <w:b/>
              <w:sz w:val="32"/>
            </w:rPr>
            <w:fldChar w:fldCharType="begin"/>
          </w:r>
          <w:r w:rsidR="002E138E">
            <w:rPr>
              <w:rFonts w:ascii="Arial" w:hAnsi="Arial"/>
              <w:b/>
              <w:sz w:val="32"/>
            </w:rPr>
            <w:instrText xml:space="preserve"> =SUM(ABOVE)+522-1 \# "000" </w:instrText>
          </w:r>
          <w:r w:rsidR="002E138E">
            <w:rPr>
              <w:rFonts w:ascii="Arial" w:hAnsi="Arial"/>
              <w:b/>
              <w:sz w:val="32"/>
            </w:rPr>
            <w:fldChar w:fldCharType="separate"/>
          </w:r>
          <w:r w:rsidR="002E138E">
            <w:rPr>
              <w:rFonts w:ascii="Arial" w:hAnsi="Arial"/>
              <w:b/>
              <w:noProof/>
              <w:sz w:val="32"/>
            </w:rPr>
            <w:t>523</w:t>
          </w:r>
          <w:r w:rsidR="002E138E">
            <w:rPr>
              <w:rFonts w:ascii="Arial" w:hAnsi="Arial"/>
              <w:b/>
              <w:sz w:val="32"/>
            </w:rPr>
            <w:fldChar w:fldCharType="end"/>
          </w:r>
        </w:p>
      </w:tc>
    </w:tr>
  </w:tbl>
  <w:p w:rsidR="003C35D9" w:rsidRPr="00A91EEF" w:rsidRDefault="003C35D9" w:rsidP="00DE268D">
    <w:pPr>
      <w:tabs>
        <w:tab w:val="left" w:pos="142"/>
      </w:tabs>
      <w:jc w:val="both"/>
      <w:rPr>
        <w:rFonts w:ascii="Arial" w:hAnsi="Arial" w:cs="Arial"/>
        <w:sz w:val="32"/>
      </w:rPr>
    </w:pPr>
  </w:p>
  <w:p w:rsidR="003C35D9" w:rsidRDefault="003C35D9" w:rsidP="00DE268D">
    <w:pPr>
      <w:tabs>
        <w:tab w:val="left" w:pos="142"/>
      </w:tabs>
      <w:jc w:val="both"/>
      <w:rPr>
        <w:rFonts w:ascii="Arial" w:hAnsi="Arial" w:cs="Arial"/>
      </w:rPr>
    </w:pPr>
  </w:p>
  <w:p w:rsidR="003C35D9" w:rsidRPr="00AF4923" w:rsidRDefault="002E138E" w:rsidP="009F3717">
    <w:pPr>
      <w:tabs>
        <w:tab w:val="left" w:pos="142"/>
        <w:tab w:val="right" w:pos="9072"/>
      </w:tabs>
      <w:jc w:val="both"/>
      <w:rPr>
        <w:rFonts w:ascii="Arial" w:hAnsi="Arial" w:cs="Arial"/>
      </w:rPr>
    </w:pPr>
    <w:r>
      <w:rPr>
        <w:rFonts w:ascii="Arial" w:hAnsi="Arial" w:cs="Arial"/>
        <w:noProof/>
      </w:rPr>
      <w:pict>
        <v:group id="_x0000_s2058" style="position:absolute;left:0;text-align:left;margin-left:48.8pt;margin-top:24.65pt;width:363.2pt;height:64.3pt;z-index:251659264;mso-position-vertical-relative:page" coordorigin="2678,497" coordsize="7264,1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2678;top:497;width:1286;height:1286" o:allowincell="f">
            <v:imagedata r:id="rId1" o:title="" chromakey="#fefefe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3829;top:990;width:6113;height:733" filled="f" stroked="f">
            <v:textbox style="mso-next-textbox:#_x0000_s2060">
              <w:txbxContent>
                <w:p w:rsidR="003C35D9" w:rsidRPr="00AF4923" w:rsidRDefault="003C35D9" w:rsidP="00DE268D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 w:rsidRPr="00AF4923">
                    <w:rPr>
                      <w:rFonts w:ascii="Arial" w:hAnsi="Arial" w:cs="Arial"/>
                      <w:b/>
                      <w:sz w:val="28"/>
                    </w:rPr>
                    <w:t>CÂMARA MUNICIPAL DE VALINHOS</w:t>
                  </w:r>
                </w:p>
                <w:p w:rsidR="003C35D9" w:rsidRPr="00AF4923" w:rsidRDefault="003C35D9" w:rsidP="00DE268D">
                  <w:pPr>
                    <w:rPr>
                      <w:rFonts w:ascii="Arial" w:hAnsi="Arial" w:cs="Arial"/>
                    </w:rPr>
                  </w:pPr>
                  <w:r w:rsidRPr="00AF4923">
                    <w:rPr>
                      <w:rFonts w:ascii="Arial" w:hAnsi="Arial" w:cs="Arial"/>
                    </w:rPr>
                    <w:t xml:space="preserve">                                ESTADO DE SÃO PAULO</w:t>
                  </w:r>
                </w:p>
              </w:txbxContent>
            </v:textbox>
          </v:shape>
          <w10:wrap anchory="page"/>
        </v:group>
        <o:OLEObject Type="Embed" ProgID="MSPhotoEd.3" ShapeID="_x0000_s2059" DrawAspect="Content" ObjectID="_1575377527" r:id="rId2"/>
      </w:pict>
    </w:r>
    <w:r w:rsidR="003C35D9" w:rsidRPr="00663409">
      <w:rPr>
        <w:rFonts w:ascii="Arial" w:hAnsi="Arial" w:cs="Arial"/>
        <w:noProof/>
      </w:rPr>
      <w:t xml:space="preserve"> </w:t>
    </w:r>
    <w:r w:rsidR="003C35D9" w:rsidRPr="008F6E64">
      <w:rPr>
        <w:rFonts w:ascii="Arial" w:hAnsi="Arial" w:cs="Arial"/>
        <w:noProof/>
      </w:rPr>
      <w:t xml:space="preserve">ATA DA </w:t>
    </w:r>
    <w:r w:rsidR="003C35D9">
      <w:rPr>
        <w:rFonts w:ascii="Arial" w:hAnsi="Arial" w:cs="Arial"/>
        <w:noProof/>
      </w:rPr>
      <w:t>56.ª</w:t>
    </w:r>
    <w:r w:rsidR="003C35D9" w:rsidRPr="008F6E64">
      <w:rPr>
        <w:rFonts w:ascii="Arial" w:hAnsi="Arial" w:cs="Arial"/>
        <w:noProof/>
      </w:rPr>
      <w:t xml:space="preserve"> SESSÃO</w:t>
    </w:r>
    <w:r w:rsidR="003C35D9">
      <w:rPr>
        <w:rFonts w:ascii="Arial" w:hAnsi="Arial" w:cs="Arial"/>
        <w:noProof/>
      </w:rPr>
      <w:t xml:space="preserve">, 10.ª </w:t>
    </w:r>
    <w:r w:rsidR="003C35D9" w:rsidRPr="008F6E64">
      <w:rPr>
        <w:rFonts w:ascii="Arial" w:hAnsi="Arial" w:cs="Arial"/>
        <w:noProof/>
      </w:rPr>
      <w:t>EXTRAORDINÁRI</w:t>
    </w:r>
    <w:r w:rsidR="003C35D9">
      <w:rPr>
        <w:rFonts w:ascii="Arial" w:hAnsi="Arial" w:cs="Arial"/>
        <w:noProof/>
      </w:rPr>
      <w:t>A</w:t>
    </w:r>
    <w:r w:rsidR="003C35D9" w:rsidRPr="008F6E64">
      <w:rPr>
        <w:rFonts w:ascii="Arial" w:hAnsi="Arial" w:cs="Arial"/>
        <w:noProof/>
      </w:rPr>
      <w:t xml:space="preserve"> </w:t>
    </w:r>
    <w:r w:rsidR="003C35D9">
      <w:rPr>
        <w:rFonts w:ascii="Arial" w:hAnsi="Arial" w:cs="Arial"/>
        <w:noProof/>
      </w:rPr>
      <w:t xml:space="preserve">DO PRIMEIRO ANO DA </w:t>
    </w:r>
    <w:r w:rsidR="003C35D9" w:rsidRPr="008F6E64">
      <w:rPr>
        <w:rFonts w:ascii="Arial" w:hAnsi="Arial" w:cs="Arial"/>
        <w:noProof/>
      </w:rPr>
      <w:t>16ª LEGISLATURA DA CÂMARA MUNICIPAL DE VALINHOS</w:t>
    </w:r>
    <w:r w:rsidR="003C35D9">
      <w:rPr>
        <w:rFonts w:ascii="Arial" w:hAnsi="Arial" w:cs="Arial"/>
        <w:noProof/>
      </w:rPr>
      <w:t>,</w:t>
    </w:r>
    <w:r w:rsidR="003C35D9" w:rsidRPr="008F6E64">
      <w:rPr>
        <w:rFonts w:ascii="Arial" w:hAnsi="Arial" w:cs="Arial"/>
        <w:noProof/>
      </w:rPr>
      <w:t xml:space="preserve"> REALIZADA AOS </w:t>
    </w:r>
    <w:r w:rsidR="003C35D9">
      <w:rPr>
        <w:rFonts w:ascii="Arial" w:hAnsi="Arial" w:cs="Arial"/>
        <w:noProof/>
      </w:rPr>
      <w:t xml:space="preserve">15 DE DEZEMBRO </w:t>
    </w:r>
    <w:r w:rsidR="003C35D9" w:rsidRPr="008F6E64">
      <w:rPr>
        <w:rFonts w:ascii="Arial" w:hAnsi="Arial" w:cs="Arial"/>
        <w:noProof/>
      </w:rPr>
      <w:t>DE 2017</w:t>
    </w:r>
    <w:r w:rsidR="003C35D9">
      <w:rPr>
        <w:rFonts w:ascii="Arial" w:hAnsi="Arial" w:cs="Arial"/>
      </w:rPr>
      <w:t>.</w:t>
    </w:r>
    <w:r w:rsidR="003C35D9" w:rsidRPr="009F3717">
      <w:rPr>
        <w:rFonts w:ascii="Arial" w:hAnsi="Arial" w:cs="Arial"/>
      </w:rPr>
      <w:t xml:space="preserve"> </w:t>
    </w:r>
    <w:r w:rsidR="003C35D9" w:rsidRPr="009F3717">
      <w:rPr>
        <w:rFonts w:ascii="Arial" w:hAnsi="Arial" w:cs="Arial"/>
      </w:rPr>
      <w:tab/>
      <w:t xml:space="preserve">Fl. </w:t>
    </w:r>
    <w:r w:rsidR="003C35D9" w:rsidRPr="00663409">
      <w:rPr>
        <w:rFonts w:ascii="Arial" w:hAnsi="Arial" w:cs="Arial"/>
      </w:rPr>
      <w:fldChar w:fldCharType="begin"/>
    </w:r>
    <w:r w:rsidR="003C35D9" w:rsidRPr="00663409">
      <w:rPr>
        <w:rFonts w:ascii="Arial" w:hAnsi="Arial" w:cs="Arial"/>
      </w:rPr>
      <w:instrText xml:space="preserve"> PAGE \# 00 \* MERGEFORMAT </w:instrText>
    </w:r>
    <w:r w:rsidR="003C35D9" w:rsidRPr="0066340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02</w:t>
    </w:r>
    <w:r w:rsidR="003C35D9" w:rsidRPr="00663409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2"/>
    </w:tblGrid>
    <w:tr w:rsidR="003C35D9" w:rsidRPr="00DE268D" w:rsidTr="00277F8C">
      <w:tc>
        <w:tcPr>
          <w:tcW w:w="9212" w:type="dxa"/>
        </w:tcPr>
        <w:p w:rsidR="003C35D9" w:rsidRPr="00DE268D" w:rsidRDefault="003C35D9" w:rsidP="00277F8C">
          <w:pPr>
            <w:tabs>
              <w:tab w:val="left" w:pos="142"/>
            </w:tabs>
            <w:jc w:val="right"/>
            <w:rPr>
              <w:rFonts w:ascii="Arial" w:hAnsi="Arial"/>
              <w:b/>
              <w:color w:val="FFFFFF"/>
              <w:sz w:val="2"/>
            </w:rPr>
          </w:pPr>
          <w:r w:rsidRPr="00DE268D">
            <w:rPr>
              <w:rFonts w:ascii="Arial" w:hAnsi="Arial"/>
              <w:b/>
              <w:color w:val="FFFFFF"/>
              <w:sz w:val="2"/>
            </w:rPr>
            <w:fldChar w:fldCharType="begin"/>
          </w:r>
          <w:r w:rsidRPr="00DE268D">
            <w:rPr>
              <w:rFonts w:ascii="Arial" w:hAnsi="Arial"/>
              <w:b/>
              <w:color w:val="FFFFFF"/>
              <w:sz w:val="2"/>
            </w:rPr>
            <w:instrText xml:space="preserve"> PAGE  </w:instrText>
          </w:r>
          <w:r w:rsidRPr="00DE268D">
            <w:rPr>
              <w:rFonts w:ascii="Arial" w:hAnsi="Arial"/>
              <w:b/>
              <w:color w:val="FFFFFF"/>
              <w:sz w:val="2"/>
            </w:rPr>
            <w:fldChar w:fldCharType="separate"/>
          </w:r>
          <w:r w:rsidR="002E138E">
            <w:rPr>
              <w:rFonts w:ascii="Arial" w:hAnsi="Arial"/>
              <w:b/>
              <w:noProof/>
              <w:color w:val="FFFFFF"/>
              <w:sz w:val="2"/>
            </w:rPr>
            <w:t>1</w:t>
          </w:r>
          <w:r w:rsidRPr="00DE268D">
            <w:rPr>
              <w:rFonts w:ascii="Arial" w:hAnsi="Arial"/>
              <w:b/>
              <w:color w:val="FFFFFF"/>
              <w:sz w:val="2"/>
            </w:rPr>
            <w:fldChar w:fldCharType="end"/>
          </w:r>
        </w:p>
      </w:tc>
    </w:tr>
    <w:tr w:rsidR="003C35D9" w:rsidTr="00277F8C">
      <w:tc>
        <w:tcPr>
          <w:tcW w:w="9212" w:type="dxa"/>
        </w:tcPr>
        <w:p w:rsidR="003C35D9" w:rsidRPr="008E577A" w:rsidRDefault="003C35D9" w:rsidP="00112CA5">
          <w:pPr>
            <w:tabs>
              <w:tab w:val="left" w:pos="142"/>
            </w:tabs>
            <w:ind w:right="-76"/>
            <w:jc w:val="right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SUM(ABOVE)-1+5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SUM(ABOVE)-1+8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SUM(ABOVE)-1+5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SUM(ABOVE)-1+5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SUM(ABOVE)+15-1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SUM(ABOVE)+78 </w:instrText>
          </w:r>
          <w:r>
            <w:rPr>
              <w:rFonts w:ascii="Arial" w:hAnsi="Arial"/>
              <w:b/>
              <w:sz w:val="32"/>
            </w:rPr>
            <w:fldChar w:fldCharType="end"/>
          </w:r>
          <w:r w:rsidR="002E138E">
            <w:rPr>
              <w:rFonts w:ascii="Arial" w:hAnsi="Arial"/>
              <w:b/>
              <w:sz w:val="32"/>
            </w:rPr>
            <w:fldChar w:fldCharType="begin"/>
          </w:r>
          <w:r w:rsidR="002E138E">
            <w:rPr>
              <w:rFonts w:ascii="Arial" w:hAnsi="Arial"/>
              <w:b/>
              <w:sz w:val="32"/>
            </w:rPr>
            <w:instrText xml:space="preserve"> =SUM(ABOVE)+522-1 \# "000" </w:instrText>
          </w:r>
          <w:r w:rsidR="002E138E">
            <w:rPr>
              <w:rFonts w:ascii="Arial" w:hAnsi="Arial"/>
              <w:b/>
              <w:sz w:val="32"/>
            </w:rPr>
            <w:fldChar w:fldCharType="separate"/>
          </w:r>
          <w:r w:rsidR="002E138E">
            <w:rPr>
              <w:rFonts w:ascii="Arial" w:hAnsi="Arial"/>
              <w:b/>
              <w:noProof/>
              <w:sz w:val="32"/>
            </w:rPr>
            <w:t>522</w:t>
          </w:r>
          <w:r w:rsidR="002E138E">
            <w:rPr>
              <w:rFonts w:ascii="Arial" w:hAnsi="Arial"/>
              <w:b/>
              <w:sz w:val="32"/>
            </w:rPr>
            <w:fldChar w:fldCharType="end"/>
          </w:r>
        </w:p>
      </w:tc>
    </w:tr>
  </w:tbl>
  <w:p w:rsidR="003C35D9" w:rsidRPr="00A91EEF" w:rsidRDefault="003C35D9" w:rsidP="009F3717">
    <w:pPr>
      <w:tabs>
        <w:tab w:val="left" w:pos="142"/>
      </w:tabs>
      <w:jc w:val="both"/>
      <w:rPr>
        <w:rFonts w:ascii="Arial" w:hAnsi="Arial" w:cs="Arial"/>
        <w:sz w:val="32"/>
      </w:rPr>
    </w:pPr>
  </w:p>
  <w:p w:rsidR="003C35D9" w:rsidRDefault="003C35D9" w:rsidP="009F3717">
    <w:pPr>
      <w:tabs>
        <w:tab w:val="left" w:pos="142"/>
      </w:tabs>
      <w:jc w:val="both"/>
      <w:rPr>
        <w:rFonts w:ascii="Arial" w:hAnsi="Arial" w:cs="Arial"/>
      </w:rPr>
    </w:pPr>
  </w:p>
  <w:p w:rsidR="003C35D9" w:rsidRPr="00AF4923" w:rsidRDefault="002E138E" w:rsidP="009F3717">
    <w:pPr>
      <w:tabs>
        <w:tab w:val="left" w:pos="142"/>
        <w:tab w:val="right" w:pos="9072"/>
      </w:tabs>
      <w:jc w:val="both"/>
      <w:rPr>
        <w:rFonts w:ascii="Arial" w:hAnsi="Arial" w:cs="Arial"/>
      </w:rPr>
    </w:pPr>
    <w:r>
      <w:rPr>
        <w:rFonts w:ascii="Arial" w:hAnsi="Arial" w:cs="Arial"/>
        <w:noProof/>
      </w:rPr>
      <w:pict>
        <v:group id="_x0000_s2062" style="position:absolute;left:0;text-align:left;margin-left:48.8pt;margin-top:24.65pt;width:363.2pt;height:64.3pt;z-index:251661312;mso-position-vertical-relative:page" coordorigin="2678,497" coordsize="7264,1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3" type="#_x0000_t75" style="position:absolute;left:2678;top:497;width:1286;height:1286" o:allowincell="f">
            <v:imagedata r:id="rId1" o:title="" chromakey="#fefefe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3829;top:990;width:6113;height:733" filled="f" stroked="f">
            <v:textbox style="mso-next-textbox:#_x0000_s2064">
              <w:txbxContent>
                <w:p w:rsidR="003C35D9" w:rsidRPr="00AF4923" w:rsidRDefault="003C35D9" w:rsidP="009F3717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 w:rsidRPr="00AF4923">
                    <w:rPr>
                      <w:rFonts w:ascii="Arial" w:hAnsi="Arial" w:cs="Arial"/>
                      <w:b/>
                      <w:sz w:val="28"/>
                    </w:rPr>
                    <w:t>CÂMARA MUNICIPAL DE VALINHOS</w:t>
                  </w:r>
                </w:p>
                <w:p w:rsidR="003C35D9" w:rsidRPr="00AF4923" w:rsidRDefault="003C35D9" w:rsidP="009F3717">
                  <w:pPr>
                    <w:rPr>
                      <w:rFonts w:ascii="Arial" w:hAnsi="Arial" w:cs="Arial"/>
                    </w:rPr>
                  </w:pPr>
                  <w:r w:rsidRPr="00AF4923">
                    <w:rPr>
                      <w:rFonts w:ascii="Arial" w:hAnsi="Arial" w:cs="Arial"/>
                    </w:rPr>
                    <w:t xml:space="preserve">                                ESTADO DE SÃO PAULO</w:t>
                  </w:r>
                </w:p>
              </w:txbxContent>
            </v:textbox>
          </v:shape>
          <w10:wrap anchory="page"/>
        </v:group>
        <o:OLEObject Type="Embed" ProgID="MSPhotoEd.3" ShapeID="_x0000_s2063" DrawAspect="Content" ObjectID="_1575377528" r:id="rId2"/>
      </w:pict>
    </w:r>
    <w:r w:rsidR="003C35D9" w:rsidRPr="008F6E64">
      <w:rPr>
        <w:rFonts w:ascii="Arial" w:hAnsi="Arial" w:cs="Arial"/>
        <w:noProof/>
      </w:rPr>
      <w:t xml:space="preserve">ATA DA </w:t>
    </w:r>
    <w:r w:rsidR="003C35D9">
      <w:rPr>
        <w:rFonts w:ascii="Arial" w:hAnsi="Arial" w:cs="Arial"/>
        <w:noProof/>
      </w:rPr>
      <w:t>56ª</w:t>
    </w:r>
    <w:r w:rsidR="003C35D9" w:rsidRPr="008F6E64">
      <w:rPr>
        <w:rFonts w:ascii="Arial" w:hAnsi="Arial" w:cs="Arial"/>
        <w:noProof/>
      </w:rPr>
      <w:t xml:space="preserve"> SESSÃO</w:t>
    </w:r>
    <w:r w:rsidR="003C35D9">
      <w:rPr>
        <w:rFonts w:ascii="Arial" w:hAnsi="Arial" w:cs="Arial"/>
        <w:noProof/>
      </w:rPr>
      <w:t xml:space="preserve">, 10.ª </w:t>
    </w:r>
    <w:r w:rsidR="003C35D9" w:rsidRPr="008F6E64">
      <w:rPr>
        <w:rFonts w:ascii="Arial" w:hAnsi="Arial" w:cs="Arial"/>
        <w:noProof/>
      </w:rPr>
      <w:t>EXTRAORDINÁRI</w:t>
    </w:r>
    <w:r w:rsidR="003C35D9">
      <w:rPr>
        <w:rFonts w:ascii="Arial" w:hAnsi="Arial" w:cs="Arial"/>
        <w:noProof/>
      </w:rPr>
      <w:t>A</w:t>
    </w:r>
    <w:r w:rsidR="003C35D9" w:rsidRPr="008F6E64">
      <w:rPr>
        <w:rFonts w:ascii="Arial" w:hAnsi="Arial" w:cs="Arial"/>
        <w:noProof/>
      </w:rPr>
      <w:t xml:space="preserve"> </w:t>
    </w:r>
    <w:r w:rsidR="003C35D9">
      <w:rPr>
        <w:rFonts w:ascii="Arial" w:hAnsi="Arial" w:cs="Arial"/>
        <w:noProof/>
      </w:rPr>
      <w:t xml:space="preserve">DO PRIMEIRO ANO DA </w:t>
    </w:r>
    <w:r w:rsidR="003C35D9" w:rsidRPr="008F6E64">
      <w:rPr>
        <w:rFonts w:ascii="Arial" w:hAnsi="Arial" w:cs="Arial"/>
        <w:noProof/>
      </w:rPr>
      <w:t>16</w:t>
    </w:r>
    <w:r w:rsidR="003C35D9">
      <w:rPr>
        <w:rFonts w:ascii="Arial" w:hAnsi="Arial" w:cs="Arial"/>
        <w:noProof/>
      </w:rPr>
      <w:t>.</w:t>
    </w:r>
    <w:r w:rsidR="003C35D9" w:rsidRPr="008F6E64">
      <w:rPr>
        <w:rFonts w:ascii="Arial" w:hAnsi="Arial" w:cs="Arial"/>
        <w:noProof/>
      </w:rPr>
      <w:t>ª LEGISLATURA DA CÂMARA MUNICIPAL DE VALINHOS</w:t>
    </w:r>
    <w:r w:rsidR="003C35D9">
      <w:rPr>
        <w:rFonts w:ascii="Arial" w:hAnsi="Arial" w:cs="Arial"/>
        <w:noProof/>
      </w:rPr>
      <w:t>,</w:t>
    </w:r>
    <w:r w:rsidR="003C35D9" w:rsidRPr="008F6E64">
      <w:rPr>
        <w:rFonts w:ascii="Arial" w:hAnsi="Arial" w:cs="Arial"/>
        <w:noProof/>
      </w:rPr>
      <w:t xml:space="preserve"> REALIZADA AOS </w:t>
    </w:r>
    <w:r w:rsidR="003C35D9">
      <w:rPr>
        <w:rFonts w:ascii="Arial" w:hAnsi="Arial" w:cs="Arial"/>
        <w:noProof/>
      </w:rPr>
      <w:t>15</w:t>
    </w:r>
    <w:r w:rsidR="003C35D9" w:rsidRPr="008F6E64">
      <w:rPr>
        <w:rFonts w:ascii="Arial" w:hAnsi="Arial" w:cs="Arial"/>
        <w:noProof/>
      </w:rPr>
      <w:t xml:space="preserve"> DE </w:t>
    </w:r>
    <w:r w:rsidR="003C35D9">
      <w:rPr>
        <w:rFonts w:ascii="Arial" w:hAnsi="Arial" w:cs="Arial"/>
        <w:noProof/>
      </w:rPr>
      <w:t xml:space="preserve">DEZEMBRO </w:t>
    </w:r>
    <w:r w:rsidR="003C35D9" w:rsidRPr="008F6E64">
      <w:rPr>
        <w:rFonts w:ascii="Arial" w:hAnsi="Arial" w:cs="Arial"/>
        <w:noProof/>
      </w:rPr>
      <w:t>DE 2017</w:t>
    </w:r>
    <w:r w:rsidR="003C35D9">
      <w:rPr>
        <w:rFonts w:ascii="Arial" w:hAnsi="Arial" w:cs="Arial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08BF"/>
    <w:multiLevelType w:val="multilevel"/>
    <w:tmpl w:val="EF9A93C8"/>
    <w:styleLink w:val="Estilo1"/>
    <w:lvl w:ilvl="0">
      <w:start w:val="1"/>
      <w:numFmt w:val="decimal"/>
      <w:pStyle w:val="Ttulo2"/>
      <w:lvlText w:val="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3"/>
      <w:lvlText w:val="%1.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 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 -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 -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 -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2353756"/>
    <w:multiLevelType w:val="multilevel"/>
    <w:tmpl w:val="EF9A93C8"/>
    <w:numStyleLink w:val="Estilo1"/>
  </w:abstractNum>
  <w:abstractNum w:abstractNumId="2">
    <w:nsid w:val="1B06763F"/>
    <w:multiLevelType w:val="hybridMultilevel"/>
    <w:tmpl w:val="F120E6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91791"/>
    <w:multiLevelType w:val="hybridMultilevel"/>
    <w:tmpl w:val="AD9EF586"/>
    <w:lvl w:ilvl="0" w:tplc="13E220AE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53B95"/>
    <w:multiLevelType w:val="hybridMultilevel"/>
    <w:tmpl w:val="149AAAC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B086461"/>
    <w:multiLevelType w:val="hybridMultilevel"/>
    <w:tmpl w:val="718468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363A8"/>
    <w:multiLevelType w:val="hybridMultilevel"/>
    <w:tmpl w:val="C86436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1316C5"/>
    <w:multiLevelType w:val="hybridMultilevel"/>
    <w:tmpl w:val="CF3AA3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  <w:lvlOverride w:ilvl="0">
      <w:lvl w:ilvl="0">
        <w:start w:val="1"/>
        <w:numFmt w:val="decimal"/>
        <w:pStyle w:val="Ttulo2"/>
        <w:lvlText w:val="%1 -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3"/>
        <w:lvlText w:val="%1.%2 -"/>
        <w:lvlJc w:val="left"/>
        <w:pPr>
          <w:ind w:left="792" w:hanging="432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 -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 -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 -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 -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0"/>
  </w:num>
  <w:num w:numId="10">
    <w:abstractNumId w:val="1"/>
    <w:lvlOverride w:ilvl="0">
      <w:lvl w:ilvl="0">
        <w:start w:val="1"/>
        <w:numFmt w:val="decimal"/>
        <w:pStyle w:val="Ttulo2"/>
        <w:lvlText w:val="%1 -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3"/>
        <w:lvlText w:val="%1.%2 -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 -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 -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 -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 -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25"/>
    <w:rsid w:val="000013F1"/>
    <w:rsid w:val="00005DAB"/>
    <w:rsid w:val="00025373"/>
    <w:rsid w:val="00034905"/>
    <w:rsid w:val="00035905"/>
    <w:rsid w:val="0003696C"/>
    <w:rsid w:val="00065854"/>
    <w:rsid w:val="00075B70"/>
    <w:rsid w:val="000805C4"/>
    <w:rsid w:val="00080CFF"/>
    <w:rsid w:val="00081E2A"/>
    <w:rsid w:val="00085014"/>
    <w:rsid w:val="0009254F"/>
    <w:rsid w:val="0009771E"/>
    <w:rsid w:val="000A049D"/>
    <w:rsid w:val="000A07CA"/>
    <w:rsid w:val="000A3D34"/>
    <w:rsid w:val="000A5BD6"/>
    <w:rsid w:val="000B48D0"/>
    <w:rsid w:val="000B6209"/>
    <w:rsid w:val="000B68D3"/>
    <w:rsid w:val="000B7C16"/>
    <w:rsid w:val="000C19FC"/>
    <w:rsid w:val="000C1F5F"/>
    <w:rsid w:val="000C567F"/>
    <w:rsid w:val="000C61BE"/>
    <w:rsid w:val="000C77D8"/>
    <w:rsid w:val="000E40D5"/>
    <w:rsid w:val="000E4B30"/>
    <w:rsid w:val="000F6018"/>
    <w:rsid w:val="001021AA"/>
    <w:rsid w:val="00105D8D"/>
    <w:rsid w:val="00112CA5"/>
    <w:rsid w:val="00117F77"/>
    <w:rsid w:val="001201AE"/>
    <w:rsid w:val="001251C9"/>
    <w:rsid w:val="00126D9D"/>
    <w:rsid w:val="001326D7"/>
    <w:rsid w:val="00134173"/>
    <w:rsid w:val="001451DD"/>
    <w:rsid w:val="00152752"/>
    <w:rsid w:val="0015478D"/>
    <w:rsid w:val="001564B0"/>
    <w:rsid w:val="0015728D"/>
    <w:rsid w:val="00166BAB"/>
    <w:rsid w:val="00172EA0"/>
    <w:rsid w:val="0017478F"/>
    <w:rsid w:val="00181D81"/>
    <w:rsid w:val="00187AAC"/>
    <w:rsid w:val="00187E89"/>
    <w:rsid w:val="00195007"/>
    <w:rsid w:val="00197B80"/>
    <w:rsid w:val="001A03D6"/>
    <w:rsid w:val="001B055C"/>
    <w:rsid w:val="001B1768"/>
    <w:rsid w:val="001B3067"/>
    <w:rsid w:val="001C6E1A"/>
    <w:rsid w:val="001E4739"/>
    <w:rsid w:val="001F1984"/>
    <w:rsid w:val="001F46D5"/>
    <w:rsid w:val="002171DF"/>
    <w:rsid w:val="00237B62"/>
    <w:rsid w:val="002442EE"/>
    <w:rsid w:val="002572C2"/>
    <w:rsid w:val="00270F54"/>
    <w:rsid w:val="00272A11"/>
    <w:rsid w:val="00272FD6"/>
    <w:rsid w:val="002734BE"/>
    <w:rsid w:val="00274316"/>
    <w:rsid w:val="00277F8C"/>
    <w:rsid w:val="0028284D"/>
    <w:rsid w:val="00282CD5"/>
    <w:rsid w:val="0029295D"/>
    <w:rsid w:val="00293A25"/>
    <w:rsid w:val="002A2C29"/>
    <w:rsid w:val="002A30B6"/>
    <w:rsid w:val="002A5A17"/>
    <w:rsid w:val="002A68B6"/>
    <w:rsid w:val="002B2D58"/>
    <w:rsid w:val="002B4296"/>
    <w:rsid w:val="002B6CE2"/>
    <w:rsid w:val="002B7D82"/>
    <w:rsid w:val="002C1FD5"/>
    <w:rsid w:val="002D5EBE"/>
    <w:rsid w:val="002E0BC8"/>
    <w:rsid w:val="002E138E"/>
    <w:rsid w:val="002E1BEF"/>
    <w:rsid w:val="002E4FAA"/>
    <w:rsid w:val="002F095B"/>
    <w:rsid w:val="002F52C3"/>
    <w:rsid w:val="003106B8"/>
    <w:rsid w:val="00311764"/>
    <w:rsid w:val="0032687F"/>
    <w:rsid w:val="0033746F"/>
    <w:rsid w:val="00346DA0"/>
    <w:rsid w:val="0035369F"/>
    <w:rsid w:val="00356E22"/>
    <w:rsid w:val="003576DE"/>
    <w:rsid w:val="0036037D"/>
    <w:rsid w:val="00363425"/>
    <w:rsid w:val="00375750"/>
    <w:rsid w:val="00380AD2"/>
    <w:rsid w:val="003817A1"/>
    <w:rsid w:val="00382B91"/>
    <w:rsid w:val="003905E6"/>
    <w:rsid w:val="00394910"/>
    <w:rsid w:val="003A0DE6"/>
    <w:rsid w:val="003A356F"/>
    <w:rsid w:val="003A447C"/>
    <w:rsid w:val="003A5632"/>
    <w:rsid w:val="003B49C1"/>
    <w:rsid w:val="003B5002"/>
    <w:rsid w:val="003B713A"/>
    <w:rsid w:val="003C06FC"/>
    <w:rsid w:val="003C1589"/>
    <w:rsid w:val="003C35D9"/>
    <w:rsid w:val="003D281F"/>
    <w:rsid w:val="003D363C"/>
    <w:rsid w:val="003D6474"/>
    <w:rsid w:val="003F07FF"/>
    <w:rsid w:val="003F1064"/>
    <w:rsid w:val="003F7A6B"/>
    <w:rsid w:val="00400D12"/>
    <w:rsid w:val="00407455"/>
    <w:rsid w:val="00411ED5"/>
    <w:rsid w:val="00411EEB"/>
    <w:rsid w:val="00414BA6"/>
    <w:rsid w:val="00415535"/>
    <w:rsid w:val="00431D4D"/>
    <w:rsid w:val="00432E68"/>
    <w:rsid w:val="00434F5B"/>
    <w:rsid w:val="004404B0"/>
    <w:rsid w:val="00442018"/>
    <w:rsid w:val="004427FD"/>
    <w:rsid w:val="0045030C"/>
    <w:rsid w:val="00452383"/>
    <w:rsid w:val="00471F22"/>
    <w:rsid w:val="00473BE7"/>
    <w:rsid w:val="00484515"/>
    <w:rsid w:val="00486D71"/>
    <w:rsid w:val="00494FA2"/>
    <w:rsid w:val="004A018A"/>
    <w:rsid w:val="004A0D0E"/>
    <w:rsid w:val="004A3675"/>
    <w:rsid w:val="004B5EC9"/>
    <w:rsid w:val="004C0B77"/>
    <w:rsid w:val="004C0D34"/>
    <w:rsid w:val="004C55C2"/>
    <w:rsid w:val="004D4912"/>
    <w:rsid w:val="004D5089"/>
    <w:rsid w:val="004D60C0"/>
    <w:rsid w:val="004D6BC3"/>
    <w:rsid w:val="004E4A34"/>
    <w:rsid w:val="004E5606"/>
    <w:rsid w:val="004F28DD"/>
    <w:rsid w:val="004F59F6"/>
    <w:rsid w:val="00501E95"/>
    <w:rsid w:val="0050509D"/>
    <w:rsid w:val="0051271B"/>
    <w:rsid w:val="00512F53"/>
    <w:rsid w:val="005130E9"/>
    <w:rsid w:val="00513417"/>
    <w:rsid w:val="00513945"/>
    <w:rsid w:val="005213E1"/>
    <w:rsid w:val="005250D3"/>
    <w:rsid w:val="00526EA9"/>
    <w:rsid w:val="005303B5"/>
    <w:rsid w:val="00532C64"/>
    <w:rsid w:val="00533AFD"/>
    <w:rsid w:val="00540168"/>
    <w:rsid w:val="00543609"/>
    <w:rsid w:val="005514A4"/>
    <w:rsid w:val="00551A67"/>
    <w:rsid w:val="005536CB"/>
    <w:rsid w:val="00557EF2"/>
    <w:rsid w:val="00560A53"/>
    <w:rsid w:val="0058233C"/>
    <w:rsid w:val="00587F1E"/>
    <w:rsid w:val="00591101"/>
    <w:rsid w:val="00592477"/>
    <w:rsid w:val="00592B9C"/>
    <w:rsid w:val="005A575B"/>
    <w:rsid w:val="005C1406"/>
    <w:rsid w:val="005D1E76"/>
    <w:rsid w:val="005E28B3"/>
    <w:rsid w:val="005E2B94"/>
    <w:rsid w:val="005E7BFA"/>
    <w:rsid w:val="005F5B70"/>
    <w:rsid w:val="005F5C5D"/>
    <w:rsid w:val="005F6899"/>
    <w:rsid w:val="006038C0"/>
    <w:rsid w:val="00604BA5"/>
    <w:rsid w:val="00605983"/>
    <w:rsid w:val="00606744"/>
    <w:rsid w:val="0061304A"/>
    <w:rsid w:val="006167D6"/>
    <w:rsid w:val="00654801"/>
    <w:rsid w:val="00654A78"/>
    <w:rsid w:val="00663409"/>
    <w:rsid w:val="00671242"/>
    <w:rsid w:val="00676458"/>
    <w:rsid w:val="00680C37"/>
    <w:rsid w:val="006835F0"/>
    <w:rsid w:val="006839E2"/>
    <w:rsid w:val="006868F6"/>
    <w:rsid w:val="00686F14"/>
    <w:rsid w:val="0069200C"/>
    <w:rsid w:val="00693509"/>
    <w:rsid w:val="00693CFF"/>
    <w:rsid w:val="006A4839"/>
    <w:rsid w:val="006A7991"/>
    <w:rsid w:val="006B11AD"/>
    <w:rsid w:val="006B48DB"/>
    <w:rsid w:val="006B5F1F"/>
    <w:rsid w:val="006B6C2C"/>
    <w:rsid w:val="006C320A"/>
    <w:rsid w:val="006C4587"/>
    <w:rsid w:val="006C7D41"/>
    <w:rsid w:val="006D2D7F"/>
    <w:rsid w:val="006D2DB7"/>
    <w:rsid w:val="006E731F"/>
    <w:rsid w:val="006E763A"/>
    <w:rsid w:val="006F1CF0"/>
    <w:rsid w:val="006F2A31"/>
    <w:rsid w:val="006F39FA"/>
    <w:rsid w:val="006F439C"/>
    <w:rsid w:val="006F7964"/>
    <w:rsid w:val="007012A3"/>
    <w:rsid w:val="0070484E"/>
    <w:rsid w:val="00704CD2"/>
    <w:rsid w:val="00710CA2"/>
    <w:rsid w:val="00714512"/>
    <w:rsid w:val="00720EBC"/>
    <w:rsid w:val="00724ACC"/>
    <w:rsid w:val="00731AD2"/>
    <w:rsid w:val="00733192"/>
    <w:rsid w:val="007334D9"/>
    <w:rsid w:val="00733D0F"/>
    <w:rsid w:val="00745230"/>
    <w:rsid w:val="00746C61"/>
    <w:rsid w:val="007537FD"/>
    <w:rsid w:val="00754869"/>
    <w:rsid w:val="0077454E"/>
    <w:rsid w:val="0078137B"/>
    <w:rsid w:val="00786AEA"/>
    <w:rsid w:val="0079235A"/>
    <w:rsid w:val="00794144"/>
    <w:rsid w:val="007C5E20"/>
    <w:rsid w:val="007C69F1"/>
    <w:rsid w:val="007D089D"/>
    <w:rsid w:val="007D17DE"/>
    <w:rsid w:val="007D7A07"/>
    <w:rsid w:val="007E3CED"/>
    <w:rsid w:val="007E4030"/>
    <w:rsid w:val="007F3BAF"/>
    <w:rsid w:val="007F5CDC"/>
    <w:rsid w:val="008103F6"/>
    <w:rsid w:val="00810406"/>
    <w:rsid w:val="008216FC"/>
    <w:rsid w:val="00821723"/>
    <w:rsid w:val="00821D58"/>
    <w:rsid w:val="00826C41"/>
    <w:rsid w:val="0083157C"/>
    <w:rsid w:val="0084433D"/>
    <w:rsid w:val="008473CF"/>
    <w:rsid w:val="00854725"/>
    <w:rsid w:val="00854FC9"/>
    <w:rsid w:val="0085653D"/>
    <w:rsid w:val="0086561D"/>
    <w:rsid w:val="00866C3D"/>
    <w:rsid w:val="00883647"/>
    <w:rsid w:val="00885993"/>
    <w:rsid w:val="00893BD0"/>
    <w:rsid w:val="00894DD4"/>
    <w:rsid w:val="00897092"/>
    <w:rsid w:val="008A703F"/>
    <w:rsid w:val="008B05DE"/>
    <w:rsid w:val="008B2C81"/>
    <w:rsid w:val="008C149B"/>
    <w:rsid w:val="008C1B7E"/>
    <w:rsid w:val="008C5ADF"/>
    <w:rsid w:val="008D7EAA"/>
    <w:rsid w:val="008F074C"/>
    <w:rsid w:val="008F56F1"/>
    <w:rsid w:val="008F6E64"/>
    <w:rsid w:val="00901683"/>
    <w:rsid w:val="009047E5"/>
    <w:rsid w:val="00911894"/>
    <w:rsid w:val="00927293"/>
    <w:rsid w:val="00941D17"/>
    <w:rsid w:val="00944C44"/>
    <w:rsid w:val="0094555F"/>
    <w:rsid w:val="00946652"/>
    <w:rsid w:val="009536F8"/>
    <w:rsid w:val="009548AB"/>
    <w:rsid w:val="00956154"/>
    <w:rsid w:val="00956E02"/>
    <w:rsid w:val="009638F0"/>
    <w:rsid w:val="009721B1"/>
    <w:rsid w:val="0097655F"/>
    <w:rsid w:val="00983540"/>
    <w:rsid w:val="00984A05"/>
    <w:rsid w:val="00984B20"/>
    <w:rsid w:val="00987EA6"/>
    <w:rsid w:val="00990288"/>
    <w:rsid w:val="00990E03"/>
    <w:rsid w:val="009C1C5A"/>
    <w:rsid w:val="009C1DB2"/>
    <w:rsid w:val="009C62DA"/>
    <w:rsid w:val="009D056E"/>
    <w:rsid w:val="009F3717"/>
    <w:rsid w:val="009F766C"/>
    <w:rsid w:val="00A00F72"/>
    <w:rsid w:val="00A04792"/>
    <w:rsid w:val="00A06CBB"/>
    <w:rsid w:val="00A23B25"/>
    <w:rsid w:val="00A355C0"/>
    <w:rsid w:val="00A36DAB"/>
    <w:rsid w:val="00A37F7D"/>
    <w:rsid w:val="00A44889"/>
    <w:rsid w:val="00A478E0"/>
    <w:rsid w:val="00A51F90"/>
    <w:rsid w:val="00A54A6A"/>
    <w:rsid w:val="00A54BA4"/>
    <w:rsid w:val="00A643B1"/>
    <w:rsid w:val="00A67574"/>
    <w:rsid w:val="00A777F4"/>
    <w:rsid w:val="00A93829"/>
    <w:rsid w:val="00A944ED"/>
    <w:rsid w:val="00AB3ADF"/>
    <w:rsid w:val="00AC132B"/>
    <w:rsid w:val="00AC4F9A"/>
    <w:rsid w:val="00AD1CF7"/>
    <w:rsid w:val="00AE0116"/>
    <w:rsid w:val="00AE512E"/>
    <w:rsid w:val="00AF6D02"/>
    <w:rsid w:val="00B03549"/>
    <w:rsid w:val="00B04E94"/>
    <w:rsid w:val="00B06248"/>
    <w:rsid w:val="00B16733"/>
    <w:rsid w:val="00B16E03"/>
    <w:rsid w:val="00B1735E"/>
    <w:rsid w:val="00B36E76"/>
    <w:rsid w:val="00B4145E"/>
    <w:rsid w:val="00B4783E"/>
    <w:rsid w:val="00B5023D"/>
    <w:rsid w:val="00B54314"/>
    <w:rsid w:val="00B60093"/>
    <w:rsid w:val="00B62BD6"/>
    <w:rsid w:val="00B77EFB"/>
    <w:rsid w:val="00B84241"/>
    <w:rsid w:val="00B93668"/>
    <w:rsid w:val="00BA1C52"/>
    <w:rsid w:val="00BB3401"/>
    <w:rsid w:val="00BC2166"/>
    <w:rsid w:val="00BC7DD8"/>
    <w:rsid w:val="00BD2BBC"/>
    <w:rsid w:val="00BD47FC"/>
    <w:rsid w:val="00BE5456"/>
    <w:rsid w:val="00BE58F1"/>
    <w:rsid w:val="00BF2019"/>
    <w:rsid w:val="00BF334D"/>
    <w:rsid w:val="00BF5901"/>
    <w:rsid w:val="00C06486"/>
    <w:rsid w:val="00C32391"/>
    <w:rsid w:val="00C33897"/>
    <w:rsid w:val="00C375DA"/>
    <w:rsid w:val="00C45F6A"/>
    <w:rsid w:val="00C51811"/>
    <w:rsid w:val="00C602C2"/>
    <w:rsid w:val="00C6610E"/>
    <w:rsid w:val="00C67E41"/>
    <w:rsid w:val="00C73D85"/>
    <w:rsid w:val="00C76B20"/>
    <w:rsid w:val="00C8497C"/>
    <w:rsid w:val="00C85FF9"/>
    <w:rsid w:val="00C87A9F"/>
    <w:rsid w:val="00CA3944"/>
    <w:rsid w:val="00CB2347"/>
    <w:rsid w:val="00CB259A"/>
    <w:rsid w:val="00CB29BF"/>
    <w:rsid w:val="00CB2EE3"/>
    <w:rsid w:val="00CC7700"/>
    <w:rsid w:val="00CD04D1"/>
    <w:rsid w:val="00CD1D38"/>
    <w:rsid w:val="00CD2080"/>
    <w:rsid w:val="00CD5CD6"/>
    <w:rsid w:val="00CD7750"/>
    <w:rsid w:val="00CE22D9"/>
    <w:rsid w:val="00CE646B"/>
    <w:rsid w:val="00CF6171"/>
    <w:rsid w:val="00D10CF9"/>
    <w:rsid w:val="00D15282"/>
    <w:rsid w:val="00D2287C"/>
    <w:rsid w:val="00D26570"/>
    <w:rsid w:val="00D266E2"/>
    <w:rsid w:val="00D35FBD"/>
    <w:rsid w:val="00D55A19"/>
    <w:rsid w:val="00D56A3D"/>
    <w:rsid w:val="00D56A3E"/>
    <w:rsid w:val="00D60A68"/>
    <w:rsid w:val="00D61782"/>
    <w:rsid w:val="00D63213"/>
    <w:rsid w:val="00D7133A"/>
    <w:rsid w:val="00D73D57"/>
    <w:rsid w:val="00D82F41"/>
    <w:rsid w:val="00D85D54"/>
    <w:rsid w:val="00D9054F"/>
    <w:rsid w:val="00D90C35"/>
    <w:rsid w:val="00D92442"/>
    <w:rsid w:val="00D96AB6"/>
    <w:rsid w:val="00DA538C"/>
    <w:rsid w:val="00DA6FFD"/>
    <w:rsid w:val="00DB110B"/>
    <w:rsid w:val="00DB408D"/>
    <w:rsid w:val="00DB5538"/>
    <w:rsid w:val="00DC54FC"/>
    <w:rsid w:val="00DE268D"/>
    <w:rsid w:val="00DF108C"/>
    <w:rsid w:val="00DF7F6F"/>
    <w:rsid w:val="00E04815"/>
    <w:rsid w:val="00E1062E"/>
    <w:rsid w:val="00E123F0"/>
    <w:rsid w:val="00E15E87"/>
    <w:rsid w:val="00E20924"/>
    <w:rsid w:val="00E33764"/>
    <w:rsid w:val="00E35E6B"/>
    <w:rsid w:val="00E363E8"/>
    <w:rsid w:val="00E439BD"/>
    <w:rsid w:val="00E66DEC"/>
    <w:rsid w:val="00E72900"/>
    <w:rsid w:val="00E76C41"/>
    <w:rsid w:val="00E85824"/>
    <w:rsid w:val="00E93F69"/>
    <w:rsid w:val="00E94C1A"/>
    <w:rsid w:val="00E977D0"/>
    <w:rsid w:val="00E97F8C"/>
    <w:rsid w:val="00EA08DD"/>
    <w:rsid w:val="00EA6121"/>
    <w:rsid w:val="00EB4604"/>
    <w:rsid w:val="00EC4509"/>
    <w:rsid w:val="00ED032E"/>
    <w:rsid w:val="00ED4AE3"/>
    <w:rsid w:val="00EF32B2"/>
    <w:rsid w:val="00F065C9"/>
    <w:rsid w:val="00F07846"/>
    <w:rsid w:val="00F12EAB"/>
    <w:rsid w:val="00F23499"/>
    <w:rsid w:val="00F41B14"/>
    <w:rsid w:val="00F47761"/>
    <w:rsid w:val="00F51849"/>
    <w:rsid w:val="00F565AE"/>
    <w:rsid w:val="00F64F38"/>
    <w:rsid w:val="00F665D3"/>
    <w:rsid w:val="00F66D28"/>
    <w:rsid w:val="00F81497"/>
    <w:rsid w:val="00F84050"/>
    <w:rsid w:val="00F94658"/>
    <w:rsid w:val="00F96DE1"/>
    <w:rsid w:val="00F973C6"/>
    <w:rsid w:val="00FA2D6B"/>
    <w:rsid w:val="00FA3F4F"/>
    <w:rsid w:val="00FB2222"/>
    <w:rsid w:val="00FB3B66"/>
    <w:rsid w:val="00FB699A"/>
    <w:rsid w:val="00FE067F"/>
    <w:rsid w:val="00FE1445"/>
    <w:rsid w:val="00FE1CD2"/>
    <w:rsid w:val="00FE260F"/>
    <w:rsid w:val="00FE29F9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54314"/>
    <w:pPr>
      <w:numPr>
        <w:numId w:val="8"/>
      </w:numPr>
      <w:tabs>
        <w:tab w:val="left" w:pos="142"/>
        <w:tab w:val="left" w:pos="426"/>
        <w:tab w:val="left" w:leader="hyphen" w:pos="9071"/>
      </w:tabs>
      <w:ind w:left="0" w:firstLine="0"/>
      <w:jc w:val="both"/>
      <w:outlineLvl w:val="1"/>
    </w:pPr>
    <w:rPr>
      <w:rFonts w:ascii="Arial" w:eastAsia="Calibri" w:hAnsi="Arial" w:cs="Arial"/>
      <w:sz w:val="24"/>
      <w:szCs w:val="24"/>
      <w:lang w:eastAsia="en-US"/>
    </w:rPr>
  </w:style>
  <w:style w:type="paragraph" w:styleId="Ttulo3">
    <w:name w:val="heading 3"/>
    <w:basedOn w:val="Ttulo2"/>
    <w:next w:val="Normal"/>
    <w:link w:val="Ttulo3Char"/>
    <w:qFormat/>
    <w:rsid w:val="00B54314"/>
    <w:pPr>
      <w:numPr>
        <w:ilvl w:val="1"/>
      </w:numPr>
      <w:tabs>
        <w:tab w:val="clear" w:pos="426"/>
        <w:tab w:val="left" w:pos="567"/>
        <w:tab w:val="left" w:pos="709"/>
      </w:tabs>
      <w:ind w:left="0" w:firstLine="0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rial11">
    <w:name w:val="Arial 11"/>
    <w:basedOn w:val="Normal"/>
    <w:rsid w:val="00085014"/>
    <w:rPr>
      <w:rFonts w:ascii="Arial" w:hAnsi="Arial" w:cs="Arial"/>
      <w:sz w:val="22"/>
      <w:szCs w:val="24"/>
    </w:rPr>
  </w:style>
  <w:style w:type="paragraph" w:styleId="PargrafodaLista">
    <w:name w:val="List Paragraph"/>
    <w:basedOn w:val="Normal"/>
    <w:uiPriority w:val="34"/>
    <w:qFormat/>
    <w:rsid w:val="00035905"/>
    <w:pPr>
      <w:ind w:left="708"/>
    </w:pPr>
  </w:style>
  <w:style w:type="paragraph" w:styleId="Textodebalo">
    <w:name w:val="Balloon Text"/>
    <w:basedOn w:val="Normal"/>
    <w:link w:val="TextodebaloChar"/>
    <w:rsid w:val="002B6C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B6C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E2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B54314"/>
    <w:rPr>
      <w:rFonts w:ascii="Arial" w:eastAsia="Calibri" w:hAnsi="Arial" w:cs="Arial"/>
      <w:sz w:val="24"/>
      <w:szCs w:val="24"/>
      <w:lang w:eastAsia="en-US"/>
    </w:rPr>
  </w:style>
  <w:style w:type="character" w:customStyle="1" w:styleId="Ttulo3Char">
    <w:name w:val="Título 3 Char"/>
    <w:basedOn w:val="Fontepargpadro"/>
    <w:link w:val="Ttulo3"/>
    <w:rsid w:val="00B54314"/>
    <w:rPr>
      <w:rFonts w:ascii="Arial" w:eastAsia="Calibri" w:hAnsi="Arial" w:cs="Arial"/>
      <w:sz w:val="24"/>
      <w:szCs w:val="24"/>
      <w:lang w:eastAsia="en-US"/>
    </w:rPr>
  </w:style>
  <w:style w:type="numbering" w:customStyle="1" w:styleId="Estilo1">
    <w:name w:val="Estilo1"/>
    <w:uiPriority w:val="99"/>
    <w:rsid w:val="00B54314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54314"/>
    <w:pPr>
      <w:numPr>
        <w:numId w:val="8"/>
      </w:numPr>
      <w:tabs>
        <w:tab w:val="left" w:pos="142"/>
        <w:tab w:val="left" w:pos="426"/>
        <w:tab w:val="left" w:leader="hyphen" w:pos="9071"/>
      </w:tabs>
      <w:ind w:left="0" w:firstLine="0"/>
      <w:jc w:val="both"/>
      <w:outlineLvl w:val="1"/>
    </w:pPr>
    <w:rPr>
      <w:rFonts w:ascii="Arial" w:eastAsia="Calibri" w:hAnsi="Arial" w:cs="Arial"/>
      <w:sz w:val="24"/>
      <w:szCs w:val="24"/>
      <w:lang w:eastAsia="en-US"/>
    </w:rPr>
  </w:style>
  <w:style w:type="paragraph" w:styleId="Ttulo3">
    <w:name w:val="heading 3"/>
    <w:basedOn w:val="Ttulo2"/>
    <w:next w:val="Normal"/>
    <w:link w:val="Ttulo3Char"/>
    <w:qFormat/>
    <w:rsid w:val="00B54314"/>
    <w:pPr>
      <w:numPr>
        <w:ilvl w:val="1"/>
      </w:numPr>
      <w:tabs>
        <w:tab w:val="clear" w:pos="426"/>
        <w:tab w:val="left" w:pos="567"/>
        <w:tab w:val="left" w:pos="709"/>
      </w:tabs>
      <w:ind w:left="0" w:firstLine="0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rial11">
    <w:name w:val="Arial 11"/>
    <w:basedOn w:val="Normal"/>
    <w:rsid w:val="00085014"/>
    <w:rPr>
      <w:rFonts w:ascii="Arial" w:hAnsi="Arial" w:cs="Arial"/>
      <w:sz w:val="22"/>
      <w:szCs w:val="24"/>
    </w:rPr>
  </w:style>
  <w:style w:type="paragraph" w:styleId="PargrafodaLista">
    <w:name w:val="List Paragraph"/>
    <w:basedOn w:val="Normal"/>
    <w:uiPriority w:val="34"/>
    <w:qFormat/>
    <w:rsid w:val="00035905"/>
    <w:pPr>
      <w:ind w:left="708"/>
    </w:pPr>
  </w:style>
  <w:style w:type="paragraph" w:styleId="Textodebalo">
    <w:name w:val="Balloon Text"/>
    <w:basedOn w:val="Normal"/>
    <w:link w:val="TextodebaloChar"/>
    <w:rsid w:val="002B6C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B6C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E2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B54314"/>
    <w:rPr>
      <w:rFonts w:ascii="Arial" w:eastAsia="Calibri" w:hAnsi="Arial" w:cs="Arial"/>
      <w:sz w:val="24"/>
      <w:szCs w:val="24"/>
      <w:lang w:eastAsia="en-US"/>
    </w:rPr>
  </w:style>
  <w:style w:type="character" w:customStyle="1" w:styleId="Ttulo3Char">
    <w:name w:val="Título 3 Char"/>
    <w:basedOn w:val="Fontepargpadro"/>
    <w:link w:val="Ttulo3"/>
    <w:rsid w:val="00B54314"/>
    <w:rPr>
      <w:rFonts w:ascii="Arial" w:eastAsia="Calibri" w:hAnsi="Arial" w:cs="Arial"/>
      <w:sz w:val="24"/>
      <w:szCs w:val="24"/>
      <w:lang w:eastAsia="en-US"/>
    </w:rPr>
  </w:style>
  <w:style w:type="numbering" w:customStyle="1" w:styleId="Estilo1">
    <w:name w:val="Estilo1"/>
    <w:uiPriority w:val="99"/>
    <w:rsid w:val="00B5431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DB4F4-6A5A-4EB0-88E7-2839A7F1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717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Marcos Fureche</cp:lastModifiedBy>
  <cp:revision>30</cp:revision>
  <cp:lastPrinted>2017-02-06T17:27:00Z</cp:lastPrinted>
  <dcterms:created xsi:type="dcterms:W3CDTF">2017-12-18T16:46:00Z</dcterms:created>
  <dcterms:modified xsi:type="dcterms:W3CDTF">2017-12-21T18:06:00Z</dcterms:modified>
</cp:coreProperties>
</file>