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CE" w:rsidRDefault="00EB72CE" w:rsidP="00EB72C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AB7B14" w:rsidRDefault="00AB7B14" w:rsidP="00AB7B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B7B14" w:rsidRDefault="00AB7B14" w:rsidP="00AB7B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B7B14" w:rsidRPr="008B31EF" w:rsidRDefault="00EB72CE" w:rsidP="00AB7B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EB72CE">
        <w:rPr>
          <w:rFonts w:ascii="Andalus" w:hAnsi="Andalus" w:cs="Andalus"/>
          <w:b/>
          <w:bCs/>
          <w:iCs/>
          <w:sz w:val="36"/>
          <w:szCs w:val="36"/>
        </w:rPr>
        <w:t>3097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EB72CE">
        <w:rPr>
          <w:rFonts w:ascii="Andalus" w:hAnsi="Andalus" w:cs="Andalus"/>
          <w:b/>
          <w:bCs/>
          <w:iCs/>
          <w:sz w:val="36"/>
          <w:szCs w:val="36"/>
        </w:rPr>
        <w:t>2017</w:t>
      </w:r>
      <w:r w:rsidR="00AB7B14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AB7B14" w:rsidRDefault="00AB7B14" w:rsidP="00AB7B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B7B14" w:rsidRDefault="00AB7B14" w:rsidP="00AB7B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B7B14" w:rsidRDefault="00AB7B14" w:rsidP="00AB7B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B7B14" w:rsidRDefault="00AB7B14" w:rsidP="00AB7B14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AB7B14" w:rsidRPr="00BE01E0" w:rsidRDefault="00AB7B14" w:rsidP="00AB7B14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BE01E0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BE01E0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BE01E0">
        <w:rPr>
          <w:rFonts w:ascii="Century Gothic" w:hAnsi="Century Gothic" w:cs="Andalus"/>
          <w:b/>
          <w:color w:val="000000"/>
          <w:sz w:val="20"/>
        </w:rPr>
        <w:t>Solicita</w:t>
      </w:r>
      <w:r w:rsidRPr="00BE01E0">
        <w:rPr>
          <w:rFonts w:ascii="Century Gothic" w:hAnsi="Century Gothic" w:cs="Andalus"/>
          <w:b/>
          <w:sz w:val="20"/>
        </w:rPr>
        <w:t xml:space="preserve"> </w:t>
      </w:r>
      <w:r>
        <w:rPr>
          <w:rFonts w:ascii="Century Gothic" w:hAnsi="Century Gothic" w:cs="Andalus"/>
          <w:b/>
          <w:sz w:val="20"/>
        </w:rPr>
        <w:t>m</w:t>
      </w:r>
      <w:r w:rsidR="00D76951">
        <w:rPr>
          <w:rFonts w:ascii="Century Gothic" w:hAnsi="Century Gothic" w:cs="Andalus"/>
          <w:b/>
          <w:sz w:val="20"/>
        </w:rPr>
        <w:t>anutenção</w:t>
      </w:r>
      <w:r>
        <w:rPr>
          <w:rFonts w:ascii="Century Gothic" w:hAnsi="Century Gothic" w:cs="Andalus"/>
          <w:b/>
          <w:sz w:val="20"/>
        </w:rPr>
        <w:t xml:space="preserve"> n</w:t>
      </w:r>
      <w:r w:rsidR="00D76951">
        <w:rPr>
          <w:rFonts w:ascii="Century Gothic" w:hAnsi="Century Gothic" w:cs="Andalus"/>
          <w:b/>
          <w:sz w:val="20"/>
        </w:rPr>
        <w:t>o Centro Comunitário – Bairro Jardim Itapuã</w:t>
      </w:r>
      <w:r>
        <w:rPr>
          <w:rFonts w:ascii="Century Gothic" w:hAnsi="Century Gothic" w:cs="Andalus"/>
          <w:b/>
          <w:sz w:val="20"/>
        </w:rPr>
        <w:t>.</w:t>
      </w:r>
    </w:p>
    <w:p w:rsidR="00AB7B14" w:rsidRDefault="00AB7B14" w:rsidP="00AB7B14">
      <w:pPr>
        <w:ind w:left="4196"/>
        <w:jc w:val="both"/>
        <w:rPr>
          <w:rFonts w:ascii="Century Gothic" w:hAnsi="Century Gothic" w:cs="Andalus"/>
          <w:sz w:val="20"/>
        </w:rPr>
      </w:pPr>
    </w:p>
    <w:p w:rsidR="00AB7B14" w:rsidRPr="009A0294" w:rsidRDefault="00AB7B14" w:rsidP="00AB7B14">
      <w:pPr>
        <w:ind w:left="4196"/>
        <w:jc w:val="both"/>
        <w:rPr>
          <w:rFonts w:ascii="Century Gothic" w:hAnsi="Century Gothic" w:cs="Andalus"/>
          <w:sz w:val="20"/>
        </w:rPr>
      </w:pPr>
    </w:p>
    <w:p w:rsidR="00AB7B14" w:rsidRPr="00D51076" w:rsidRDefault="00AB7B14" w:rsidP="00AB7B14">
      <w:pPr>
        <w:spacing w:after="120"/>
        <w:contextualSpacing/>
        <w:rPr>
          <w:rFonts w:ascii="Andalus" w:hAnsi="Andalus" w:cs="Andalus"/>
          <w:szCs w:val="24"/>
        </w:rPr>
      </w:pPr>
      <w:r w:rsidRPr="00D51076">
        <w:rPr>
          <w:rFonts w:ascii="Andalus" w:hAnsi="Andalus" w:cs="Andalus"/>
          <w:szCs w:val="24"/>
        </w:rPr>
        <w:t>Senhor Presidente:</w:t>
      </w:r>
    </w:p>
    <w:p w:rsidR="00AB7B14" w:rsidRPr="00D51076" w:rsidRDefault="00AB7B14" w:rsidP="00AB7B14">
      <w:pPr>
        <w:spacing w:after="120"/>
        <w:contextualSpacing/>
        <w:rPr>
          <w:rFonts w:ascii="Andalus" w:hAnsi="Andalus" w:cs="Andalus"/>
          <w:szCs w:val="24"/>
        </w:rPr>
      </w:pPr>
    </w:p>
    <w:p w:rsidR="00AB7B14" w:rsidRPr="00D51076" w:rsidRDefault="00AB7B14" w:rsidP="00AB7B14">
      <w:pPr>
        <w:spacing w:after="120"/>
        <w:contextualSpacing/>
        <w:jc w:val="both"/>
        <w:rPr>
          <w:rFonts w:ascii="Andalus" w:hAnsi="Andalus" w:cs="Andalus"/>
          <w:szCs w:val="24"/>
        </w:rPr>
      </w:pP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  <w:t>O Vereador Gilberto Aparecido Borges - GIBA solicita que seja encaminhado ao Excelentíssimo Senhor Prefeito Municipal a seguinte indicação:</w:t>
      </w:r>
    </w:p>
    <w:p w:rsidR="00AB7B14" w:rsidRPr="00D37B7C" w:rsidRDefault="00AB7B14" w:rsidP="00AB7B14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D76951" w:rsidRPr="00D76951" w:rsidRDefault="00D76951" w:rsidP="00D76951">
      <w:pPr>
        <w:jc w:val="both"/>
        <w:rPr>
          <w:rFonts w:ascii="Calibri" w:hAnsi="Calibri"/>
          <w:b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D76951">
        <w:rPr>
          <w:rFonts w:ascii="Century Gothic" w:hAnsi="Century Gothic" w:cs="Andalus"/>
          <w:b/>
          <w:color w:val="000000"/>
          <w:sz w:val="20"/>
        </w:rPr>
        <w:t>Solicita</w:t>
      </w:r>
      <w:r w:rsidRPr="00D76951">
        <w:rPr>
          <w:rFonts w:ascii="Century Gothic" w:hAnsi="Century Gothic" w:cs="Andalus"/>
          <w:b/>
          <w:sz w:val="20"/>
        </w:rPr>
        <w:t xml:space="preserve"> manutenção no Centro Comunitário – Bairro Jardim Itapuã, com o conserto de</w:t>
      </w:r>
      <w:r w:rsidRPr="00D76951">
        <w:rPr>
          <w:rFonts w:ascii="Calibri" w:hAnsi="Calibri"/>
          <w:b/>
        </w:rPr>
        <w:t xml:space="preserve"> ventilador quebrado; Válvula de descarga; Alambrado externo; troca ou recarga dos extintores; e fechadura da porta principal</w:t>
      </w:r>
      <w:r>
        <w:rPr>
          <w:rFonts w:ascii="Calibri" w:hAnsi="Calibri"/>
          <w:b/>
        </w:rPr>
        <w:t>.</w:t>
      </w:r>
    </w:p>
    <w:p w:rsidR="00D76951" w:rsidRPr="00D76951" w:rsidRDefault="00D76951" w:rsidP="00D76951">
      <w:pPr>
        <w:tabs>
          <w:tab w:val="left" w:pos="0"/>
        </w:tabs>
        <w:spacing w:after="159"/>
        <w:ind w:left="708"/>
        <w:jc w:val="both"/>
        <w:rPr>
          <w:rFonts w:ascii="Calibri" w:hAnsi="Calibri"/>
          <w:b/>
        </w:rPr>
      </w:pPr>
      <w:r w:rsidRPr="00D76951">
        <w:rPr>
          <w:rFonts w:ascii="Calibri" w:hAnsi="Calibri"/>
          <w:b/>
        </w:rPr>
        <w:t xml:space="preserve"> </w:t>
      </w:r>
    </w:p>
    <w:p w:rsidR="00AB7B14" w:rsidRPr="00D51076" w:rsidRDefault="00D76951" w:rsidP="00D76951">
      <w:pPr>
        <w:spacing w:after="159"/>
        <w:jc w:val="both"/>
        <w:rPr>
          <w:rFonts w:ascii="Andalus" w:hAnsi="Andalus" w:cs="Andalus"/>
          <w:b/>
          <w:szCs w:val="24"/>
          <w:u w:val="single"/>
        </w:rPr>
      </w:pPr>
      <w:r>
        <w:rPr>
          <w:rFonts w:ascii="Calibri" w:hAnsi="Calibri"/>
        </w:rPr>
        <w:tab/>
      </w:r>
      <w:r w:rsidR="00AB7B14"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AB7B14" w:rsidRPr="00D51076" w:rsidRDefault="00AB7B14" w:rsidP="00AB7B14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AB7B14" w:rsidRDefault="00AB7B14" w:rsidP="00AB7B14">
      <w:pPr>
        <w:jc w:val="both"/>
        <w:rPr>
          <w:rFonts w:ascii="Andalus" w:hAnsi="Andalus" w:cs="Andalus"/>
          <w:szCs w:val="24"/>
        </w:rPr>
      </w:pPr>
    </w:p>
    <w:p w:rsidR="00AB7B14" w:rsidRDefault="00D76951" w:rsidP="00AB7B14">
      <w:pPr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  <w:t>Usuários do Centro Comunitário</w:t>
      </w:r>
      <w:r w:rsidR="00AB7B14">
        <w:rPr>
          <w:rFonts w:ascii="Andalus" w:hAnsi="Andalus" w:cs="Andalus"/>
          <w:szCs w:val="24"/>
        </w:rPr>
        <w:t xml:space="preserve"> reclamam </w:t>
      </w:r>
      <w:r>
        <w:rPr>
          <w:rFonts w:ascii="Andalus" w:hAnsi="Andalus" w:cs="Andalus"/>
          <w:szCs w:val="24"/>
        </w:rPr>
        <w:t>da má conservação, necessitando de uma manutenção geral a fim de melhorar o próprio municipal possibilitando o uso integral do espaço.</w:t>
      </w:r>
    </w:p>
    <w:p w:rsidR="00AB7B14" w:rsidRDefault="00AB7B14" w:rsidP="00AB7B14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AB7B14" w:rsidRDefault="00AB7B14" w:rsidP="00AB7B14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AB7B14" w:rsidRPr="00D51076" w:rsidRDefault="00AB7B14" w:rsidP="00AB7B14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AB7B14" w:rsidRPr="00D51076" w:rsidRDefault="00AB7B14" w:rsidP="00AB7B14">
      <w:pPr>
        <w:ind w:left="1416" w:firstLine="708"/>
        <w:contextualSpacing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 xml:space="preserve">       Valinhos, em </w:t>
      </w:r>
      <w:r w:rsidR="00D76951">
        <w:rPr>
          <w:rFonts w:ascii="Andalus" w:hAnsi="Andalus" w:cs="Andalus"/>
          <w:szCs w:val="24"/>
        </w:rPr>
        <w:t>10</w:t>
      </w:r>
      <w:r w:rsidR="00B37CC8">
        <w:rPr>
          <w:rFonts w:ascii="Andalus" w:hAnsi="Andalus" w:cs="Andalus"/>
          <w:szCs w:val="24"/>
        </w:rPr>
        <w:t xml:space="preserve"> de dezembro</w:t>
      </w:r>
      <w:r w:rsidRPr="00D51076">
        <w:rPr>
          <w:rFonts w:ascii="Andalus" w:hAnsi="Andalus" w:cs="Andalus"/>
          <w:szCs w:val="24"/>
        </w:rPr>
        <w:t xml:space="preserve"> de 201</w:t>
      </w:r>
      <w:r w:rsidR="00B37CC8">
        <w:rPr>
          <w:rFonts w:ascii="Andalus" w:hAnsi="Andalus" w:cs="Andalus"/>
          <w:szCs w:val="24"/>
        </w:rPr>
        <w:t>7</w:t>
      </w:r>
      <w:r w:rsidRPr="00D51076">
        <w:rPr>
          <w:rFonts w:ascii="Andalus" w:hAnsi="Andalus" w:cs="Andalus"/>
          <w:szCs w:val="24"/>
        </w:rPr>
        <w:t>.</w:t>
      </w:r>
    </w:p>
    <w:p w:rsidR="00AB7B14" w:rsidRPr="00D51076" w:rsidRDefault="00AB7B14" w:rsidP="00AB7B14">
      <w:pPr>
        <w:contextualSpacing/>
        <w:jc w:val="both"/>
        <w:rPr>
          <w:rFonts w:ascii="Andalus" w:hAnsi="Andalus" w:cs="Andalus"/>
          <w:szCs w:val="24"/>
        </w:rPr>
      </w:pPr>
    </w:p>
    <w:p w:rsidR="00AB7B14" w:rsidRDefault="00AB7B14" w:rsidP="00AB7B14">
      <w:pPr>
        <w:contextualSpacing/>
        <w:jc w:val="center"/>
        <w:rPr>
          <w:rFonts w:ascii="Andalus" w:hAnsi="Andalus" w:cs="Andalus"/>
          <w:b/>
          <w:szCs w:val="24"/>
        </w:rPr>
      </w:pPr>
    </w:p>
    <w:p w:rsidR="00AB7B14" w:rsidRPr="00D51076" w:rsidRDefault="00AB7B14" w:rsidP="00AB7B14">
      <w:pPr>
        <w:contextualSpacing/>
        <w:jc w:val="center"/>
        <w:rPr>
          <w:rFonts w:ascii="Andalus" w:hAnsi="Andalus" w:cs="Andalus"/>
          <w:b/>
          <w:szCs w:val="24"/>
        </w:rPr>
      </w:pPr>
    </w:p>
    <w:p w:rsidR="00AB7B14" w:rsidRPr="00D51076" w:rsidRDefault="00AB7B14" w:rsidP="00AB7B14">
      <w:pPr>
        <w:contextualSpacing/>
        <w:jc w:val="center"/>
        <w:rPr>
          <w:rFonts w:ascii="Andalus" w:hAnsi="Andalus" w:cs="Andalus"/>
          <w:b/>
          <w:szCs w:val="24"/>
        </w:rPr>
      </w:pPr>
      <w:r w:rsidRPr="00D51076">
        <w:rPr>
          <w:rFonts w:ascii="Andalus" w:hAnsi="Andalus" w:cs="Andalus"/>
          <w:b/>
          <w:szCs w:val="24"/>
        </w:rPr>
        <w:t>Gilberto Aparecido Borges – GIBA</w:t>
      </w:r>
    </w:p>
    <w:p w:rsidR="00AB7B14" w:rsidRDefault="00AB7B14" w:rsidP="00AB7B14">
      <w:pPr>
        <w:contextualSpacing/>
        <w:jc w:val="center"/>
        <w:rPr>
          <w:rFonts w:ascii="Andalus" w:hAnsi="Andalus" w:cs="Andalus"/>
          <w:b/>
          <w:szCs w:val="24"/>
        </w:rPr>
      </w:pPr>
      <w:r w:rsidRPr="00D51076">
        <w:rPr>
          <w:rFonts w:ascii="Andalus" w:hAnsi="Andalus" w:cs="Andalus"/>
          <w:b/>
          <w:szCs w:val="24"/>
        </w:rPr>
        <w:t xml:space="preserve">Vereador </w:t>
      </w:r>
    </w:p>
    <w:p w:rsidR="00AB7B14" w:rsidRDefault="00AB7B14" w:rsidP="00AB7B14"/>
    <w:p w:rsidR="00AB7B14" w:rsidRDefault="00AB7B14" w:rsidP="00AB7B14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14"/>
    <w:rsid w:val="0053138D"/>
    <w:rsid w:val="00AB7B14"/>
    <w:rsid w:val="00B37CC8"/>
    <w:rsid w:val="00B858F3"/>
    <w:rsid w:val="00D76951"/>
    <w:rsid w:val="00E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dcterms:created xsi:type="dcterms:W3CDTF">2017-12-11T09:17:00Z</dcterms:created>
  <dcterms:modified xsi:type="dcterms:W3CDTF">2018-03-08T19:30:00Z</dcterms:modified>
</cp:coreProperties>
</file>