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Default="00075228" w:rsidP="0007522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228" w:rsidRPr="002C207D" w:rsidRDefault="00E53B4C" w:rsidP="00075228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REQUERIMENTO N.º </w:t>
      </w:r>
      <w:r w:rsidRPr="00E53B4C">
        <w:rPr>
          <w:rFonts w:ascii="Arial" w:hAnsi="Arial" w:cs="Arial"/>
          <w:b/>
          <w:bCs/>
          <w:iCs/>
          <w:sz w:val="24"/>
          <w:szCs w:val="24"/>
        </w:rPr>
        <w:t>2165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E53B4C">
        <w:rPr>
          <w:rFonts w:ascii="Arial" w:hAnsi="Arial" w:cs="Arial"/>
          <w:b/>
          <w:bCs/>
          <w:iCs/>
          <w:sz w:val="24"/>
          <w:szCs w:val="24"/>
        </w:rPr>
        <w:t>2017</w:t>
      </w:r>
    </w:p>
    <w:p w:rsidR="00075228" w:rsidRPr="002C207D" w:rsidRDefault="00075228" w:rsidP="00075228">
      <w:pPr>
        <w:ind w:firstLine="1134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75228" w:rsidRDefault="00075228" w:rsidP="0007522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after="120"/>
        <w:ind w:firstLine="708"/>
        <w:contextualSpacing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Senhor Presidente:</w:t>
      </w:r>
    </w:p>
    <w:p w:rsidR="00075228" w:rsidRPr="002C207D" w:rsidRDefault="00075228" w:rsidP="00075228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75228" w:rsidRDefault="00075228" w:rsidP="00075228">
      <w:pPr>
        <w:ind w:firstLine="2160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ind w:firstLine="2160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O </w:t>
      </w:r>
      <w:r w:rsidRPr="002C207D">
        <w:rPr>
          <w:rFonts w:ascii="Arial" w:hAnsi="Arial" w:cs="Arial"/>
          <w:b/>
          <w:sz w:val="24"/>
          <w:szCs w:val="24"/>
        </w:rPr>
        <w:t>Vereador Roberson Augusto Costalonga “SALAME” – PMDB requer</w:t>
      </w:r>
      <w:r w:rsidRPr="002C207D">
        <w:rPr>
          <w:rFonts w:ascii="Arial" w:hAnsi="Arial" w:cs="Arial"/>
          <w:sz w:val="24"/>
          <w:szCs w:val="24"/>
        </w:rPr>
        <w:t xml:space="preserve"> nos termos regimentais após a aprovação em plenário, seja encaminhado ao Exmo. Senhor Prefeito Municipal, o seguinte pedido de informação: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spacing w:line="360" w:lineRule="auto"/>
        <w:ind w:left="2124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2C207D">
        <w:rPr>
          <w:rFonts w:ascii="Arial" w:hAnsi="Arial" w:cs="Arial"/>
          <w:b/>
          <w:color w:val="000000" w:themeColor="text1"/>
          <w:sz w:val="24"/>
          <w:szCs w:val="24"/>
        </w:rPr>
        <w:t>Assunto:</w:t>
      </w:r>
    </w:p>
    <w:p w:rsidR="00075228" w:rsidRPr="00B900DE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Esclarecimentos acerca do</w:t>
      </w:r>
      <w:r w:rsidR="00B900DE">
        <w:rPr>
          <w:rFonts w:ascii="Arial" w:hAnsi="Arial" w:cs="Arial"/>
          <w:sz w:val="24"/>
          <w:szCs w:val="24"/>
        </w:rPr>
        <w:t xml:space="preserve">s empenhos e efetivas liquidações </w:t>
      </w:r>
      <w:r w:rsidRPr="002C207D">
        <w:rPr>
          <w:rFonts w:ascii="Arial" w:hAnsi="Arial" w:cs="Arial"/>
          <w:sz w:val="24"/>
          <w:szCs w:val="24"/>
        </w:rPr>
        <w:t xml:space="preserve">com a empresa </w:t>
      </w:r>
      <w:r w:rsidR="00B900DE">
        <w:rPr>
          <w:rFonts w:ascii="Arial" w:hAnsi="Arial" w:cs="Arial"/>
          <w:b/>
          <w:sz w:val="24"/>
          <w:szCs w:val="24"/>
        </w:rPr>
        <w:t>MAIC ENGENHARIA LTDA. – EPP ,</w:t>
      </w:r>
      <w:r w:rsidR="00B900DE">
        <w:rPr>
          <w:rFonts w:ascii="Arial" w:hAnsi="Arial" w:cs="Arial"/>
          <w:sz w:val="24"/>
          <w:szCs w:val="24"/>
        </w:rPr>
        <w:t xml:space="preserve"> a partir de Abril de 2017.</w:t>
      </w:r>
    </w:p>
    <w:p w:rsidR="00075228" w:rsidRPr="002C207D" w:rsidRDefault="00075228" w:rsidP="00075228">
      <w:pPr>
        <w:spacing w:line="360" w:lineRule="auto"/>
        <w:ind w:right="964" w:firstLine="2835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spacing w:line="360" w:lineRule="auto"/>
        <w:ind w:left="2124" w:right="141" w:firstLine="708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Justificativa: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Exercício das atribuições fiscalizadoras do Poder Legislativo sobre os atos do Poder Executivo, conforme art. 31 da Constituição Federal.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Fiscalização de gastos da Prefeitura Municipal de Valinhos com a empresa Maic Engenharia Ltda. – EPP</w:t>
      </w:r>
      <w:r>
        <w:rPr>
          <w:rFonts w:ascii="Arial" w:hAnsi="Arial" w:cs="Arial"/>
          <w:sz w:val="24"/>
          <w:szCs w:val="24"/>
        </w:rPr>
        <w:t xml:space="preserve">, </w:t>
      </w:r>
      <w:r w:rsidRPr="002C207D">
        <w:rPr>
          <w:rFonts w:ascii="Arial" w:hAnsi="Arial" w:cs="Arial"/>
          <w:sz w:val="24"/>
          <w:szCs w:val="24"/>
        </w:rPr>
        <w:t xml:space="preserve">inscrita no CNPJ sob o nº 03.770.645/0001-00 </w:t>
      </w:r>
      <w:r w:rsidR="0028034E">
        <w:rPr>
          <w:rFonts w:ascii="Arial" w:hAnsi="Arial" w:cs="Arial"/>
          <w:sz w:val="24"/>
          <w:szCs w:val="24"/>
        </w:rPr>
        <w:t>a partir de Abril de 2017.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</w:p>
    <w:p w:rsidR="00075228" w:rsidRDefault="00075228" w:rsidP="00075228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DO REQUERIMENTO</w:t>
      </w:r>
      <w:r>
        <w:rPr>
          <w:rFonts w:ascii="Arial" w:hAnsi="Arial" w:cs="Arial"/>
          <w:b/>
          <w:sz w:val="24"/>
          <w:szCs w:val="24"/>
        </w:rPr>
        <w:t>:</w:t>
      </w:r>
    </w:p>
    <w:p w:rsidR="00075228" w:rsidRPr="002C207D" w:rsidRDefault="00075228" w:rsidP="00075228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>legível</w:t>
      </w:r>
      <w:r w:rsidRPr="002C207D">
        <w:rPr>
          <w:rFonts w:ascii="Arial" w:hAnsi="Arial" w:cs="Arial"/>
          <w:sz w:val="24"/>
          <w:szCs w:val="24"/>
        </w:rPr>
        <w:t xml:space="preserve"> do cont</w:t>
      </w:r>
      <w:r w:rsidR="00B900DE">
        <w:rPr>
          <w:rFonts w:ascii="Arial" w:hAnsi="Arial" w:cs="Arial"/>
          <w:sz w:val="24"/>
          <w:szCs w:val="24"/>
        </w:rPr>
        <w:t>rato com todos os seus aditivos, a partir de Abril de 2017;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 xml:space="preserve">de todas as Ordens </w:t>
      </w:r>
      <w:r w:rsidR="00B900DE">
        <w:rPr>
          <w:rFonts w:ascii="Arial" w:hAnsi="Arial" w:cs="Arial"/>
          <w:sz w:val="24"/>
          <w:szCs w:val="24"/>
        </w:rPr>
        <w:t>de Serviço a partir de Abril de 2017;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faturas/NF’s correspondentes a</w:t>
      </w:r>
      <w:r w:rsidR="0028034E">
        <w:rPr>
          <w:rFonts w:ascii="Arial" w:hAnsi="Arial" w:cs="Arial"/>
          <w:sz w:val="24"/>
          <w:szCs w:val="24"/>
        </w:rPr>
        <w:t>s Orde</w:t>
      </w:r>
      <w:r w:rsidR="00053E6A">
        <w:rPr>
          <w:rFonts w:ascii="Arial" w:hAnsi="Arial" w:cs="Arial"/>
          <w:sz w:val="24"/>
          <w:szCs w:val="24"/>
        </w:rPr>
        <w:t>ns</w:t>
      </w:r>
      <w:r w:rsidR="0028034E">
        <w:rPr>
          <w:rFonts w:ascii="Arial" w:hAnsi="Arial" w:cs="Arial"/>
          <w:sz w:val="24"/>
          <w:szCs w:val="24"/>
        </w:rPr>
        <w:t xml:space="preserve"> de Serviço </w:t>
      </w:r>
      <w:r w:rsidR="00B900DE">
        <w:rPr>
          <w:rFonts w:ascii="Arial" w:hAnsi="Arial" w:cs="Arial"/>
          <w:sz w:val="24"/>
          <w:szCs w:val="24"/>
        </w:rPr>
        <w:t>a partir de Abril de 2017;</w:t>
      </w:r>
    </w:p>
    <w:p w:rsidR="0028034E" w:rsidRDefault="0028034E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28034E" w:rsidRDefault="0028034E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28034E" w:rsidRDefault="0028034E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28034E" w:rsidRDefault="0028034E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28034E" w:rsidRDefault="0028034E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28034E" w:rsidRDefault="0028034E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28034E" w:rsidRDefault="0028034E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28034E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Pr="00D55FDD">
        <w:rPr>
          <w:rFonts w:ascii="Arial" w:hAnsi="Arial" w:cs="Arial"/>
          <w:b/>
          <w:sz w:val="24"/>
          <w:szCs w:val="24"/>
        </w:rPr>
        <w:t>legível</w:t>
      </w:r>
      <w:r>
        <w:rPr>
          <w:rFonts w:ascii="Arial" w:hAnsi="Arial" w:cs="Arial"/>
          <w:sz w:val="24"/>
          <w:szCs w:val="24"/>
        </w:rPr>
        <w:t xml:space="preserve"> do</w:t>
      </w:r>
      <w:r w:rsidR="00053E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empenho</w:t>
      </w:r>
      <w:r w:rsidR="00053E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</w:t>
      </w:r>
      <w:r w:rsidR="00053E6A">
        <w:rPr>
          <w:rFonts w:ascii="Arial" w:hAnsi="Arial" w:cs="Arial"/>
          <w:sz w:val="24"/>
          <w:szCs w:val="24"/>
        </w:rPr>
        <w:t>liquidações,</w:t>
      </w:r>
      <w:r w:rsidR="0028034E">
        <w:rPr>
          <w:rFonts w:ascii="Arial" w:hAnsi="Arial" w:cs="Arial"/>
          <w:sz w:val="24"/>
          <w:szCs w:val="24"/>
        </w:rPr>
        <w:t xml:space="preserve"> a partir de Abril de </w:t>
      </w:r>
      <w:r w:rsidR="00053E6A">
        <w:rPr>
          <w:rFonts w:ascii="Arial" w:hAnsi="Arial" w:cs="Arial"/>
          <w:sz w:val="24"/>
          <w:szCs w:val="24"/>
        </w:rPr>
        <w:t>2017.</w:t>
      </w:r>
    </w:p>
    <w:p w:rsidR="00075228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Cópia</w:t>
      </w:r>
      <w:r w:rsidRPr="002C207D">
        <w:rPr>
          <w:rFonts w:ascii="Arial" w:hAnsi="Arial" w:cs="Arial"/>
          <w:b/>
          <w:sz w:val="24"/>
          <w:szCs w:val="24"/>
        </w:rPr>
        <w:t xml:space="preserve"> legível</w:t>
      </w:r>
      <w:r w:rsidR="0028034E">
        <w:rPr>
          <w:rFonts w:ascii="Arial" w:hAnsi="Arial" w:cs="Arial"/>
          <w:sz w:val="24"/>
          <w:szCs w:val="24"/>
        </w:rPr>
        <w:t xml:space="preserve"> de todas as medições</w:t>
      </w:r>
      <w:r w:rsidR="00B900DE">
        <w:rPr>
          <w:rFonts w:ascii="Arial" w:hAnsi="Arial" w:cs="Arial"/>
          <w:sz w:val="24"/>
          <w:szCs w:val="24"/>
        </w:rPr>
        <w:t>, a partir de Abril de 2017;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das p</w:t>
      </w:r>
      <w:r w:rsidR="00B900DE">
        <w:rPr>
          <w:rFonts w:ascii="Arial" w:hAnsi="Arial" w:cs="Arial"/>
          <w:sz w:val="24"/>
          <w:szCs w:val="24"/>
        </w:rPr>
        <w:t>lanilhas de serviços executados a partir de Abril de 2017;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Cópia</w:t>
      </w:r>
      <w:r w:rsidRPr="002C207D">
        <w:rPr>
          <w:rFonts w:ascii="Arial" w:hAnsi="Arial" w:cs="Arial"/>
          <w:b/>
          <w:sz w:val="24"/>
          <w:szCs w:val="24"/>
        </w:rPr>
        <w:t xml:space="preserve"> legível</w:t>
      </w:r>
      <w:r w:rsidRPr="002C207D">
        <w:rPr>
          <w:rFonts w:ascii="Arial" w:hAnsi="Arial" w:cs="Arial"/>
          <w:sz w:val="24"/>
          <w:szCs w:val="24"/>
        </w:rPr>
        <w:t xml:space="preserve"> das guias dos </w:t>
      </w:r>
      <w:r w:rsidR="00B900DE">
        <w:rPr>
          <w:rFonts w:ascii="Arial" w:hAnsi="Arial" w:cs="Arial"/>
          <w:sz w:val="24"/>
          <w:szCs w:val="24"/>
        </w:rPr>
        <w:t>recolhimentos (INSS, ISS, FGTS) , a partir de Abril de 2017;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- Relação de todos os funcionários que trabalham na execução da</w:t>
      </w:r>
      <w:r w:rsidR="00B900DE">
        <w:rPr>
          <w:rFonts w:ascii="Arial" w:hAnsi="Arial" w:cs="Arial"/>
          <w:sz w:val="24"/>
          <w:szCs w:val="24"/>
        </w:rPr>
        <w:t>s</w:t>
      </w:r>
      <w:r w:rsidRPr="002C207D">
        <w:rPr>
          <w:rFonts w:ascii="Arial" w:hAnsi="Arial" w:cs="Arial"/>
          <w:sz w:val="24"/>
          <w:szCs w:val="24"/>
        </w:rPr>
        <w:t xml:space="preserve"> obra</w:t>
      </w:r>
      <w:r w:rsidR="00B900DE">
        <w:rPr>
          <w:rFonts w:ascii="Arial" w:hAnsi="Arial" w:cs="Arial"/>
          <w:sz w:val="24"/>
          <w:szCs w:val="24"/>
        </w:rPr>
        <w:t>s</w:t>
      </w:r>
      <w:r w:rsidRPr="002C207D">
        <w:rPr>
          <w:rFonts w:ascii="Arial" w:hAnsi="Arial" w:cs="Arial"/>
          <w:sz w:val="24"/>
          <w:szCs w:val="24"/>
        </w:rPr>
        <w:t xml:space="preserve"> e cópia dos</w:t>
      </w:r>
      <w:r w:rsidR="0028034E">
        <w:rPr>
          <w:rFonts w:ascii="Arial" w:hAnsi="Arial" w:cs="Arial"/>
          <w:sz w:val="24"/>
          <w:szCs w:val="24"/>
        </w:rPr>
        <w:t xml:space="preserve"> documentos abaixo relacionados; a partir de Abril de 2017;</w:t>
      </w:r>
    </w:p>
    <w:p w:rsidR="00075228" w:rsidRPr="002C207D" w:rsidRDefault="00075228" w:rsidP="00075228">
      <w:pPr>
        <w:spacing w:line="36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</w:t>
      </w:r>
      <w:r w:rsidRPr="002C207D">
        <w:rPr>
          <w:rFonts w:ascii="Arial" w:hAnsi="Arial" w:cs="Arial"/>
          <w:color w:val="000000" w:themeColor="text1"/>
          <w:sz w:val="24"/>
          <w:szCs w:val="24"/>
        </w:rPr>
        <w:t>Cópia</w:t>
      </w:r>
      <w:r w:rsidRPr="002C207D">
        <w:rPr>
          <w:rFonts w:ascii="Arial" w:hAnsi="Arial" w:cs="Arial"/>
          <w:b/>
          <w:color w:val="000000" w:themeColor="text1"/>
          <w:sz w:val="24"/>
          <w:szCs w:val="24"/>
        </w:rPr>
        <w:t xml:space="preserve"> legível</w:t>
      </w:r>
      <w:r w:rsidRPr="002C207D">
        <w:rPr>
          <w:rFonts w:ascii="Arial" w:hAnsi="Arial" w:cs="Arial"/>
          <w:color w:val="000000" w:themeColor="text1"/>
          <w:sz w:val="24"/>
          <w:szCs w:val="24"/>
        </w:rPr>
        <w:t xml:space="preserve"> dos holerites;</w:t>
      </w:r>
    </w:p>
    <w:p w:rsidR="00075228" w:rsidRDefault="00075228" w:rsidP="00532FD3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- Cópia </w:t>
      </w:r>
      <w:r w:rsidRPr="002C207D">
        <w:rPr>
          <w:rFonts w:ascii="Arial" w:hAnsi="Arial" w:cs="Arial"/>
          <w:b/>
          <w:sz w:val="24"/>
          <w:szCs w:val="24"/>
        </w:rPr>
        <w:t xml:space="preserve">legível </w:t>
      </w:r>
      <w:r w:rsidRPr="002C207D">
        <w:rPr>
          <w:rFonts w:ascii="Arial" w:hAnsi="Arial" w:cs="Arial"/>
          <w:sz w:val="24"/>
          <w:szCs w:val="24"/>
        </w:rPr>
        <w:t>dos PCMSO, PPRA, LTCAT, PPP</w:t>
      </w:r>
      <w:r>
        <w:rPr>
          <w:rFonts w:ascii="Arial" w:hAnsi="Arial" w:cs="Arial"/>
          <w:sz w:val="24"/>
          <w:szCs w:val="24"/>
        </w:rPr>
        <w:t>,</w:t>
      </w:r>
      <w:r w:rsidRPr="002C207D">
        <w:rPr>
          <w:rFonts w:ascii="Arial" w:hAnsi="Arial" w:cs="Arial"/>
          <w:sz w:val="24"/>
          <w:szCs w:val="24"/>
        </w:rPr>
        <w:t xml:space="preserve"> ASO</w:t>
      </w:r>
      <w:r>
        <w:rPr>
          <w:rFonts w:ascii="Arial" w:hAnsi="Arial" w:cs="Arial"/>
          <w:sz w:val="24"/>
          <w:szCs w:val="24"/>
        </w:rPr>
        <w:t xml:space="preserve"> e LAUDO ERGONÔMICO;</w:t>
      </w:r>
    </w:p>
    <w:p w:rsidR="00075228" w:rsidRDefault="00075228" w:rsidP="00075228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Pr="00D55FDD">
        <w:rPr>
          <w:rFonts w:ascii="Arial" w:hAnsi="Arial" w:cs="Arial"/>
          <w:b/>
          <w:sz w:val="24"/>
          <w:szCs w:val="24"/>
        </w:rPr>
        <w:t>legível</w:t>
      </w:r>
      <w:r>
        <w:rPr>
          <w:rFonts w:ascii="Arial" w:hAnsi="Arial" w:cs="Arial"/>
          <w:sz w:val="24"/>
          <w:szCs w:val="24"/>
        </w:rPr>
        <w:t xml:space="preserve"> lista de EPI’s</w:t>
      </w:r>
      <w:r w:rsidR="00B900DE">
        <w:rPr>
          <w:rFonts w:ascii="Arial" w:hAnsi="Arial" w:cs="Arial"/>
          <w:sz w:val="24"/>
          <w:szCs w:val="24"/>
        </w:rPr>
        <w:t>;</w:t>
      </w:r>
    </w:p>
    <w:p w:rsidR="00075228" w:rsidRPr="002C207D" w:rsidRDefault="00075228" w:rsidP="00075228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Ciente do dever fiscalizador que cabe ao Poder Legislativo sobre atos do Poder Executivo conferido pela Constituição Federal, não há que se justificar o presente requerimento com embasamento no princípio da economicidade e celeridade, pois ambos não se sobrepõem ao direito/dever fiscalizador.</w:t>
      </w:r>
    </w:p>
    <w:p w:rsidR="00075228" w:rsidRPr="002C207D" w:rsidRDefault="00075228" w:rsidP="00075228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075228" w:rsidRDefault="00075228" w:rsidP="0028034E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>Desta forma, requer fornecimento das informações requeridas, independente de aspectos materiais.</w:t>
      </w:r>
    </w:p>
    <w:p w:rsidR="00075228" w:rsidRPr="002C207D" w:rsidRDefault="00075228" w:rsidP="00075228">
      <w:pPr>
        <w:spacing w:line="360" w:lineRule="auto"/>
        <w:rPr>
          <w:rFonts w:ascii="Arial" w:hAnsi="Arial" w:cs="Arial"/>
          <w:sz w:val="24"/>
          <w:szCs w:val="24"/>
        </w:rPr>
      </w:pPr>
    </w:p>
    <w:p w:rsidR="00075228" w:rsidRPr="002C207D" w:rsidRDefault="00075228" w:rsidP="00075228">
      <w:pPr>
        <w:ind w:left="2124" w:firstLine="708"/>
        <w:rPr>
          <w:rFonts w:ascii="Arial" w:hAnsi="Arial" w:cs="Arial"/>
          <w:sz w:val="24"/>
          <w:szCs w:val="24"/>
        </w:rPr>
      </w:pPr>
      <w:r w:rsidRPr="002C207D">
        <w:rPr>
          <w:rFonts w:ascii="Arial" w:hAnsi="Arial" w:cs="Arial"/>
          <w:sz w:val="24"/>
          <w:szCs w:val="24"/>
        </w:rPr>
        <w:t xml:space="preserve">Valinhos, em </w:t>
      </w:r>
      <w:r w:rsidR="00B900DE">
        <w:rPr>
          <w:rFonts w:ascii="Arial" w:hAnsi="Arial" w:cs="Arial"/>
          <w:sz w:val="24"/>
          <w:szCs w:val="24"/>
        </w:rPr>
        <w:t>28</w:t>
      </w:r>
      <w:r w:rsidRPr="002C207D">
        <w:rPr>
          <w:rFonts w:ascii="Arial" w:hAnsi="Arial" w:cs="Arial"/>
          <w:sz w:val="24"/>
          <w:szCs w:val="24"/>
        </w:rPr>
        <w:t xml:space="preserve"> de </w:t>
      </w:r>
      <w:r w:rsidR="00B900DE">
        <w:rPr>
          <w:rFonts w:ascii="Arial" w:hAnsi="Arial" w:cs="Arial"/>
          <w:sz w:val="24"/>
          <w:szCs w:val="24"/>
        </w:rPr>
        <w:t>Novembro</w:t>
      </w:r>
      <w:r w:rsidRPr="002C207D">
        <w:rPr>
          <w:rFonts w:ascii="Arial" w:hAnsi="Arial" w:cs="Arial"/>
          <w:sz w:val="24"/>
          <w:szCs w:val="24"/>
        </w:rPr>
        <w:t xml:space="preserve"> de 2017.</w:t>
      </w:r>
    </w:p>
    <w:p w:rsidR="00075228" w:rsidRPr="002C207D" w:rsidRDefault="00075228" w:rsidP="0007522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Default="00075228" w:rsidP="0007522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ind w:left="2832"/>
        <w:rPr>
          <w:rFonts w:ascii="Arial" w:hAnsi="Arial" w:cs="Arial"/>
          <w:b/>
          <w:sz w:val="24"/>
          <w:szCs w:val="24"/>
        </w:rPr>
      </w:pPr>
    </w:p>
    <w:p w:rsidR="00075228" w:rsidRPr="002C207D" w:rsidRDefault="00075228" w:rsidP="00075228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75228" w:rsidRPr="002C207D" w:rsidRDefault="00075228" w:rsidP="00075228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PMDB</w:t>
      </w:r>
    </w:p>
    <w:sectPr w:rsidR="00075228" w:rsidRPr="002C2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8"/>
    <w:rsid w:val="00053E6A"/>
    <w:rsid w:val="00075228"/>
    <w:rsid w:val="0028034E"/>
    <w:rsid w:val="00532FD3"/>
    <w:rsid w:val="005C42FD"/>
    <w:rsid w:val="00B900DE"/>
    <w:rsid w:val="00E37B50"/>
    <w:rsid w:val="00E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2017-11-28T16:25:00Z</cp:lastPrinted>
  <dcterms:created xsi:type="dcterms:W3CDTF">2017-11-28T15:59:00Z</dcterms:created>
  <dcterms:modified xsi:type="dcterms:W3CDTF">2018-03-08T18:02:00Z</dcterms:modified>
</cp:coreProperties>
</file>