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E8" w:rsidRPr="00550AE8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38ª </w:t>
      </w:r>
      <w:r w:rsidR="00735E43"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8B088B"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>1</w:t>
      </w:r>
      <w:r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550AE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28/11/2017.</w:t>
      </w:r>
    </w:p>
    <w:p w:rsidR="00550AE8" w:rsidRPr="00550AE8" w:rsidRDefault="00550AE8" w:rsidP="00626DBC">
      <w:pPr>
        <w:jc w:val="center"/>
        <w:rPr>
          <w:rFonts w:ascii="Arial" w:hAnsi="Arial" w:cs="Arial"/>
          <w:b/>
          <w:color w:val="000000"/>
          <w:sz w:val="26"/>
          <w:szCs w:val="32"/>
          <w:u w:color="000000"/>
        </w:rPr>
      </w:pP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26"/>
          <w:u w:val="single" w:color="000000"/>
        </w:rPr>
      </w:pPr>
    </w:p>
    <w:p w:rsidR="00550AE8" w:rsidRPr="00550AE8" w:rsidRDefault="00550AE8" w:rsidP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Projeto de Lei n.º 313/17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550AE8">
        <w:rPr>
          <w:rFonts w:ascii="Arial" w:hAnsi="Arial" w:cs="Arial"/>
          <w:color w:val="000000"/>
          <w:sz w:val="28"/>
          <w:u w:color="000000"/>
        </w:rPr>
        <w:t>o programa de concessão de auxílio aluguel no âmbito da política municipal da assistência social na forma que especifica. (Mens. 117/17).</w:t>
      </w:r>
    </w:p>
    <w:p w:rsidR="00550AE8" w:rsidRPr="00550AE8" w:rsidRDefault="00550AE8" w:rsidP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 w:rsidP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Projeto de Lei n.º 314/17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que autoriza </w:t>
      </w:r>
      <w:r w:rsidRPr="00550AE8">
        <w:rPr>
          <w:rFonts w:ascii="Arial" w:hAnsi="Arial" w:cs="Arial"/>
          <w:color w:val="000000"/>
          <w:sz w:val="28"/>
          <w:u w:color="000000"/>
        </w:rPr>
        <w:t>o Poder Executivo a abrir crédito adicional suplementar na forma que especifica até o valor de R$ 2.725.000,00. (Mens. 118/17).</w:t>
      </w:r>
    </w:p>
    <w:p w:rsidR="00550AE8" w:rsidRPr="00550AE8" w:rsidRDefault="00550AE8" w:rsidP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550AE8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26"/>
          <w:szCs w:val="28"/>
          <w:u w:val="single" w:color="000000"/>
        </w:rPr>
      </w:pPr>
    </w:p>
    <w:p w:rsidR="00550AE8" w:rsidRPr="00550AE8" w:rsidRDefault="009E5B00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Projeto de Lei n.º 309</w:t>
      </w:r>
      <w:r w:rsidR="00550AE8"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550AE8">
        <w:rPr>
          <w:rFonts w:ascii="Arial" w:hAnsi="Arial" w:cs="Arial"/>
          <w:color w:val="000000"/>
          <w:sz w:val="28"/>
          <w:u w:color="000000"/>
        </w:rPr>
        <w:t>a Semana Munic</w:t>
      </w:r>
      <w:r w:rsidRPr="00550AE8">
        <w:rPr>
          <w:rFonts w:ascii="Arial" w:hAnsi="Arial" w:cs="Arial"/>
          <w:color w:val="000000"/>
          <w:sz w:val="28"/>
          <w:u w:color="000000"/>
        </w:rPr>
        <w:t>ipal da Consciência Negra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>.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>Aguiar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9E5B00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Projeto de Lei n.º 310</w:t>
      </w:r>
      <w:r w:rsidR="00550AE8"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a Rua 19, do Loteamento Jardim Nova Palmares II, Bairro </w:t>
      </w:r>
      <w:proofErr w:type="spellStart"/>
      <w:r w:rsidRPr="00550AE8">
        <w:rPr>
          <w:rFonts w:ascii="Arial" w:hAnsi="Arial" w:cs="Arial"/>
          <w:color w:val="000000"/>
          <w:sz w:val="28"/>
          <w:u w:color="000000"/>
        </w:rPr>
        <w:t>Ortizes</w:t>
      </w:r>
      <w:proofErr w:type="spellEnd"/>
      <w:r w:rsidR="00550AE8" w:rsidRPr="00550AE8">
        <w:rPr>
          <w:rFonts w:ascii="Arial" w:hAnsi="Arial" w:cs="Arial"/>
          <w:color w:val="000000"/>
          <w:sz w:val="28"/>
          <w:u w:color="000000"/>
        </w:rPr>
        <w:t>.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>Giba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9E5B00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Projeto de Lei n.º 311</w:t>
      </w:r>
      <w:r w:rsidR="00550AE8"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550AE8">
        <w:rPr>
          <w:rFonts w:ascii="Arial" w:hAnsi="Arial" w:cs="Arial"/>
          <w:color w:val="000000"/>
          <w:sz w:val="28"/>
          <w:u w:color="000000"/>
        </w:rPr>
        <w:t>a Semana Municip</w:t>
      </w:r>
      <w:r w:rsidRPr="00550AE8">
        <w:rPr>
          <w:rFonts w:ascii="Arial" w:hAnsi="Arial" w:cs="Arial"/>
          <w:color w:val="000000"/>
          <w:sz w:val="28"/>
          <w:u w:color="000000"/>
        </w:rPr>
        <w:t>al de Educação no Trânsito, e dá outras providências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>.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9E5B00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Projeto de Lei n.º 312</w:t>
      </w:r>
      <w:r w:rsidR="00550AE8"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sobre a </w:t>
      </w:r>
      <w:proofErr w:type="gramStart"/>
      <w:r w:rsidRPr="00550AE8">
        <w:rPr>
          <w:rFonts w:ascii="Arial" w:hAnsi="Arial" w:cs="Arial"/>
          <w:color w:val="000000"/>
          <w:sz w:val="28"/>
          <w:u w:color="000000"/>
        </w:rPr>
        <w:t>implementação</w:t>
      </w:r>
      <w:proofErr w:type="gramEnd"/>
      <w:r w:rsidRPr="00550AE8">
        <w:rPr>
          <w:rFonts w:ascii="Arial" w:hAnsi="Arial" w:cs="Arial"/>
          <w:color w:val="000000"/>
          <w:sz w:val="28"/>
          <w:u w:color="000000"/>
        </w:rPr>
        <w:t xml:space="preserve"> do programa "Bueiro Inteligente" como forma de prevenção às enchentes no Município de Valinhos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>.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9E5B00" w:rsidP="00550AE8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Emendas:</w:t>
      </w:r>
    </w:p>
    <w:p w:rsidR="00550AE8" w:rsidRPr="00550AE8" w:rsidRDefault="00550AE8" w:rsidP="00550AE8">
      <w:pPr>
        <w:jc w:val="center"/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9E5B00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201</w:t>
      </w:r>
      <w:r w:rsidR="00550AE8"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dispositivos do art. 1º do Projeto, que institui a "ficha limpa municipal" na nomeação de servidores a cargos comissionados no âmbito da administração direta, </w:t>
      </w:r>
      <w:r w:rsidRPr="00550AE8">
        <w:rPr>
          <w:rFonts w:ascii="Arial" w:hAnsi="Arial" w:cs="Arial"/>
          <w:color w:val="000000"/>
          <w:sz w:val="28"/>
          <w:u w:color="000000"/>
        </w:rPr>
        <w:t>autárquica e fundacional do Poder Executivo e do Poder Legislativo, e dá outras providências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>.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9E5B00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243</w:t>
      </w:r>
      <w:r w:rsidR="00550AE8"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 xml:space="preserve">que altera </w:t>
      </w:r>
      <w:r w:rsidRPr="00550AE8">
        <w:rPr>
          <w:rFonts w:ascii="Arial" w:hAnsi="Arial" w:cs="Arial"/>
          <w:color w:val="000000"/>
          <w:sz w:val="28"/>
          <w:u w:color="000000"/>
        </w:rPr>
        <w:t>a redação do art. 2º do projeto, que institui a Campanha de Conscien</w:t>
      </w:r>
      <w:r w:rsidRPr="00550AE8">
        <w:rPr>
          <w:rFonts w:ascii="Arial" w:hAnsi="Arial" w:cs="Arial"/>
          <w:color w:val="000000"/>
          <w:sz w:val="28"/>
          <w:u w:color="000000"/>
        </w:rPr>
        <w:t>tização Contra Queimadas Florestais e Urbanas no Município e dá outras providências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>.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9E5B00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277</w:t>
      </w:r>
      <w:r w:rsidR="00550AE8"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 xml:space="preserve">que altera </w:t>
      </w:r>
      <w:r w:rsidRPr="00550AE8">
        <w:rPr>
          <w:rFonts w:ascii="Arial" w:hAnsi="Arial" w:cs="Arial"/>
          <w:color w:val="000000"/>
          <w:sz w:val="28"/>
          <w:u w:color="000000"/>
        </w:rPr>
        <w:t>o art. 4º do Projeto, que dispõe sobre a divulgação na rede mundial de computa</w:t>
      </w:r>
      <w:r w:rsidRPr="00550AE8">
        <w:rPr>
          <w:rFonts w:ascii="Arial" w:hAnsi="Arial" w:cs="Arial"/>
          <w:color w:val="000000"/>
          <w:sz w:val="28"/>
          <w:u w:color="000000"/>
        </w:rPr>
        <w:t>dores, na página oficial da Prefeitura Municipal de Valinhos, a relação e quantidade em estoque dos medicamentos fornecidos pela Secretaria Municipal de Saúde e dá outras providências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>.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550AE8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550AE8" w:rsidRPr="00550AE8" w:rsidRDefault="009E5B00" w:rsidP="00550AE8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</w:t>
      </w:r>
      <w:r w:rsidR="00550AE8">
        <w:rPr>
          <w:rFonts w:ascii="Arial" w:hAnsi="Arial" w:cs="Arial"/>
          <w:b/>
          <w:color w:val="000000"/>
          <w:sz w:val="28"/>
          <w:szCs w:val="28"/>
          <w:u w:val="single" w:color="000000"/>
        </w:rPr>
        <w:t>ão</w:t>
      </w:r>
      <w:r w:rsidRPr="00550AE8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550AE8" w:rsidRPr="00550AE8" w:rsidRDefault="00550AE8" w:rsidP="00550AE8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9E5B00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Moção n.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º 232</w:t>
      </w:r>
      <w:r w:rsidR="00550AE8"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550AE8">
        <w:rPr>
          <w:rFonts w:ascii="Arial" w:hAnsi="Arial" w:cs="Arial"/>
          <w:color w:val="000000"/>
          <w:sz w:val="28"/>
          <w:u w:color="000000"/>
        </w:rPr>
        <w:t>Apoio ao Prefeito Municipal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 para que a Administração Municipal realize campanha de conscientização sobre o descarte correto de lixo em caçambas de entulho</w:t>
      </w:r>
      <w:r w:rsidR="00550AE8" w:rsidRPr="00550AE8">
        <w:rPr>
          <w:rFonts w:ascii="Arial" w:hAnsi="Arial" w:cs="Arial"/>
          <w:color w:val="000000"/>
          <w:sz w:val="28"/>
          <w:u w:color="000000"/>
        </w:rPr>
        <w:t>.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550AE8" w:rsidRPr="00550AE8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9E5B00" w:rsidP="00550AE8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550AE8" w:rsidRPr="00550AE8" w:rsidRDefault="00550AE8" w:rsidP="00550AE8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2070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uso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da Tribuna no dia doze de dezembro pela senhora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Teresita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Amaral, para explanação sobre o tema “Mulher em Situação de Rua”, marcando o Dia Mundial dos Direitos Humanos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2102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operação "tapa-buraco" não realizada na Av. Gessy Lever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2103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recuperação de iluminação pública na Praça Geraldo de Salles Filho, na Rua Campo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 Sales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2104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sobre iluminação e isolamento de área na Praça Amélio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Borin</w:t>
      </w:r>
      <w:proofErr w:type="spellEnd"/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2105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a respeito de poda de árvores e bambuzais na </w:t>
      </w:r>
      <w:proofErr w:type="gramStart"/>
      <w:r w:rsidR="009E5B00" w:rsidRPr="00550AE8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Alberto Juliano Serra no bairro Jardim Maracanã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2106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as guaritas presentes em Valinhos para o uso da Guarda Munici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pal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2107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>, Voto de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Louvor e Congratulações à Associação Cultural Afro-Brasileira de Valinhos pela organização do evento em homenagem ao Dia da Consciência Negra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2108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o funcionamento e equipamentos da Defesa Civil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2109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a respeito das denúncias recebidas quanto a maus tratos e abandonos de animais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2110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repasses do FNDE para o PNAE (Programa Nacional de Alimentação Esco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lar) ao Município e pede outras providências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2111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adesão do município ao PNATEC – Programa Nacional de Apoio ao Transporte Escolar Rural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2112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requerimento que solicita providências para retirada de veículos inservíveis de ruas públicas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2113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projeto de duplicação da Av. Inve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rnada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2114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sobre indicação que solicita o conserto da rede de esgoto na Rua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Silvestri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Chiari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altura do n. 24, Jardim Bom Retiro II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2115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dívida do Município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2116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concurso da Guarda Municipal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2117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valores gastos com merenda escolar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6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2118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existência de processo judicial proposto pelo Ministério Público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2119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valores gastos com ação judicial para remédio e tratamento médico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2120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sobre valores repassados pelo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Daev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à Prefeitura Municipal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2121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valores repassados ao Município através de emendas parlamentares e convênios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2122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quanto à contrataç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ão de empresa para realização de ultrassonografia na Rede Pública de Saúde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2123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quanto à manutenção das ruas da Cidade com o trabalho de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reeducandos</w:t>
      </w:r>
      <w:proofErr w:type="spellEnd"/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2124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quanto à manutenção das estradas rurais do Município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2125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acerca do funcionamento da Defesa Civil no Município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2126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cópia do Regimento Interno do Conselho Municipal de Acompanhamento e Controle Social do FUNDEB, do Município de Valinhos e pede outras providências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2127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cópia do Regimento Interno do CAE – Conselho Alimentar Escolar do Município de Valinhos e pede outras providências. 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2128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cópia de moviment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ação financeira do FMMA, exercícios 2009 a 2012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2129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destinação municipal de verbas oriundas do ICMS Ecológico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2131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uso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da Tribuna pelo senhor Edson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Manzano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da Santa Casa de Valinhos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4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2132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indicadores de segurança pública de Valinhos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2133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sobre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videomonitoramento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nas escolas da rede municipal de Valinhos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2134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>, Voto de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Louvor e Congratulações ao Grupo Escoteiro Valinhos e ao Grupo Escoteiro Azimute pela realização do 27° ELO Nacional – “Escotismo e Desenvolvimento Sustentável”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2135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os prazos para recebimento do resultado do exame de mamografia, retorno do paciente com médico, e realização/início de tratamento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2136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a respeito d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os novos abrigos de ônibus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2137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o descarte de urna mortuária, com restos mortais, em caçamba de entulho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2138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reajuste nas tarifas de água e esgoto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2139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>, Voto de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Louvor e Congratulações ao Pastor José Rodrigues e ao Quadro de Honra da 13ª edição do Campeonato Gospel de Futsal de Val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inhos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2140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>, Voto de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Louvor e Congratulações aos quatro primeiros colocados da Copa Castelo 2017 e ao seu organizador, Edivaldo Godoi (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Quininho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>)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2141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reparar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semáforo de pedestres na </w:t>
      </w:r>
      <w:proofErr w:type="gramStart"/>
      <w:r w:rsidR="009E5B00" w:rsidRPr="00550AE8">
        <w:rPr>
          <w:rFonts w:ascii="Arial" w:hAnsi="Arial" w:cs="Arial"/>
          <w:color w:val="000000"/>
          <w:sz w:val="28"/>
          <w:u w:color="000000"/>
        </w:rPr>
        <w:t>Av.</w:t>
      </w:r>
      <w:proofErr w:type="gram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dos Esportes, entre o CACC e a Rodoviária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2142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e desentupir bueiros na Av. Dois do Jardim São Marcos e Ru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a Justo Luiz Pereira da Silva, no Bairro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2143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encaminhar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ofício à </w:t>
      </w:r>
      <w:proofErr w:type="gramStart"/>
      <w:r w:rsidR="009E5B00" w:rsidRPr="00550AE8">
        <w:rPr>
          <w:rFonts w:ascii="Arial" w:hAnsi="Arial" w:cs="Arial"/>
          <w:color w:val="000000"/>
          <w:sz w:val="28"/>
          <w:u w:color="000000"/>
        </w:rPr>
        <w:t>Cetesb</w:t>
      </w:r>
      <w:proofErr w:type="gram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e ao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Daev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solicitando informações sobre vazamento de esgoto na chácara Lagoinha na Rua Alame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da de Itaipu, Bairro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Joapiranga</w:t>
      </w:r>
      <w:proofErr w:type="spellEnd"/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2144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licença e autorizações concedidas aos ambulantes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2145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galpão na Estrada Luiz de Queiroz Guimarães, bairro Macuco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2146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sobre aparecimento de animais peçonhentos em imóvel na Rua Ricardo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Giusepe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Venturine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>, n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º 19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2147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>, Voto de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Congratulações e Reconhecimento ao fotógrafo e artista plástico Aloysio Carvalho de Moraes pela realização da exposição fotográfica “Imagens através das lentes”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2148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operação "tapa-buraco" no Bairro Country Club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2149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acerca de contaminação de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nascente em área de mata da ARA – Reforma Agrária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2150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obras de desassoreamento ao longo da Av. Invernada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2151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enviar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ofício à concessionária CCR Autoban solicitando informações sobre erosão e limpeza na drenagem em sítio no entroncamento do Anel Viário Magalhães Teixeira com a Rodovia dos Bandeirantes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2152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referentes ao túnel da Vila Santana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2153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acerca de autos de infração emitidos pela Municipalidade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2154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máquinas utilizadas na manutenção de estradas sem pavimentação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2155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recuperação de estradas de terra dos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bairros Macuco, Reforma Agrária e Capivari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2156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fechamento da farmácia da UBS do Jardim Maracanã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2157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a ampliação da canalização do Córrego Invernada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es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André Amaral e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2158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sobre a reforma da sala de </w:t>
      </w:r>
      <w:proofErr w:type="spellStart"/>
      <w:proofErr w:type="gramStart"/>
      <w:r w:rsidR="009E5B00" w:rsidRPr="00550AE8">
        <w:rPr>
          <w:rFonts w:ascii="Arial" w:hAnsi="Arial" w:cs="Arial"/>
          <w:color w:val="000000"/>
          <w:sz w:val="28"/>
          <w:u w:color="000000"/>
        </w:rPr>
        <w:t>raio-x</w:t>
      </w:r>
      <w:proofErr w:type="spellEnd"/>
      <w:proofErr w:type="gram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no Centro de Especialidades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es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André Amaral e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2159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>, Voto de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Louvor e Reconhecimento à escritora Rafaela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Levrero</w:t>
      </w:r>
      <w:proofErr w:type="spellEnd"/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2160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quanto </w:t>
      </w:r>
      <w:proofErr w:type="gramStart"/>
      <w:r w:rsidR="009E5B00" w:rsidRPr="00550AE8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denominação da via pública Rua João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Prev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italle</w:t>
      </w:r>
      <w:proofErr w:type="spellEnd"/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2161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550AE8">
        <w:rPr>
          <w:rFonts w:ascii="Arial" w:hAnsi="Arial" w:cs="Arial"/>
          <w:color w:val="000000"/>
          <w:sz w:val="28"/>
          <w:u w:color="000000"/>
        </w:rPr>
        <w:t>, Voto de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Congratulações e Aplausos a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Caique</w:t>
      </w:r>
      <w:proofErr w:type="spellEnd"/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 Eliseu Ferreira Nascimento, pela conquista do título no Campeonato Open Paulista </w:t>
      </w:r>
      <w:proofErr w:type="spellStart"/>
      <w:r w:rsidR="009E5B00" w:rsidRPr="00550AE8">
        <w:rPr>
          <w:rFonts w:ascii="Arial" w:hAnsi="Arial" w:cs="Arial"/>
          <w:color w:val="000000"/>
          <w:sz w:val="28"/>
          <w:u w:color="000000"/>
        </w:rPr>
        <w:t>Downhill</w:t>
      </w:r>
      <w:proofErr w:type="spellEnd"/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  <w:bookmarkStart w:id="0" w:name="_GoBack"/>
      <w:bookmarkEnd w:id="0"/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2162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requerimento n. 1941/17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28"/>
          <w:u w:val="single" w:color="000000"/>
        </w:rPr>
        <w:t>2163</w:t>
      </w: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E5B00" w:rsidRPr="00550AE8">
        <w:rPr>
          <w:rFonts w:ascii="Arial" w:hAnsi="Arial" w:cs="Arial"/>
          <w:color w:val="000000"/>
          <w:sz w:val="28"/>
          <w:u w:color="000000"/>
        </w:rPr>
        <w:t>sobre o CAF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28/11/2017</w:t>
      </w: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550AE8" w:rsidRPr="00550AE8" w:rsidRDefault="00550AE8" w:rsidP="00550AE8">
      <w:pPr>
        <w:rPr>
          <w:rFonts w:ascii="Arial" w:hAnsi="Arial" w:cs="Arial"/>
          <w:b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color="000000"/>
        </w:rPr>
        <w:t xml:space="preserve">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550AE8" w:rsidRPr="00550AE8" w:rsidRDefault="00550AE8" w:rsidP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n.º 2130/17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550AE8">
        <w:rPr>
          <w:rFonts w:ascii="Arial" w:hAnsi="Arial" w:cs="Arial"/>
          <w:color w:val="000000"/>
          <w:sz w:val="28"/>
          <w:u w:color="000000"/>
        </w:rPr>
        <w:t>pelo falecimento do senhor João Domingues Mapelli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</w:p>
    <w:p w:rsidR="00550AE8" w:rsidRPr="00550AE8" w:rsidRDefault="00550AE8" w:rsidP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Pr="00550AE8" w:rsidRDefault="00550AE8" w:rsidP="00550AE8">
      <w:pPr>
        <w:rPr>
          <w:rFonts w:ascii="Arial" w:hAnsi="Arial" w:cs="Arial"/>
          <w:b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color="000000"/>
        </w:rPr>
        <w:t>Autoria do vereador Franklin</w:t>
      </w:r>
      <w:r w:rsidRPr="00550AE8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550AE8" w:rsidRPr="00550AE8" w:rsidRDefault="00550AE8" w:rsidP="00550AE8">
      <w:pPr>
        <w:rPr>
          <w:rFonts w:ascii="Arial" w:hAnsi="Arial" w:cs="Arial"/>
          <w:color w:val="000000"/>
          <w:sz w:val="28"/>
          <w:u w:color="000000"/>
        </w:rPr>
      </w:pPr>
      <w:r w:rsidRPr="00550AE8">
        <w:rPr>
          <w:rFonts w:ascii="Arial" w:hAnsi="Arial" w:cs="Arial"/>
          <w:b/>
          <w:color w:val="000000"/>
          <w:sz w:val="28"/>
          <w:u w:val="single" w:color="000000"/>
        </w:rPr>
        <w:t>- n.º 2164/17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550AE8">
        <w:rPr>
          <w:rFonts w:ascii="Arial" w:hAnsi="Arial" w:cs="Arial"/>
          <w:color w:val="000000"/>
          <w:sz w:val="28"/>
          <w:u w:color="000000"/>
        </w:rPr>
        <w:t xml:space="preserve">pelo falecimento do senhor Pedro </w:t>
      </w:r>
      <w:proofErr w:type="spellStart"/>
      <w:r w:rsidRPr="00550AE8">
        <w:rPr>
          <w:rFonts w:ascii="Arial" w:hAnsi="Arial" w:cs="Arial"/>
          <w:color w:val="000000"/>
          <w:sz w:val="28"/>
          <w:u w:color="000000"/>
        </w:rPr>
        <w:t>Favrim</w:t>
      </w:r>
      <w:proofErr w:type="spellEnd"/>
      <w:r w:rsidRPr="00550AE8">
        <w:rPr>
          <w:rFonts w:ascii="Arial" w:hAnsi="Arial" w:cs="Arial"/>
          <w:color w:val="000000"/>
          <w:sz w:val="28"/>
          <w:u w:color="000000"/>
        </w:rPr>
        <w:t xml:space="preserve"> Neto</w:t>
      </w:r>
      <w:r w:rsidRPr="00550AE8">
        <w:rPr>
          <w:rFonts w:ascii="Arial" w:hAnsi="Arial" w:cs="Arial"/>
          <w:color w:val="000000"/>
          <w:sz w:val="28"/>
          <w:u w:color="000000"/>
        </w:rPr>
        <w:t>.</w:t>
      </w:r>
    </w:p>
    <w:p w:rsidR="00550AE8" w:rsidRPr="00550AE8" w:rsidRDefault="00550AE8" w:rsidP="00550AE8">
      <w:pPr>
        <w:rPr>
          <w:rFonts w:ascii="Arial" w:hAnsi="Arial" w:cs="Arial"/>
          <w:color w:val="000000"/>
          <w:sz w:val="28"/>
          <w:u w:color="000000"/>
        </w:rPr>
      </w:pPr>
    </w:p>
    <w:p w:rsidR="00550AE8" w:rsidRDefault="00550AE8">
      <w:pPr>
        <w:jc w:val="left"/>
        <w:rPr>
          <w:rFonts w:ascii="Arial" w:hAnsi="Arial" w:cs="Arial"/>
          <w:b/>
          <w:color w:val="000000"/>
          <w:sz w:val="18"/>
          <w:szCs w:val="32"/>
          <w:u w:color="000000"/>
        </w:rPr>
      </w:pPr>
      <w:r>
        <w:rPr>
          <w:rFonts w:ascii="Arial" w:hAnsi="Arial" w:cs="Arial"/>
          <w:b/>
          <w:color w:val="000000"/>
          <w:sz w:val="18"/>
          <w:szCs w:val="32"/>
          <w:u w:color="000000"/>
        </w:rPr>
        <w:br w:type="page"/>
      </w:r>
    </w:p>
    <w:p w:rsidR="00550AE8" w:rsidRDefault="00550AE8" w:rsidP="00550AE8">
      <w:pPr>
        <w:jc w:val="center"/>
        <w:rPr>
          <w:rFonts w:ascii="Arial" w:hAnsi="Arial" w:cs="Arial"/>
          <w:b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lastRenderedPageBreak/>
        <w:t xml:space="preserve">RESUMO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DAS INDICAÇÕES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DA 38ª SESSÃO ORDINÁRIA                                                                                                                                                                                                                              DO 1º ANO DA 16ª LEGISLATURA - DIA 28/11/2017.</w:t>
      </w:r>
    </w:p>
    <w:p w:rsidR="00550AE8" w:rsidRPr="00550AE8" w:rsidRDefault="00550AE8" w:rsidP="00550AE8">
      <w:pPr>
        <w:jc w:val="center"/>
        <w:rPr>
          <w:rFonts w:ascii="Arial" w:hAnsi="Arial" w:cs="Arial"/>
          <w:b/>
          <w:color w:val="000000"/>
          <w:sz w:val="19"/>
          <w:szCs w:val="19"/>
          <w:u w:color="000000"/>
        </w:rPr>
      </w:pPr>
    </w:p>
    <w:p w:rsidR="00550AE8" w:rsidRDefault="00550AE8" w:rsidP="00550AE8">
      <w:pPr>
        <w:jc w:val="center"/>
        <w:rPr>
          <w:rFonts w:ascii="Arial" w:hAnsi="Arial" w:cs="Arial"/>
          <w:b/>
          <w:color w:val="000000"/>
          <w:sz w:val="19"/>
          <w:szCs w:val="19"/>
          <w:u w:val="single"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Indicações encaminhadas ao </w:t>
      </w:r>
      <w:proofErr w:type="spellStart"/>
      <w:proofErr w:type="gramStart"/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sr.</w:t>
      </w:r>
      <w:proofErr w:type="spellEnd"/>
      <w:proofErr w:type="gramEnd"/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 Prefeito Municipal:</w:t>
      </w:r>
    </w:p>
    <w:p w:rsidR="00550AE8" w:rsidRPr="00550AE8" w:rsidRDefault="00550AE8" w:rsidP="00550AE8">
      <w:pPr>
        <w:jc w:val="center"/>
        <w:rPr>
          <w:rFonts w:ascii="Arial" w:hAnsi="Arial" w:cs="Arial"/>
          <w:color w:val="000000"/>
          <w:sz w:val="19"/>
          <w:szCs w:val="19"/>
          <w:u w:color="000000"/>
        </w:rPr>
      </w:pP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2927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analisar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 podar árvore na Rua Narciso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Bonon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altura do n. 98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2928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manutenção e roçar mato na Av. Guarani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2929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bueiro na Rua Jácomo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Bersan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altura do n. 646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asfalto da Rua Firmino Bergamo, Bairro Recanto dos Pássaros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2931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manutenção na iluminação da Rua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Gervásio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Manoel Candido, altura do nº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115 ,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Bairr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 Chácaras São Bento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2932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manutenção e roçada nas ruas do bairro Alpinas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2933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m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anutenção do passeio público da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Alfredo Zacharias, no Jardim Maracanã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2934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mato e limpar a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Adelino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Venturine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Jardim Lorena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2935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manutenção da pista de atletismo do Complexo “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Eledir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Rosa Amorim” (Campo da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Jupa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)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2936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manutenção do semáforo da Rodovia Municipal dos Andradas com a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Vitaliano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Pelegati</w:t>
      </w:r>
      <w:proofErr w:type="spellEnd"/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trocar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poste na esquina da Rua Julia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Ostanelli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Fravin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com a Rua Eunice Aparecida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Baroni</w:t>
      </w:r>
      <w:proofErr w:type="spellEnd"/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recapear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asfalto da Rua Henrique Mussolin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i, bairro Vila Faustina II, em toda a sua extensão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2939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alambrado do CLT, na esquina da Av. Dr. Altino Gouveia, esquina com a rua que divide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as lagos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do CLT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manutenção na estrada de terra Gov. Mário Covas, na região da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Emeb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Capivari e Camping Valinhos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2941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operação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"tapa-buraco" em toda a extensão da Rua Henrique Mussolini, na Vila Faustina II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César Rocha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2942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bueiro na Rua Laerte Paiva, no Bairro Macuco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2943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buraco na Rua Antônio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Felamingo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Bairro Macuco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2944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bueiro na Rua Antônio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Felamingo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Bairro Macuco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2945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em trecho da Rua Antônio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Felamingo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Bairro Macuco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2946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manutenção na Alameda Itaipava, no Bairro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Joapiranga</w:t>
      </w:r>
      <w:proofErr w:type="spellEnd"/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consertar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telhado da UBS do Bairro São Bento do Recreio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desobstruir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bueiros no Bairro São Bento do Recreio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2949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pavimentar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asfalto na Rua José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Artem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Bairro São Bento do Recreio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manutenção na Alameda dos Cajueiros, Bairro Parque Valinhos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2951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recapear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 Rua Três do Bairro Bosque dos Eucaliptos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2952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estudo quanto à viabilidade de deixar uma ambulância fixa para a UBS do B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airro São Bento do Recreio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2953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ronda escolar na entrada e saída de alunos da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Emeb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Horácio de Salles Cunha, bairro São Bento do Recreio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2954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tomar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providências para que conste do cronograma da empresa Corpus Saneamento e Obras coleta de lixo das lixeiras do ponto de ônibus da Rua Ângelo Antônio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Schiavinatto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Residencial São Luiz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2955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designar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professor na modalidade Karatê para o Centro Comunitário do Jardim Novo Mundo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lastRenderedPageBreak/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2956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as margens do córrego ao lado da Rua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Silvestri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Chiari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entre os númer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os 10 e 32, Jardim Bom Retiro II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providenciar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poda ou retirada de árvore na Rua Luiz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Favrin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nº 320, no Bairro Lenheiro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podar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ou retirar árvore na Rua Mato Grosso nº 300, Bairro Vila Santana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Edson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Secafim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2959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 capinar 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Emeb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Dom Agnelo Rossi, no Jardim Primavera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Alécio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Cau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estudos técnicos para adequar tempo semafórico no retorno da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Av.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dos Esportes, entre a Rodoviária e o CACC (Centro de Artes, Cultura e Comércio) Adoniran Barbosa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2961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estudos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técnicos para adequar circulação na região da Rua das Gardênias, bairro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Cecap</w:t>
      </w:r>
      <w:proofErr w:type="spellEnd"/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Mayr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2962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buraco ou recapear a Rua José Antônio Gemi, bairro São Cristóvão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2963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buraco ou recapear a Rua Raul Getúlio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Bortolozzo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bairro São Cristóvão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2964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buraco em toda a extensão da Rua José Carlos Cegala, bairro Ponte Alta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2965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buraco em toda a extensão da Rua Maria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Bertuzzi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Pedroso, Jardim Lorena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2966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bueiros na Rua Luiz de Oliveira Souza e Rua dos Italianos, Nova Itália /Nov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 Suíça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buraco na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Luiz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Barbisan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próximo ao n. 175, Jardim do Lago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Dalva Berto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mato e limpar área no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Jardim Santa Helena</w:t>
      </w:r>
      <w:proofErr w:type="gramEnd"/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2969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bocas de lobo da Rua Vereador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Antoti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Bernati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Jardim Santa Helena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remover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árvore na Rua Laurindo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Manzato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bairro Loteamento Santa Gertrudes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2971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bancos públicos no Jardim do Lago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2972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pintar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faixa de pedestres em frente à Santa Casa de Valinhos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Franklin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2973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alterar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 local do Projeto "Rolimã na Rua" para o trecho não inaugurado da Av. Joaquim Alves Corrêa, nas proximidades do Jardim Panorama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2974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nivelar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 despejar cascalho em toda a extensão da Estrada Arnaldo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Sigrist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no Bairro Capivari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2975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pavimentar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trecho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da Estrada Arnaldo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Sigrist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no bairro Capivari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2976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determinar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que os ônibus que passam pela Estrada Arnaldo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Sigrist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retomem o antigo itinerário, tendo como parada final as prox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imidades da Fazenda Santana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reparos na pavimentação de paralelepípedos da Estrada Arnaldo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Sigrist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no Bairro Capivari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substituir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placa denominativa da Rua Geraldo de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Gasperi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no bairro Chácaras São Bento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Kiko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Beloni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2979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analisar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regularidade em despejo de água pluvial através de muro do Condomínio Terras d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 Caribe, no passeio público da Av. Dois, no Jardim São Marcos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 desobstruir boca de lobo na Rua Jacob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Turcatti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Jardim São Marcos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2981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roçar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mato na Rua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Hygino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Guilherme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Costato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altura do nº 170, Jardim Pinheiros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Roberson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Costalonga</w:t>
      </w:r>
      <w:proofErr w:type="spellEnd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“Salame”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2982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vistoriar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muro de contenção nas margens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do Ribeirão Pinheiros, Vila Santana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2983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passar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máquina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retroniveladora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despejar cascalho e efetuar manutenção na lateral da Alameda Itaipava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2984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passar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máquina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retroniveladora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e efetuar manutenção na lateral da Alameda Itatinga próximo ao nº 2976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2985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passar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máquina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retroniveladora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despejar cas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calho e efetuar manutenção na lateral da Alameda Itatinga próximo ao nº 254, Bairro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Joapiranga</w:t>
      </w:r>
      <w:proofErr w:type="spellEnd"/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lastRenderedPageBreak/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2986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vistoriar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indivíduo arbóreo no passeio público da Rua José Augusto Roxo Moreira esqui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na com a Rua José Von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Zuben</w:t>
      </w:r>
      <w:proofErr w:type="spellEnd"/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passar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máquina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retroniveladora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e efetuar manutenção nas laterais das estradas que estão sem canaletas em trechos da Alameda dos Mamoeiros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passar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máquina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retroniveladora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em toda extensão da Alameda Itaipu,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Joapiranga</w:t>
      </w:r>
      <w:proofErr w:type="spellEnd"/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2989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mato no entorno da casinha de mad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eira do turismo próximo ao posto de saúde do núcleo da Reforma Agrária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Henrique Conti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consertar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 recapear a Rua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Otilia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Filigoi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Giardelli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em frente ao nº 69, Recanto dos Pássaros II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Giba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2991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mato, limpar canteiro central e bueiros na Av. Arq. Clayton A. Corrêa, bairro Vale Verde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da vereadora Mônica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Morandi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2992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limpeza, corte de mato e raspadinhas das guias no canteiro central da Av. Guarani, na Vila Coqueiro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César Rocha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2993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consertar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asfalto e bueiro na Av. Invernada, na região do Viaduto Abílio F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ranceschini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André Amaral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2994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praça no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bairro Santa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Cruz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André Amaral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2995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mato na Rua Humberto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Frediane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Vila Faustina II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André Amaral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2996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operação "tapa-buraco" na Rua dos Manacás no Jardim Novo Mundo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asfalto da Rua João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Previtale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no Alto da Colina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operação "tapa-buraco" na Rua Luiz de Campo Serra, no bairro Chácaras São Bento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2999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analisar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para possível r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emoção árvore na Rua dos Antúrios, Jardim Paraíso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podar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árvore na Rua Vitório Baron, nº 5, Jardim das Figueiras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Israel </w:t>
      </w:r>
      <w:proofErr w:type="spellStart"/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Scupenaro</w:t>
      </w:r>
      <w:proofErr w:type="spellEnd"/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3001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destoca na Rua Atílio Sales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Arcuri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em frente ao n. 23, Jardim Santa Rosa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3002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melhorar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a passagem de pedestre na Rua João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Previtale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entre os números 932 e 976, Jardim Alto da Boa Vista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3003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substituir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placa denominativa da Rua Manoel Augusto, Jardim América II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3004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recolher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entulho no final da Rua Augusto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Nechio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Jardim Alto da C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olina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3005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estudo para redutor de velocidade na Av.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Champs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Elysèes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antiga Rua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2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Bairro Beira Rio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3006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estudo para redutor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de velocidade na Rua Ernesto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Ponchio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Bairro Beira Rio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3007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substituir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árvore na Rua Goiás em frente ao n. 335, Vila Santana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3008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substituir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p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laca </w:t>
      </w:r>
      <w:proofErr w:type="gram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denominativa da Rua Minas Gerais</w:t>
      </w:r>
      <w:proofErr w:type="gram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Vila Santana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50AE8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3009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buraco em toda a extensão da Av.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Champs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Elysèes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antiga Rua Dois, Bairro Beira Rio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516C82" w:rsidRPr="00550AE8" w:rsidRDefault="00550AE8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3010</w:t>
      </w:r>
      <w:r w:rsidRPr="00550AE8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/17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 xml:space="preserve">buraco nas Ruas do Bairro </w:t>
      </w:r>
      <w:proofErr w:type="spellStart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Joapiranga</w:t>
      </w:r>
      <w:proofErr w:type="spellEnd"/>
      <w:r w:rsidR="009E5B00" w:rsidRPr="00550AE8">
        <w:rPr>
          <w:rFonts w:ascii="Arial" w:hAnsi="Arial" w:cs="Arial"/>
          <w:color w:val="000000"/>
          <w:sz w:val="19"/>
          <w:szCs w:val="19"/>
          <w:u w:color="000000"/>
        </w:rPr>
        <w:t>, onde tem os itinerários dos ônibus</w:t>
      </w:r>
      <w:r w:rsidRPr="00550AE8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Veiga</w:t>
      </w:r>
      <w:r w:rsidR="009E5B00" w:rsidRPr="00550AE8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sectPr w:rsidR="00516C82" w:rsidRPr="00550AE8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00" w:rsidRDefault="009E5B00" w:rsidP="00C7346D">
      <w:r>
        <w:separator/>
      </w:r>
    </w:p>
  </w:endnote>
  <w:endnote w:type="continuationSeparator" w:id="0">
    <w:p w:rsidR="009E5B00" w:rsidRDefault="009E5B0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00" w:rsidRDefault="009E5B00" w:rsidP="00C7346D">
      <w:r>
        <w:separator/>
      </w:r>
    </w:p>
  </w:footnote>
  <w:footnote w:type="continuationSeparator" w:id="0">
    <w:p w:rsidR="009E5B00" w:rsidRDefault="009E5B0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50AE8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50AE8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16C82"/>
    <w:rsid w:val="00520EF4"/>
    <w:rsid w:val="00524C04"/>
    <w:rsid w:val="0055092F"/>
    <w:rsid w:val="00550AE8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5B00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3661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35</cp:revision>
  <cp:lastPrinted>2017-11-28T17:05:00Z</cp:lastPrinted>
  <dcterms:created xsi:type="dcterms:W3CDTF">2014-08-05T16:57:00Z</dcterms:created>
  <dcterms:modified xsi:type="dcterms:W3CDTF">2017-11-28T17:06:00Z</dcterms:modified>
</cp:coreProperties>
</file>