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A1" w:rsidRPr="005E662B" w:rsidRDefault="0061210D" w:rsidP="00294CA1">
      <w:pPr>
        <w:pStyle w:val="Corpodetexto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b/>
          <w:caps/>
          <w:szCs w:val="28"/>
        </w:rPr>
        <w:t xml:space="preserve">REQUERIMENTO N.º </w:t>
      </w:r>
      <w:r w:rsidRPr="0061210D">
        <w:rPr>
          <w:rFonts w:ascii="Arial" w:hAnsi="Arial" w:cs="Arial"/>
          <w:b/>
          <w:caps/>
          <w:szCs w:val="28"/>
        </w:rPr>
        <w:t>2029</w:t>
      </w:r>
      <w:r>
        <w:rPr>
          <w:rFonts w:ascii="Arial" w:hAnsi="Arial" w:cs="Arial"/>
          <w:b/>
          <w:caps/>
          <w:szCs w:val="28"/>
        </w:rPr>
        <w:t>/</w:t>
      </w:r>
      <w:r w:rsidRPr="0061210D">
        <w:rPr>
          <w:rFonts w:ascii="Arial" w:hAnsi="Arial" w:cs="Arial"/>
          <w:b/>
          <w:caps/>
          <w:szCs w:val="28"/>
        </w:rPr>
        <w:t>2017</w:t>
      </w:r>
    </w:p>
    <w:p w:rsidR="00294CA1" w:rsidRPr="005E662B" w:rsidRDefault="00294CA1" w:rsidP="00294CA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A7815" w:rsidRPr="005E662B" w:rsidRDefault="00AA7815" w:rsidP="00294CA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94CA1" w:rsidRPr="005E662B" w:rsidRDefault="00243736" w:rsidP="00FE7F80">
      <w:pPr>
        <w:spacing w:line="360" w:lineRule="auto"/>
        <w:ind w:left="3402"/>
        <w:jc w:val="both"/>
        <w:rPr>
          <w:rFonts w:ascii="Arial" w:hAnsi="Arial" w:cs="Arial"/>
          <w:b/>
          <w:sz w:val="28"/>
          <w:szCs w:val="28"/>
        </w:rPr>
      </w:pPr>
      <w:r w:rsidRPr="005E662B">
        <w:rPr>
          <w:rFonts w:ascii="Arial" w:hAnsi="Arial" w:cs="Arial"/>
          <w:b/>
          <w:sz w:val="28"/>
          <w:szCs w:val="28"/>
        </w:rPr>
        <w:t xml:space="preserve">Informações sobre </w:t>
      </w:r>
      <w:r w:rsidR="00216CE1">
        <w:rPr>
          <w:rFonts w:ascii="Arial" w:hAnsi="Arial" w:cs="Arial"/>
          <w:b/>
          <w:sz w:val="28"/>
          <w:szCs w:val="28"/>
        </w:rPr>
        <w:t>a</w:t>
      </w:r>
      <w:r w:rsidR="00C3347C">
        <w:rPr>
          <w:rFonts w:ascii="Arial" w:hAnsi="Arial" w:cs="Arial"/>
          <w:b/>
          <w:sz w:val="28"/>
          <w:szCs w:val="28"/>
        </w:rPr>
        <w:t xml:space="preserve"> incidência</w:t>
      </w:r>
      <w:r w:rsidR="001A7E31">
        <w:rPr>
          <w:rFonts w:ascii="Arial" w:hAnsi="Arial" w:cs="Arial"/>
          <w:b/>
          <w:sz w:val="28"/>
          <w:szCs w:val="28"/>
        </w:rPr>
        <w:t xml:space="preserve"> de Febre Maculosa no município ano 2017.</w:t>
      </w:r>
    </w:p>
    <w:p w:rsidR="00FE7F80" w:rsidRPr="005E662B" w:rsidRDefault="00FE7F80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94CA1" w:rsidRPr="005E662B" w:rsidRDefault="00294CA1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662B">
        <w:rPr>
          <w:rFonts w:ascii="Arial" w:hAnsi="Arial" w:cs="Arial"/>
          <w:sz w:val="28"/>
          <w:szCs w:val="28"/>
        </w:rPr>
        <w:t>Senhor Presidente,</w:t>
      </w:r>
    </w:p>
    <w:p w:rsidR="00294CA1" w:rsidRPr="005E662B" w:rsidRDefault="00294CA1" w:rsidP="00294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F7189" w:rsidRDefault="00294CA1" w:rsidP="00216CE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662B">
        <w:rPr>
          <w:rFonts w:ascii="Arial" w:hAnsi="Arial" w:cs="Arial"/>
          <w:sz w:val="28"/>
          <w:szCs w:val="28"/>
        </w:rPr>
        <w:tab/>
      </w:r>
      <w:r w:rsidRPr="005E662B">
        <w:rPr>
          <w:rFonts w:ascii="Arial" w:hAnsi="Arial" w:cs="Arial"/>
          <w:sz w:val="28"/>
          <w:szCs w:val="28"/>
        </w:rPr>
        <w:tab/>
      </w:r>
      <w:r w:rsidR="00243736" w:rsidRPr="005E662B">
        <w:rPr>
          <w:rFonts w:ascii="Arial" w:hAnsi="Arial" w:cs="Arial"/>
          <w:sz w:val="28"/>
          <w:szCs w:val="28"/>
        </w:rPr>
        <w:t xml:space="preserve"> </w:t>
      </w:r>
      <w:r w:rsidR="00243736" w:rsidRPr="005E662B">
        <w:rPr>
          <w:rFonts w:ascii="Arial" w:hAnsi="Arial" w:cs="Arial"/>
          <w:sz w:val="28"/>
          <w:szCs w:val="28"/>
        </w:rPr>
        <w:tab/>
      </w:r>
      <w:r w:rsidR="00216CE1">
        <w:rPr>
          <w:rFonts w:ascii="Arial" w:hAnsi="Arial" w:cs="Arial"/>
          <w:sz w:val="28"/>
          <w:szCs w:val="28"/>
        </w:rPr>
        <w:t xml:space="preserve">Considerando </w:t>
      </w:r>
      <w:r w:rsidR="002F7189">
        <w:rPr>
          <w:rFonts w:ascii="Arial" w:hAnsi="Arial" w:cs="Arial"/>
          <w:sz w:val="28"/>
          <w:szCs w:val="28"/>
        </w:rPr>
        <w:t>que, segundo apresentação da Audiência Pública da Secretaria Municipal de Saúde referente ao segundo quadrimestre de 2017</w:t>
      </w:r>
      <w:r w:rsidR="001A7E31">
        <w:rPr>
          <w:rFonts w:ascii="Arial" w:hAnsi="Arial" w:cs="Arial"/>
          <w:sz w:val="28"/>
          <w:szCs w:val="28"/>
        </w:rPr>
        <w:t>, com</w:t>
      </w:r>
      <w:r w:rsidR="002F7189">
        <w:rPr>
          <w:rFonts w:ascii="Arial" w:hAnsi="Arial" w:cs="Arial"/>
          <w:sz w:val="28"/>
          <w:szCs w:val="28"/>
        </w:rPr>
        <w:t xml:space="preserve"> a incidência de nenhum caso anotado de Febre Maculosa no município de Valinhos;</w:t>
      </w:r>
    </w:p>
    <w:p w:rsidR="002F7189" w:rsidRDefault="002F7189" w:rsidP="00216CE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F7189" w:rsidRDefault="002F7189" w:rsidP="00216CE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Considerando que o Município é considerado pelos órgãos sanitários estaduais como município endêmico para esta doença, face a sua geografia e predominância de córregos em todo a extensão deste;</w:t>
      </w:r>
    </w:p>
    <w:p w:rsidR="002F7189" w:rsidRDefault="002F7189" w:rsidP="00216CE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16CE1" w:rsidRDefault="002F7189" w:rsidP="00216CE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Considerando que é dever da Administração Pública e Secretaria Municipal de Saúde zelar pela saúde dos munícipes no que diz respeito à prevenção e cuidados para evitar ou minimizar a incidência desta doença considerada grave e mortal.</w:t>
      </w:r>
    </w:p>
    <w:p w:rsidR="002F7189" w:rsidRDefault="002F7189" w:rsidP="00216CE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F7189" w:rsidRDefault="002F7189" w:rsidP="00216CE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que este trabalho de prevenção e conscientização da população </w:t>
      </w:r>
      <w:r w:rsidR="001A7E31">
        <w:rPr>
          <w:rFonts w:ascii="Arial" w:hAnsi="Arial" w:cs="Arial"/>
          <w:sz w:val="28"/>
          <w:szCs w:val="28"/>
        </w:rPr>
        <w:t>deve ser feito de forma profícua</w:t>
      </w:r>
      <w:r>
        <w:rPr>
          <w:rFonts w:ascii="Arial" w:hAnsi="Arial" w:cs="Arial"/>
          <w:sz w:val="28"/>
          <w:szCs w:val="28"/>
        </w:rPr>
        <w:t xml:space="preserve"> e ininterrupta, dada à gravidade da doença, se instalada;</w:t>
      </w:r>
    </w:p>
    <w:p w:rsidR="001A7E31" w:rsidRDefault="001A7E31" w:rsidP="00216CE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A7E31" w:rsidRPr="001A7E31" w:rsidRDefault="002F7189" w:rsidP="001A7E3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16CE1">
        <w:rPr>
          <w:rFonts w:ascii="Arial" w:hAnsi="Arial" w:cs="Arial"/>
          <w:sz w:val="28"/>
          <w:szCs w:val="28"/>
        </w:rPr>
        <w:t xml:space="preserve">O vereador </w:t>
      </w:r>
      <w:r w:rsidRPr="00216CE1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216CE1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Prefeito Municipal, o seguinte pedido de informações:</w:t>
      </w:r>
    </w:p>
    <w:p w:rsidR="002F7189" w:rsidRDefault="002F7189" w:rsidP="002F71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F7189" w:rsidRDefault="002F7189" w:rsidP="002F718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Secretaria Municipal da Saúde através do Departamento de Saúde Coletiva</w:t>
      </w:r>
      <w:r w:rsidR="001A7E31">
        <w:rPr>
          <w:rFonts w:ascii="Arial" w:hAnsi="Arial" w:cs="Arial"/>
          <w:sz w:val="28"/>
          <w:szCs w:val="28"/>
        </w:rPr>
        <w:t xml:space="preserve"> mantém</w:t>
      </w:r>
      <w:r>
        <w:rPr>
          <w:rFonts w:ascii="Arial" w:hAnsi="Arial" w:cs="Arial"/>
          <w:sz w:val="28"/>
          <w:szCs w:val="28"/>
        </w:rPr>
        <w:t xml:space="preserve"> equipe fixa para o controle e conscientização da população sobre a “Febre Maculosa”. Se positivo, nominar e descrever as funções dos integrantes desta equipe.</w:t>
      </w:r>
    </w:p>
    <w:p w:rsidR="001A7E31" w:rsidRDefault="001A7E31" w:rsidP="001A7E31">
      <w:pPr>
        <w:pStyle w:val="PargrafodaLista"/>
        <w:spacing w:line="360" w:lineRule="auto"/>
        <w:ind w:left="435"/>
        <w:jc w:val="both"/>
        <w:rPr>
          <w:rFonts w:ascii="Arial" w:hAnsi="Arial" w:cs="Arial"/>
          <w:sz w:val="28"/>
          <w:szCs w:val="28"/>
        </w:rPr>
      </w:pPr>
    </w:p>
    <w:p w:rsidR="002F7189" w:rsidRDefault="002F7189" w:rsidP="002F718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negativo, pretende os gestores da saúde destacar equipe especial para o controle desta doença?</w:t>
      </w:r>
    </w:p>
    <w:p w:rsidR="001A7E31" w:rsidRPr="001A7E31" w:rsidRDefault="001A7E31" w:rsidP="001A7E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F7189" w:rsidRDefault="002F7189" w:rsidP="002F718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Atualmente na cidade de Valinhos, quais as regiões consideradas de risco e com presença do “carrapato estrela”, que transmite a febre maculosa ao</w:t>
      </w:r>
      <w:r w:rsidR="001A7E3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humanos? Descrever todas as regiões ou áreas de risco.</w:t>
      </w:r>
    </w:p>
    <w:p w:rsidR="001A7E31" w:rsidRPr="001A7E31" w:rsidRDefault="001A7E31" w:rsidP="001A7E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F7189" w:rsidRDefault="002F7189" w:rsidP="002F718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 regiões ou áreas consideradas de risco, a Secretaria da Saúde instalou placas de alerta a população, orientando a permanência de pessoas no local e o risco de ser picado pelo vetor que transmite a doença?</w:t>
      </w:r>
    </w:p>
    <w:p w:rsidR="001A7E31" w:rsidRPr="001A7E31" w:rsidRDefault="001A7E31" w:rsidP="001A7E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F7189" w:rsidRDefault="002F7189" w:rsidP="002F718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positivo o item 4, quantas placas de alerta foram instaladas nas áreas de risco durante o ano de 2017?</w:t>
      </w:r>
    </w:p>
    <w:p w:rsidR="001A7E31" w:rsidRPr="001A7E31" w:rsidRDefault="001A7E31" w:rsidP="001A7E31">
      <w:pPr>
        <w:pStyle w:val="PargrafodaLista"/>
        <w:rPr>
          <w:rFonts w:ascii="Arial" w:hAnsi="Arial" w:cs="Arial"/>
          <w:sz w:val="28"/>
          <w:szCs w:val="28"/>
        </w:rPr>
      </w:pPr>
    </w:p>
    <w:p w:rsidR="001A7E31" w:rsidRDefault="001A7E31" w:rsidP="001A7E31">
      <w:pPr>
        <w:pStyle w:val="PargrafodaLista"/>
        <w:spacing w:line="360" w:lineRule="auto"/>
        <w:ind w:left="435"/>
        <w:jc w:val="both"/>
        <w:rPr>
          <w:rFonts w:ascii="Arial" w:hAnsi="Arial" w:cs="Arial"/>
          <w:sz w:val="28"/>
          <w:szCs w:val="28"/>
        </w:rPr>
      </w:pPr>
    </w:p>
    <w:p w:rsidR="001A7E31" w:rsidRDefault="001A7E31" w:rsidP="002F718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CLT – Centro de Lazer do Trabalhador é considerado área de risco no momento? Se positivo quais providências estão sendo tomadas para que a população não sofra qualquer consequência com relação a incidência desta doença, dada a frequência pública do local?</w:t>
      </w:r>
    </w:p>
    <w:p w:rsidR="001A7E31" w:rsidRDefault="001A7E31" w:rsidP="001A7E31">
      <w:pPr>
        <w:pStyle w:val="PargrafodaLista"/>
        <w:spacing w:line="360" w:lineRule="auto"/>
        <w:ind w:left="435"/>
        <w:jc w:val="both"/>
        <w:rPr>
          <w:rFonts w:ascii="Arial" w:hAnsi="Arial" w:cs="Arial"/>
          <w:sz w:val="28"/>
          <w:szCs w:val="28"/>
        </w:rPr>
      </w:pPr>
    </w:p>
    <w:p w:rsidR="001A7E31" w:rsidRDefault="001A7E31" w:rsidP="002F718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tanque de pesca que faz parte do CLT, chamado de “Peixe e Cia” é considerado área de risco no momento?</w:t>
      </w:r>
    </w:p>
    <w:p w:rsidR="001A7E31" w:rsidRPr="001A7E31" w:rsidRDefault="001A7E31" w:rsidP="001A7E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F7189" w:rsidRDefault="001A7E31" w:rsidP="002F718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por parte dos gestores da saúde pública do município o controle dos animais que são hospedeiros do “carrapato estrela” como, por exemplo, a capivara?</w:t>
      </w:r>
    </w:p>
    <w:p w:rsidR="001A7E31" w:rsidRPr="001A7E31" w:rsidRDefault="001A7E31" w:rsidP="001A7E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A7E31" w:rsidRDefault="001A7E31" w:rsidP="002F718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controle populacional deste hospedeiro e providências para que este fique limitado a determinadas regiões?</w:t>
      </w:r>
    </w:p>
    <w:p w:rsidR="001A7E31" w:rsidRPr="001A7E31" w:rsidRDefault="001A7E31" w:rsidP="001A7E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A7E31" w:rsidRDefault="001A7E31" w:rsidP="002F718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contato ou tratativas dos gestores da saúde pública do município com o IBAMA, para controle e manejo das capivaras existentes no município, cuja proliferação é crescente e contínua?</w:t>
      </w:r>
    </w:p>
    <w:p w:rsidR="001A7E31" w:rsidRPr="001A7E31" w:rsidRDefault="001A7E31" w:rsidP="001A7E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A7E31" w:rsidRDefault="001A7E31" w:rsidP="002F718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Existem novos casos de incidência da Febre Maculosa registrada pelo Departamento de Vigilância em Saúde até o momento?</w:t>
      </w:r>
    </w:p>
    <w:p w:rsidR="001A7E31" w:rsidRPr="001A7E31" w:rsidRDefault="001A7E31" w:rsidP="001A7E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640C6" w:rsidRDefault="001A7E31" w:rsidP="001E22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Quais as ações educativas tem sido executadas pela gestão da saúde pública do município em escolas, estabelecimentos comerciais, indústrias, população em área de risco e visitantes (pescadores) ou </w:t>
      </w:r>
    </w:p>
    <w:p w:rsidR="008640C6" w:rsidRPr="008640C6" w:rsidRDefault="008640C6" w:rsidP="008640C6">
      <w:pPr>
        <w:pStyle w:val="PargrafodaLista"/>
        <w:rPr>
          <w:rFonts w:ascii="Arial" w:hAnsi="Arial" w:cs="Arial"/>
          <w:sz w:val="28"/>
          <w:szCs w:val="28"/>
        </w:rPr>
      </w:pPr>
    </w:p>
    <w:p w:rsidR="008640C6" w:rsidRDefault="008640C6" w:rsidP="008640C6">
      <w:pPr>
        <w:pStyle w:val="PargrafodaLista"/>
        <w:spacing w:line="360" w:lineRule="auto"/>
        <w:ind w:left="435"/>
        <w:jc w:val="both"/>
        <w:rPr>
          <w:rFonts w:ascii="Arial" w:hAnsi="Arial" w:cs="Arial"/>
          <w:sz w:val="28"/>
          <w:szCs w:val="28"/>
        </w:rPr>
      </w:pPr>
    </w:p>
    <w:p w:rsidR="001E2298" w:rsidRPr="001A7E31" w:rsidRDefault="001A7E31" w:rsidP="008640C6">
      <w:pPr>
        <w:pStyle w:val="PargrafodaLista"/>
        <w:spacing w:line="360" w:lineRule="auto"/>
        <w:ind w:left="4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zona de mata? Descrever todas as ações realizadas nos últimos 12 meses.</w:t>
      </w:r>
    </w:p>
    <w:p w:rsidR="001E2298" w:rsidRDefault="001E2298" w:rsidP="001E229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640C6" w:rsidRDefault="008640C6" w:rsidP="001E229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94CA1" w:rsidRPr="001E2298" w:rsidRDefault="00294CA1" w:rsidP="001E229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662B">
        <w:rPr>
          <w:rFonts w:ascii="Arial" w:hAnsi="Arial" w:cs="Arial"/>
          <w:b/>
          <w:sz w:val="28"/>
          <w:szCs w:val="28"/>
        </w:rPr>
        <w:t>JUSTIFICATIVA</w:t>
      </w:r>
    </w:p>
    <w:p w:rsidR="00294CA1" w:rsidRPr="005E662B" w:rsidRDefault="00294CA1" w:rsidP="0075512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94CA1" w:rsidRPr="005E662B" w:rsidRDefault="001D22BF" w:rsidP="00FE7F8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662B">
        <w:rPr>
          <w:rFonts w:ascii="Arial" w:hAnsi="Arial" w:cs="Arial"/>
          <w:color w:val="333333"/>
          <w:spacing w:val="-5"/>
          <w:sz w:val="28"/>
          <w:szCs w:val="28"/>
          <w:shd w:val="clear" w:color="auto" w:fill="FFFFFF"/>
        </w:rPr>
        <w:t xml:space="preserve"> </w:t>
      </w:r>
      <w:r w:rsidRPr="005E662B">
        <w:rPr>
          <w:rFonts w:ascii="Arial" w:hAnsi="Arial" w:cs="Arial"/>
          <w:color w:val="333333"/>
          <w:spacing w:val="-5"/>
          <w:sz w:val="28"/>
          <w:szCs w:val="28"/>
          <w:shd w:val="clear" w:color="auto" w:fill="FFFFFF"/>
        </w:rPr>
        <w:tab/>
      </w:r>
      <w:r w:rsidRPr="005E662B">
        <w:rPr>
          <w:rFonts w:ascii="Arial" w:hAnsi="Arial" w:cs="Arial"/>
          <w:color w:val="333333"/>
          <w:spacing w:val="-5"/>
          <w:sz w:val="28"/>
          <w:szCs w:val="28"/>
          <w:shd w:val="clear" w:color="auto" w:fill="FFFFFF"/>
        </w:rPr>
        <w:tab/>
      </w:r>
      <w:r w:rsidRPr="005E662B">
        <w:rPr>
          <w:rFonts w:ascii="Arial" w:hAnsi="Arial" w:cs="Arial"/>
          <w:color w:val="333333"/>
          <w:spacing w:val="-5"/>
          <w:sz w:val="28"/>
          <w:szCs w:val="28"/>
          <w:shd w:val="clear" w:color="auto" w:fill="FFFFFF"/>
        </w:rPr>
        <w:tab/>
      </w:r>
      <w:r w:rsidR="00FE7F80" w:rsidRPr="005E662B">
        <w:rPr>
          <w:rFonts w:ascii="Arial" w:hAnsi="Arial" w:cs="Arial"/>
          <w:spacing w:val="-5"/>
          <w:sz w:val="28"/>
          <w:szCs w:val="28"/>
          <w:shd w:val="clear" w:color="auto" w:fill="FFFFFF"/>
        </w:rPr>
        <w:t>Este vereador</w:t>
      </w:r>
      <w:r w:rsidR="00173914">
        <w:rPr>
          <w:rFonts w:ascii="Arial" w:hAnsi="Arial" w:cs="Arial"/>
          <w:sz w:val="28"/>
          <w:szCs w:val="28"/>
        </w:rPr>
        <w:t xml:space="preserve"> </w:t>
      </w:r>
      <w:r w:rsidR="001E2298">
        <w:rPr>
          <w:rFonts w:ascii="Arial" w:hAnsi="Arial" w:cs="Arial"/>
          <w:sz w:val="28"/>
          <w:szCs w:val="28"/>
        </w:rPr>
        <w:t>solicita as informações acima, no cumprimento de suas funções fiscalizatórias e devido acompanhamen</w:t>
      </w:r>
      <w:r w:rsidR="001A7E31">
        <w:rPr>
          <w:rFonts w:ascii="Arial" w:hAnsi="Arial" w:cs="Arial"/>
          <w:sz w:val="28"/>
          <w:szCs w:val="28"/>
        </w:rPr>
        <w:t>to das ações do Poder Executivo.</w:t>
      </w:r>
      <w:r w:rsidR="001E2298">
        <w:rPr>
          <w:rFonts w:ascii="Arial" w:hAnsi="Arial" w:cs="Arial"/>
          <w:sz w:val="28"/>
          <w:szCs w:val="28"/>
        </w:rPr>
        <w:t xml:space="preserve"> </w:t>
      </w:r>
    </w:p>
    <w:p w:rsidR="00AA7815" w:rsidRDefault="00AA7815" w:rsidP="00FE7F8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640C6" w:rsidRDefault="008640C6" w:rsidP="00FE7F8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640C6" w:rsidRDefault="008640C6" w:rsidP="00FE7F8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640C6" w:rsidRPr="005E662B" w:rsidRDefault="008640C6" w:rsidP="00FE7F8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94CA1" w:rsidRPr="005E662B" w:rsidRDefault="001E2298" w:rsidP="00B5553B">
      <w:pPr>
        <w:pStyle w:val="Corpodetex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Valinhos, 08</w:t>
      </w:r>
      <w:r w:rsidR="00AA7815" w:rsidRPr="005E662B">
        <w:rPr>
          <w:rFonts w:ascii="Arial" w:hAnsi="Arial" w:cs="Arial"/>
          <w:szCs w:val="28"/>
        </w:rPr>
        <w:t xml:space="preserve"> de novembro</w:t>
      </w:r>
      <w:r w:rsidR="00294CA1" w:rsidRPr="005E662B">
        <w:rPr>
          <w:rFonts w:ascii="Arial" w:hAnsi="Arial" w:cs="Arial"/>
          <w:szCs w:val="28"/>
        </w:rPr>
        <w:t xml:space="preserve"> de 2017</w:t>
      </w:r>
    </w:p>
    <w:p w:rsidR="00294CA1" w:rsidRPr="005E662B" w:rsidRDefault="00294CA1" w:rsidP="0075512A">
      <w:pPr>
        <w:pStyle w:val="Corpodetexto"/>
        <w:jc w:val="center"/>
        <w:rPr>
          <w:rFonts w:ascii="Arial" w:hAnsi="Arial" w:cs="Arial"/>
          <w:szCs w:val="28"/>
        </w:rPr>
      </w:pPr>
    </w:p>
    <w:p w:rsidR="00294CA1" w:rsidRPr="005E662B" w:rsidRDefault="00294CA1" w:rsidP="0075512A">
      <w:pPr>
        <w:pStyle w:val="Corpodetexto"/>
        <w:jc w:val="center"/>
        <w:rPr>
          <w:rFonts w:ascii="Arial" w:hAnsi="Arial" w:cs="Arial"/>
          <w:szCs w:val="28"/>
        </w:rPr>
      </w:pPr>
    </w:p>
    <w:p w:rsidR="00AA7815" w:rsidRPr="005E662B" w:rsidRDefault="00AA7815" w:rsidP="0075512A">
      <w:pPr>
        <w:pStyle w:val="Corpodetexto"/>
        <w:jc w:val="center"/>
        <w:rPr>
          <w:rFonts w:ascii="Arial" w:hAnsi="Arial" w:cs="Arial"/>
          <w:szCs w:val="28"/>
        </w:rPr>
      </w:pPr>
    </w:p>
    <w:p w:rsidR="00FE7F80" w:rsidRPr="005E662B" w:rsidRDefault="00FE7F80" w:rsidP="0075512A">
      <w:pPr>
        <w:pStyle w:val="Corpodetexto"/>
        <w:jc w:val="center"/>
        <w:rPr>
          <w:rFonts w:ascii="Arial" w:hAnsi="Arial" w:cs="Arial"/>
          <w:szCs w:val="28"/>
        </w:rPr>
      </w:pPr>
    </w:p>
    <w:p w:rsidR="00294CA1" w:rsidRPr="005E662B" w:rsidRDefault="00294CA1" w:rsidP="0075512A">
      <w:pPr>
        <w:pStyle w:val="Corpodetexto"/>
        <w:jc w:val="center"/>
        <w:rPr>
          <w:rFonts w:ascii="Arial" w:hAnsi="Arial" w:cs="Arial"/>
          <w:szCs w:val="28"/>
        </w:rPr>
      </w:pPr>
    </w:p>
    <w:p w:rsidR="00294CA1" w:rsidRPr="005E662B" w:rsidRDefault="00294CA1" w:rsidP="0075512A">
      <w:pPr>
        <w:pStyle w:val="Corpodetexto"/>
        <w:jc w:val="center"/>
        <w:rPr>
          <w:rFonts w:ascii="Arial" w:hAnsi="Arial" w:cs="Arial"/>
          <w:b/>
          <w:szCs w:val="28"/>
        </w:rPr>
      </w:pPr>
      <w:r w:rsidRPr="005E662B">
        <w:rPr>
          <w:rFonts w:ascii="Arial" w:hAnsi="Arial" w:cs="Arial"/>
          <w:b/>
          <w:szCs w:val="28"/>
        </w:rPr>
        <w:t>Mauro de Sousa Penido</w:t>
      </w:r>
    </w:p>
    <w:p w:rsidR="00294CA1" w:rsidRPr="005E662B" w:rsidRDefault="00294CA1" w:rsidP="0095150C">
      <w:pPr>
        <w:pStyle w:val="Corpodetexto"/>
        <w:jc w:val="center"/>
        <w:rPr>
          <w:rFonts w:ascii="Arial" w:hAnsi="Arial" w:cs="Arial"/>
          <w:b/>
          <w:szCs w:val="28"/>
        </w:rPr>
      </w:pPr>
      <w:r w:rsidRPr="005E662B">
        <w:rPr>
          <w:rFonts w:ascii="Arial" w:hAnsi="Arial" w:cs="Arial"/>
          <w:b/>
          <w:szCs w:val="28"/>
        </w:rPr>
        <w:t>Vereador</w:t>
      </w:r>
    </w:p>
    <w:sectPr w:rsidR="00294CA1" w:rsidRPr="005E662B">
      <w:headerReference w:type="default" r:id="rId9"/>
      <w:pgSz w:w="12242" w:h="15842" w:code="1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19" w:rsidRDefault="005A5919">
      <w:r>
        <w:separator/>
      </w:r>
    </w:p>
  </w:endnote>
  <w:endnote w:type="continuationSeparator" w:id="0">
    <w:p w:rsidR="005A5919" w:rsidRDefault="005A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19" w:rsidRDefault="005A5919">
      <w:r>
        <w:separator/>
      </w:r>
    </w:p>
  </w:footnote>
  <w:footnote w:type="continuationSeparator" w:id="0">
    <w:p w:rsidR="005A5919" w:rsidRDefault="005A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3F" w:rsidRDefault="005A5919">
    <w:pPr>
      <w:jc w:val="center"/>
      <w:rPr>
        <w:b/>
        <w:sz w:val="28"/>
      </w:rPr>
    </w:pPr>
  </w:p>
  <w:p w:rsidR="00F4653F" w:rsidRDefault="005A59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C76"/>
    <w:multiLevelType w:val="hybridMultilevel"/>
    <w:tmpl w:val="30E89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33401"/>
    <w:multiLevelType w:val="hybridMultilevel"/>
    <w:tmpl w:val="0734AD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F55A0"/>
    <w:multiLevelType w:val="hybridMultilevel"/>
    <w:tmpl w:val="55F40694"/>
    <w:lvl w:ilvl="0" w:tplc="652845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176209F"/>
    <w:multiLevelType w:val="hybridMultilevel"/>
    <w:tmpl w:val="C48E1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1"/>
    <w:rsid w:val="000907C1"/>
    <w:rsid w:val="001040F8"/>
    <w:rsid w:val="00116AD2"/>
    <w:rsid w:val="00173914"/>
    <w:rsid w:val="001A7E31"/>
    <w:rsid w:val="001D22BF"/>
    <w:rsid w:val="001E2298"/>
    <w:rsid w:val="001E5CE1"/>
    <w:rsid w:val="00216CE1"/>
    <w:rsid w:val="00243736"/>
    <w:rsid w:val="00294CA1"/>
    <w:rsid w:val="002F7189"/>
    <w:rsid w:val="00504CEC"/>
    <w:rsid w:val="005A5919"/>
    <w:rsid w:val="005E662B"/>
    <w:rsid w:val="0061210D"/>
    <w:rsid w:val="00653011"/>
    <w:rsid w:val="0068298C"/>
    <w:rsid w:val="006D2011"/>
    <w:rsid w:val="00717637"/>
    <w:rsid w:val="0075512A"/>
    <w:rsid w:val="008640C6"/>
    <w:rsid w:val="0095150C"/>
    <w:rsid w:val="00AA7815"/>
    <w:rsid w:val="00B509BE"/>
    <w:rsid w:val="00B5553B"/>
    <w:rsid w:val="00BB70A2"/>
    <w:rsid w:val="00C3347C"/>
    <w:rsid w:val="00D739F8"/>
    <w:rsid w:val="00D8069D"/>
    <w:rsid w:val="00E223ED"/>
    <w:rsid w:val="00E251E6"/>
    <w:rsid w:val="00EC34D4"/>
    <w:rsid w:val="00FC6A11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4C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94C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94CA1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294CA1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4C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A1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373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4C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94C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94CA1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294CA1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4C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A1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37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6C17-DFCD-4A42-8EFC-AB3FECD1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2017-11-07T14:12:00Z</cp:lastPrinted>
  <dcterms:created xsi:type="dcterms:W3CDTF">2017-11-07T14:12:00Z</dcterms:created>
  <dcterms:modified xsi:type="dcterms:W3CDTF">2018-03-08T18:11:00Z</dcterms:modified>
</cp:coreProperties>
</file>