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89" w:rsidRDefault="00E55689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E55689" w:rsidRDefault="00E55689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55689" w:rsidRDefault="00E55689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55689" w:rsidRDefault="00E55689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55689" w:rsidRDefault="00E55689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55689" w:rsidRDefault="00E55689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55689" w:rsidRDefault="001842D7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1842D7">
        <w:rPr>
          <w:rFonts w:hint="eastAsia"/>
          <w:sz w:val="28"/>
          <w:szCs w:val="28"/>
          <w:u w:val="none"/>
        </w:rPr>
        <w:t>1964</w:t>
      </w:r>
      <w:r>
        <w:rPr>
          <w:sz w:val="28"/>
          <w:szCs w:val="28"/>
          <w:u w:val="none"/>
        </w:rPr>
        <w:t>/</w:t>
      </w:r>
      <w:r w:rsidRPr="001842D7">
        <w:rPr>
          <w:rFonts w:hint="eastAsia"/>
          <w:sz w:val="28"/>
          <w:szCs w:val="28"/>
          <w:u w:val="none"/>
        </w:rPr>
        <w:t>2017</w:t>
      </w:r>
    </w:p>
    <w:p w:rsidR="00E55689" w:rsidRDefault="00E55689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E55689" w:rsidRDefault="00E556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689" w:rsidRDefault="001842D7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E55689" w:rsidRDefault="00E55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5689" w:rsidRDefault="001842D7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bookmarkStart w:id="1" w:name="__DdeLink__36_2142306003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da </w:t>
      </w:r>
      <w:bookmarkStart w:id="2" w:name="__DdeLink__77_2024873941"/>
      <w:bookmarkStart w:id="3" w:name="__DdeLink__29_650765354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2"/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Ana Paula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Pellegrini”</w:t>
      </w:r>
      <w:r>
        <w:rPr>
          <w:rFonts w:ascii="Times New Roman" w:hAnsi="Times New Roman"/>
          <w:b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E55689" w:rsidRDefault="00E55689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5689" w:rsidRDefault="001842D7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E55689" w:rsidRDefault="001842D7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5689" w:rsidRDefault="001842D7">
      <w:pPr>
        <w:pStyle w:val="Corpodetexto"/>
        <w:spacing w:line="240" w:lineRule="auto"/>
        <w:ind w:firstLine="1134"/>
        <w:jc w:val="both"/>
        <w:rPr>
          <w:rFonts w:hint="eastAsia"/>
        </w:rPr>
      </w:pPr>
      <w:bookmarkStart w:id="4" w:name="__DdeLink__29_6507653541"/>
      <w:r>
        <w:rPr>
          <w:rFonts w:ascii="Times New Roman" w:hAnsi="Times New Roman"/>
          <w:color w:val="000000"/>
          <w:sz w:val="28"/>
          <w:szCs w:val="28"/>
        </w:rPr>
        <w:t>Sr</w:t>
      </w:r>
      <w:bookmarkEnd w:id="4"/>
      <w:r>
        <w:rPr>
          <w:rFonts w:ascii="Times New Roman" w:hAnsi="Times New Roman"/>
          <w:color w:val="000000"/>
          <w:sz w:val="28"/>
          <w:szCs w:val="28"/>
        </w:rPr>
        <w:t>a. Ana Paula Pellegrini,</w:t>
      </w:r>
      <w:r>
        <w:rPr>
          <w:rFonts w:ascii="Times New Roman" w:hAnsi="Times New Roman"/>
          <w:sz w:val="28"/>
          <w:szCs w:val="28"/>
        </w:rPr>
        <w:t xml:space="preserve"> 31 de Outubro do ano de 2017.</w:t>
      </w:r>
    </w:p>
    <w:p w:rsidR="00E55689" w:rsidRDefault="001842D7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Seu falecimento representa uma perda irreparável entre seus familiares e amigos.</w:t>
      </w:r>
    </w:p>
    <w:p w:rsidR="00E55689" w:rsidRDefault="00E55689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55689" w:rsidRDefault="001842D7">
      <w:pPr>
        <w:pStyle w:val="Corpodetexto"/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Requeremos, ainda, seja respeitado pelo Plenário um minuto de silêncio e</w:t>
      </w:r>
      <w:r>
        <w:rPr>
          <w:rFonts w:ascii="Times New Roman" w:hAnsi="Times New Roman"/>
          <w:sz w:val="28"/>
          <w:szCs w:val="28"/>
        </w:rPr>
        <w:t>m sua derradeira homenagem e, posteriormente, enviado à família enlutada as condolências desta Edilidade.</w:t>
      </w:r>
    </w:p>
    <w:p w:rsidR="00E55689" w:rsidRDefault="00E55689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5689" w:rsidRDefault="00E55689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5689" w:rsidRDefault="00E55689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5689" w:rsidRDefault="001842D7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aos 31 de Outubro de 2017.</w:t>
      </w:r>
    </w:p>
    <w:p w:rsidR="00E55689" w:rsidRDefault="00E55689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55689" w:rsidRDefault="00E55689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55689" w:rsidRDefault="00E55689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55689" w:rsidRDefault="00E55689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55689" w:rsidRDefault="001842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E55689" w:rsidRDefault="001842D7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PMDB</w:t>
      </w:r>
    </w:p>
    <w:sectPr w:rsidR="00E5568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9"/>
    <w:rsid w:val="001842D7"/>
    <w:rsid w:val="00E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11</cp:revision>
  <cp:lastPrinted>2017-10-02T08:44:00Z</cp:lastPrinted>
  <dcterms:created xsi:type="dcterms:W3CDTF">2017-09-18T13:21:00Z</dcterms:created>
  <dcterms:modified xsi:type="dcterms:W3CDTF">2018-03-08T18:15:00Z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