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6" w:rsidRDefault="00653B86" w:rsidP="00653B86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653B86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653B86">
        <w:rPr>
          <w:rFonts w:ascii="Corbel" w:hAnsi="Corbel" w:cstheme="minorHAnsi"/>
          <w:b/>
          <w:sz w:val="28"/>
          <w:szCs w:val="28"/>
        </w:rPr>
        <w:t>2738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653B86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Pr="00206A7E" w:rsidRDefault="00F35AEE" w:rsidP="00145B99">
      <w:pPr>
        <w:spacing w:line="276" w:lineRule="auto"/>
        <w:rPr>
          <w:rFonts w:ascii="Corbel" w:hAnsi="Corbel" w:cs="Arial"/>
          <w:sz w:val="27"/>
          <w:szCs w:val="27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206A7E" w:rsidRPr="00206A7E">
        <w:rPr>
          <w:rFonts w:ascii="Corbel" w:hAnsi="Corbel" w:cstheme="minorHAnsi"/>
          <w:sz w:val="28"/>
          <w:szCs w:val="28"/>
        </w:rPr>
        <w:t xml:space="preserve">Solicita destoca e plantio de </w:t>
      </w:r>
      <w:r w:rsidR="00AA6336">
        <w:rPr>
          <w:rFonts w:ascii="Corbel" w:hAnsi="Corbel" w:cstheme="minorHAnsi"/>
          <w:sz w:val="28"/>
          <w:szCs w:val="28"/>
        </w:rPr>
        <w:t>muda de árvore adequada ao pas</w:t>
      </w:r>
      <w:r w:rsidR="001E5B91">
        <w:rPr>
          <w:rFonts w:ascii="Corbel" w:hAnsi="Corbel" w:cstheme="minorHAnsi"/>
          <w:sz w:val="28"/>
          <w:szCs w:val="28"/>
        </w:rPr>
        <w:t>seio público na Barão de Mauá</w:t>
      </w:r>
      <w:r w:rsidR="00AA6336">
        <w:rPr>
          <w:rFonts w:ascii="Corbel" w:hAnsi="Corbel" w:cstheme="minorHAnsi"/>
          <w:sz w:val="28"/>
          <w:szCs w:val="28"/>
        </w:rPr>
        <w:t>, altu</w:t>
      </w:r>
      <w:r w:rsidR="001E5B91">
        <w:rPr>
          <w:rFonts w:ascii="Corbel" w:hAnsi="Corbel" w:cstheme="minorHAnsi"/>
          <w:sz w:val="28"/>
          <w:szCs w:val="28"/>
        </w:rPr>
        <w:t>ra nº224, Vila Clayton.</w:t>
      </w:r>
    </w:p>
    <w:p w:rsidR="00646C7E" w:rsidRPr="00145B99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</w:t>
      </w:r>
      <w:r w:rsidR="00DC16C7">
        <w:rPr>
          <w:rFonts w:ascii="Corbel" w:hAnsi="Corbel" w:cs="Arial"/>
          <w:sz w:val="27"/>
          <w:szCs w:val="27"/>
        </w:rPr>
        <w:t>Em frente ao</w:t>
      </w:r>
      <w:r w:rsidR="001E5B91">
        <w:rPr>
          <w:rFonts w:ascii="Corbel" w:hAnsi="Corbel" w:cs="Arial"/>
          <w:sz w:val="27"/>
          <w:szCs w:val="27"/>
        </w:rPr>
        <w:t xml:space="preserve"> </w:t>
      </w:r>
      <w:r w:rsidR="00DC16C7">
        <w:rPr>
          <w:rFonts w:ascii="Corbel" w:hAnsi="Corbel" w:cs="Arial"/>
          <w:sz w:val="27"/>
          <w:szCs w:val="27"/>
        </w:rPr>
        <w:t>número indicado</w:t>
      </w:r>
      <w:r w:rsidR="002F5254">
        <w:rPr>
          <w:rFonts w:ascii="Corbel" w:hAnsi="Corbel" w:cs="Arial"/>
          <w:sz w:val="27"/>
          <w:szCs w:val="27"/>
        </w:rPr>
        <w:t xml:space="preserve"> foi executado serviço de corte de árvore avariada, porém não a destoca. Calçamento</w:t>
      </w:r>
      <w:r w:rsidR="00E07C09">
        <w:rPr>
          <w:rFonts w:ascii="Corbel" w:hAnsi="Corbel" w:cs="Arial"/>
          <w:sz w:val="27"/>
          <w:szCs w:val="27"/>
        </w:rPr>
        <w:t>s</w:t>
      </w:r>
      <w:r w:rsidR="002F5254">
        <w:rPr>
          <w:rFonts w:ascii="Corbel" w:hAnsi="Corbel" w:cs="Arial"/>
          <w:sz w:val="27"/>
          <w:szCs w:val="27"/>
        </w:rPr>
        <w:t xml:space="preserve"> ao redor também se apresenta</w:t>
      </w:r>
      <w:r w:rsidR="00AA6336">
        <w:rPr>
          <w:rFonts w:ascii="Corbel" w:hAnsi="Corbel" w:cs="Arial"/>
          <w:sz w:val="27"/>
          <w:szCs w:val="27"/>
        </w:rPr>
        <w:t>m</w:t>
      </w:r>
      <w:r w:rsidR="002F5254">
        <w:rPr>
          <w:rFonts w:ascii="Corbel" w:hAnsi="Corbel" w:cs="Arial"/>
          <w:sz w:val="27"/>
          <w:szCs w:val="27"/>
        </w:rPr>
        <w:t xml:space="preserve"> com necessidade de manutenção.</w:t>
      </w:r>
      <w:r w:rsidR="00DC16C7">
        <w:rPr>
          <w:rFonts w:ascii="Corbel" w:hAnsi="Corbel" w:cs="Arial"/>
          <w:sz w:val="27"/>
          <w:szCs w:val="27"/>
        </w:rPr>
        <w:t xml:space="preserve"> </w:t>
      </w:r>
    </w:p>
    <w:p w:rsidR="00936D5D" w:rsidRPr="00DC16C7" w:rsidRDefault="005C7A0A" w:rsidP="004601ED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DC16C7" w:rsidRPr="00DC16C7">
        <w:rPr>
          <w:rFonts w:ascii="Corbel" w:hAnsi="Corbel" w:cstheme="minorHAnsi"/>
          <w:sz w:val="28"/>
          <w:szCs w:val="28"/>
        </w:rPr>
        <w:t>Que a Secretaria competente execute o</w:t>
      </w:r>
      <w:r w:rsidR="00DC16C7">
        <w:rPr>
          <w:rFonts w:ascii="Corbel" w:hAnsi="Corbel" w:cstheme="minorHAnsi"/>
          <w:sz w:val="28"/>
          <w:szCs w:val="28"/>
        </w:rPr>
        <w:t>s serviços</w:t>
      </w:r>
      <w:r w:rsidR="00DC16C7" w:rsidRPr="00DC16C7">
        <w:rPr>
          <w:rFonts w:ascii="Corbel" w:hAnsi="Corbel" w:cstheme="minorHAnsi"/>
          <w:sz w:val="28"/>
          <w:szCs w:val="28"/>
        </w:rPr>
        <w:t xml:space="preserve"> solicitado</w:t>
      </w:r>
      <w:r w:rsidR="00DC16C7">
        <w:rPr>
          <w:rFonts w:ascii="Corbel" w:hAnsi="Corbel" w:cstheme="minorHAnsi"/>
          <w:sz w:val="28"/>
          <w:szCs w:val="28"/>
        </w:rPr>
        <w:t>s</w:t>
      </w:r>
      <w:r w:rsidR="00DC16C7" w:rsidRPr="00DC16C7">
        <w:rPr>
          <w:rFonts w:ascii="Corbel" w:hAnsi="Corbel" w:cstheme="minorHAnsi"/>
          <w:sz w:val="28"/>
          <w:szCs w:val="28"/>
        </w:rPr>
        <w:t xml:space="preserve"> bem como </w:t>
      </w:r>
      <w:r w:rsidR="00DC16C7" w:rsidRPr="00DC16C7">
        <w:rPr>
          <w:rFonts w:ascii="Corbel" w:hAnsi="Corbel" w:cstheme="minorHAnsi"/>
          <w:b/>
          <w:sz w:val="28"/>
          <w:szCs w:val="28"/>
          <w:u w:val="single"/>
        </w:rPr>
        <w:t>o novo plantio de espécie de árvore adequada a vias públicas.</w:t>
      </w:r>
      <w:r w:rsidR="00DC16C7">
        <w:rPr>
          <w:rFonts w:ascii="Corbel" w:hAnsi="Corbel" w:cstheme="minorHAnsi"/>
          <w:b/>
          <w:sz w:val="28"/>
          <w:szCs w:val="28"/>
          <w:u w:val="single"/>
        </w:rPr>
        <w:br/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1E5B91">
        <w:rPr>
          <w:rFonts w:ascii="Corbel" w:hAnsi="Corbel" w:cstheme="minorHAnsi"/>
          <w:sz w:val="28"/>
          <w:szCs w:val="28"/>
        </w:rPr>
        <w:t>30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90EDA"/>
    <w:rsid w:val="000A1A4D"/>
    <w:rsid w:val="000F7F63"/>
    <w:rsid w:val="00102C14"/>
    <w:rsid w:val="00125BC6"/>
    <w:rsid w:val="00145B99"/>
    <w:rsid w:val="00182891"/>
    <w:rsid w:val="0018548D"/>
    <w:rsid w:val="001A6F88"/>
    <w:rsid w:val="001D16EF"/>
    <w:rsid w:val="001D1981"/>
    <w:rsid w:val="001E5961"/>
    <w:rsid w:val="001E5B91"/>
    <w:rsid w:val="001F03D7"/>
    <w:rsid w:val="00206A7E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2F5254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3041"/>
    <w:rsid w:val="0056592D"/>
    <w:rsid w:val="0057540A"/>
    <w:rsid w:val="005A4FAE"/>
    <w:rsid w:val="005A7462"/>
    <w:rsid w:val="005C7A0A"/>
    <w:rsid w:val="00633C10"/>
    <w:rsid w:val="00634365"/>
    <w:rsid w:val="006415CB"/>
    <w:rsid w:val="00646C7E"/>
    <w:rsid w:val="00653B86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8532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329FB"/>
    <w:rsid w:val="00A64645"/>
    <w:rsid w:val="00A84DE4"/>
    <w:rsid w:val="00A86925"/>
    <w:rsid w:val="00AA038B"/>
    <w:rsid w:val="00AA6336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C16C7"/>
    <w:rsid w:val="00DD0BF3"/>
    <w:rsid w:val="00DD2439"/>
    <w:rsid w:val="00DF2212"/>
    <w:rsid w:val="00DF2D9E"/>
    <w:rsid w:val="00E065F7"/>
    <w:rsid w:val="00E07C09"/>
    <w:rsid w:val="00E111C0"/>
    <w:rsid w:val="00E14F56"/>
    <w:rsid w:val="00E2155E"/>
    <w:rsid w:val="00E2489D"/>
    <w:rsid w:val="00E3068A"/>
    <w:rsid w:val="00E40EC7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24CF-3767-4781-B2F9-372E19F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2017-10-30T15:42:00Z</dcterms:created>
  <dcterms:modified xsi:type="dcterms:W3CDTF">2018-03-08T19:49:00Z</dcterms:modified>
</cp:coreProperties>
</file>