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DC" w:rsidRDefault="00936FDC" w:rsidP="00936FD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936FDC">
        <w:rPr>
          <w:rFonts w:ascii="Calibri" w:hAnsi="Calibri"/>
          <w:b/>
          <w:sz w:val="32"/>
        </w:rPr>
        <w:t>2717</w:t>
      </w:r>
      <w:r>
        <w:rPr>
          <w:rFonts w:ascii="Calibri" w:hAnsi="Calibri"/>
          <w:b/>
          <w:sz w:val="32"/>
        </w:rPr>
        <w:t>/</w:t>
      </w:r>
      <w:r w:rsidRPr="00936FDC">
        <w:rPr>
          <w:rFonts w:ascii="Calibri" w:hAnsi="Calibri"/>
          <w:b/>
          <w:sz w:val="32"/>
        </w:rPr>
        <w:t>2017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733E56">
        <w:rPr>
          <w:rFonts w:ascii="Calibri" w:hAnsi="Calibri"/>
          <w:b/>
          <w:sz w:val="24"/>
        </w:rPr>
        <w:t>o corte do mato e a remoção dos entulhos depositados no cemitério municipal São João Batista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0D5F13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Conforme reivindicação de munícipes</w:t>
      </w:r>
      <w:proofErr w:type="gramStart"/>
      <w:r w:rsidR="00E73268">
        <w:rPr>
          <w:rFonts w:ascii="Calibri" w:hAnsi="Calibri"/>
          <w:sz w:val="24"/>
        </w:rPr>
        <w:t xml:space="preserve">, </w:t>
      </w:r>
      <w:r w:rsidR="00733E56">
        <w:rPr>
          <w:rFonts w:ascii="Calibri" w:hAnsi="Calibri"/>
          <w:sz w:val="24"/>
        </w:rPr>
        <w:t>há</w:t>
      </w:r>
      <w:proofErr w:type="gramEnd"/>
      <w:r w:rsidR="00733E56">
        <w:rPr>
          <w:rFonts w:ascii="Calibri" w:hAnsi="Calibri"/>
          <w:sz w:val="24"/>
        </w:rPr>
        <w:t xml:space="preserve"> diversos pontos do cemitério onde o </w:t>
      </w:r>
      <w:proofErr w:type="gramStart"/>
      <w:r w:rsidR="00733E56">
        <w:rPr>
          <w:rFonts w:ascii="Calibri" w:hAnsi="Calibri"/>
          <w:sz w:val="24"/>
        </w:rPr>
        <w:t>mato</w:t>
      </w:r>
      <w:proofErr w:type="gramEnd"/>
      <w:r w:rsidR="00733E56">
        <w:rPr>
          <w:rFonts w:ascii="Calibri" w:hAnsi="Calibri"/>
          <w:sz w:val="24"/>
        </w:rPr>
        <w:t xml:space="preserve"> tomou conta das sepulturas, principalmente na área das covas mais novas, o que representa descuido e falta de apreço pelos entes falecidos dos cidadãos valinhenses. Além disso, em locais onde foram depositados entulhos, provavelmente de covas desmanchadas, que prejudicam a circulação dos visitantes ao cemitério. Por este motivo a necessidade de prontamente realizar a manutenção destas áreas, sobretudo pela proximidade do Dia de Finados (02 de novembro).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A15325">
        <w:rPr>
          <w:rFonts w:ascii="Calibri" w:hAnsi="Calibri"/>
          <w:sz w:val="24"/>
        </w:rPr>
        <w:t>27</w:t>
      </w:r>
      <w:r w:rsidR="003333A9">
        <w:rPr>
          <w:rFonts w:ascii="Calibri" w:hAnsi="Calibri"/>
          <w:sz w:val="24"/>
        </w:rPr>
        <w:t xml:space="preserve"> de </w:t>
      </w:r>
      <w:r w:rsidR="00A15325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2017.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P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21685A"/>
    <w:rsid w:val="002836F8"/>
    <w:rsid w:val="00323419"/>
    <w:rsid w:val="003333A9"/>
    <w:rsid w:val="003E291F"/>
    <w:rsid w:val="004802FC"/>
    <w:rsid w:val="00576325"/>
    <w:rsid w:val="005B212D"/>
    <w:rsid w:val="00733E56"/>
    <w:rsid w:val="008319D5"/>
    <w:rsid w:val="00920F8A"/>
    <w:rsid w:val="00936FDC"/>
    <w:rsid w:val="00A15325"/>
    <w:rsid w:val="00B8237C"/>
    <w:rsid w:val="00BB10B1"/>
    <w:rsid w:val="00C35C12"/>
    <w:rsid w:val="00E73268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18</cp:revision>
  <cp:lastPrinted>2017-09-11T12:39:00Z</cp:lastPrinted>
  <dcterms:created xsi:type="dcterms:W3CDTF">2017-02-13T14:23:00Z</dcterms:created>
  <dcterms:modified xsi:type="dcterms:W3CDTF">2018-03-09T10:26:00Z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