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>
      <w:pPr>
        <w:jc w:val="both"/>
        <w:rPr>
          <w:sz w:val="24"/>
          <w:szCs w:val="24"/>
        </w:rPr>
      </w:pPr>
      <w:bookmarkStart w:id="0" w:name="_GoBack"/>
      <w:bookmarkEnd w:id="0"/>
    </w:p>
    <w:p w:rsidR="007540B0" w:rsidRDefault="00CD2CF8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CD2CF8">
        <w:rPr>
          <w:b/>
          <w:bCs/>
          <w:sz w:val="32"/>
          <w:szCs w:val="32"/>
        </w:rPr>
        <w:t>209</w:t>
      </w:r>
      <w:r>
        <w:rPr>
          <w:b/>
          <w:bCs/>
          <w:sz w:val="32"/>
          <w:szCs w:val="32"/>
        </w:rPr>
        <w:t>/</w:t>
      </w:r>
      <w:r w:rsidRPr="00CD2CF8">
        <w:rPr>
          <w:b/>
          <w:bCs/>
          <w:sz w:val="32"/>
          <w:szCs w:val="32"/>
        </w:rPr>
        <w:t>2017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A5251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4A5251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LUIZ MAYR NETO</w:t>
      </w:r>
      <w:r w:rsidRPr="004A5251">
        <w:rPr>
          <w:b/>
          <w:bCs/>
          <w:sz w:val="24"/>
          <w:szCs w:val="24"/>
        </w:rPr>
        <w:t xml:space="preserve">, </w:t>
      </w:r>
      <w:r w:rsidR="004A5251" w:rsidRPr="004A5251">
        <w:rPr>
          <w:b/>
          <w:bCs/>
          <w:sz w:val="24"/>
          <w:szCs w:val="24"/>
        </w:rPr>
        <w:t xml:space="preserve">DALVA DIAS DA SILVA BERTO E </w:t>
      </w:r>
      <w:r w:rsidR="004A5251">
        <w:rPr>
          <w:b/>
          <w:bCs/>
          <w:sz w:val="24"/>
          <w:szCs w:val="24"/>
        </w:rPr>
        <w:t>FRANKLIN DUARTE</w:t>
      </w:r>
      <w:r w:rsidR="004A5251" w:rsidRPr="004A5251">
        <w:rPr>
          <w:b/>
          <w:bCs/>
          <w:sz w:val="24"/>
          <w:szCs w:val="24"/>
        </w:rPr>
        <w:t xml:space="preserve"> DE </w:t>
      </w:r>
      <w:r w:rsidR="00AE00A7">
        <w:rPr>
          <w:b/>
          <w:bCs/>
          <w:sz w:val="24"/>
          <w:szCs w:val="24"/>
        </w:rPr>
        <w:t>LIMA</w:t>
      </w:r>
      <w:r w:rsidR="004A5251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juntamente com os demais vereadores que esta subscrevem, requer</w:t>
      </w:r>
      <w:r w:rsidR="00843795">
        <w:rPr>
          <w:sz w:val="24"/>
          <w:szCs w:val="24"/>
        </w:rPr>
        <w:t>em</w:t>
      </w:r>
      <w:r>
        <w:rPr>
          <w:sz w:val="24"/>
          <w:szCs w:val="24"/>
        </w:rPr>
        <w:t xml:space="preserve"> de Vossa Excelência que submeta ao Plenário desta Casa de Leis a presente MOÇÃO, nos termos do art. 129 e seguintes do Regimento Interno, para a devida apreciação e esperada aprovação, a se</w:t>
      </w:r>
      <w:r w:rsidR="00843795">
        <w:rPr>
          <w:sz w:val="24"/>
          <w:szCs w:val="24"/>
        </w:rPr>
        <w:t xml:space="preserve">r encaminhada posteriormente ao </w:t>
      </w:r>
      <w:r>
        <w:rPr>
          <w:sz w:val="24"/>
          <w:szCs w:val="24"/>
        </w:rPr>
        <w:t>Exmo. Sr. Prefeito Municipal para as providências cabíveis, nos seguintes termos: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D76696" w:rsidRDefault="00845AEA" w:rsidP="00D76696">
      <w:pPr>
        <w:spacing w:after="160"/>
        <w:ind w:left="708"/>
        <w:jc w:val="both"/>
        <w:rPr>
          <w:b/>
          <w:sz w:val="24"/>
          <w:szCs w:val="24"/>
        </w:rPr>
      </w:pPr>
      <w:r w:rsidRPr="00D76696">
        <w:rPr>
          <w:b/>
          <w:sz w:val="24"/>
          <w:szCs w:val="24"/>
        </w:rPr>
        <w:t xml:space="preserve">Moção de </w:t>
      </w:r>
      <w:r w:rsidR="00D76696" w:rsidRPr="00D76696">
        <w:rPr>
          <w:b/>
          <w:sz w:val="24"/>
          <w:szCs w:val="24"/>
        </w:rPr>
        <w:t xml:space="preserve">Congratulações </w:t>
      </w:r>
      <w:r w:rsidR="00530563">
        <w:rPr>
          <w:b/>
          <w:sz w:val="24"/>
          <w:szCs w:val="24"/>
        </w:rPr>
        <w:t>ao Recanto dos Velinhos por seus 44</w:t>
      </w:r>
      <w:r w:rsidR="00F723F0">
        <w:rPr>
          <w:b/>
          <w:sz w:val="24"/>
          <w:szCs w:val="24"/>
        </w:rPr>
        <w:t xml:space="preserve"> anos de história e de serviços prestados à Comunidade Valinhense</w:t>
      </w:r>
      <w:r w:rsidR="00D76696">
        <w:rPr>
          <w:b/>
          <w:sz w:val="24"/>
          <w:szCs w:val="24"/>
        </w:rPr>
        <w:t>.</w:t>
      </w:r>
    </w:p>
    <w:p w:rsidR="00D76696" w:rsidRDefault="00D76696" w:rsidP="00D76696">
      <w:pPr>
        <w:spacing w:after="160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D76696">
      <w:pPr>
        <w:spacing w:after="160"/>
        <w:ind w:left="708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7326BA" w:rsidRDefault="00877289" w:rsidP="0053056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0563" w:rsidRPr="00530563">
        <w:rPr>
          <w:sz w:val="24"/>
          <w:szCs w:val="24"/>
        </w:rPr>
        <w:t>No dia 30 de outubro de 1973, em assembleia realizada na Sala Ivan Fleury Meirelles na Prefeitura, era fundado o Recanto dos Velhinhos de Valinhos, cuja ata foi assinada por 125 pessoas.</w:t>
      </w:r>
      <w:r w:rsidR="00530563">
        <w:rPr>
          <w:sz w:val="24"/>
          <w:szCs w:val="24"/>
        </w:rPr>
        <w:t xml:space="preserve"> Na mesma oportunidade, foi d</w:t>
      </w:r>
      <w:r w:rsidR="00530563" w:rsidRPr="00530563">
        <w:rPr>
          <w:sz w:val="24"/>
          <w:szCs w:val="24"/>
        </w:rPr>
        <w:t>eclarado de Interesse Público e Social pela Lei Municipal n</w:t>
      </w:r>
      <w:r w:rsidR="00530563">
        <w:rPr>
          <w:sz w:val="24"/>
          <w:szCs w:val="24"/>
        </w:rPr>
        <w:t>.</w:t>
      </w:r>
      <w:r w:rsidR="00530563" w:rsidRPr="00530563">
        <w:rPr>
          <w:sz w:val="24"/>
          <w:szCs w:val="24"/>
        </w:rPr>
        <w:t xml:space="preserve"> 1222/73</w:t>
      </w:r>
      <w:r w:rsidR="00530563">
        <w:rPr>
          <w:sz w:val="24"/>
          <w:szCs w:val="24"/>
        </w:rPr>
        <w:t>, pelo então Prefeito Arlindo Antunes dos Santos</w:t>
      </w:r>
      <w:r w:rsidR="00530563" w:rsidRPr="00530563">
        <w:rPr>
          <w:sz w:val="24"/>
          <w:szCs w:val="24"/>
        </w:rPr>
        <w:t>.</w:t>
      </w:r>
    </w:p>
    <w:p w:rsidR="00530563" w:rsidRDefault="00530563" w:rsidP="0053056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15F5">
        <w:rPr>
          <w:sz w:val="24"/>
          <w:szCs w:val="24"/>
        </w:rPr>
        <w:t>Hoje, o</w:t>
      </w:r>
      <w:r w:rsidR="00847920">
        <w:rPr>
          <w:sz w:val="24"/>
          <w:szCs w:val="24"/>
        </w:rPr>
        <w:t xml:space="preserve"> Recanto, como muitos costumam chamar, é uma entidade</w:t>
      </w:r>
      <w:r w:rsidRPr="00530563">
        <w:rPr>
          <w:sz w:val="24"/>
          <w:szCs w:val="24"/>
        </w:rPr>
        <w:t xml:space="preserve"> séria, com mais de quatro décadas de credibilidade, atende</w:t>
      </w:r>
      <w:r w:rsidR="00847920">
        <w:rPr>
          <w:sz w:val="24"/>
          <w:szCs w:val="24"/>
        </w:rPr>
        <w:t>ndo aproximadamente</w:t>
      </w:r>
      <w:r w:rsidRPr="00530563">
        <w:rPr>
          <w:sz w:val="24"/>
          <w:szCs w:val="24"/>
        </w:rPr>
        <w:t xml:space="preserve"> 50 idosos</w:t>
      </w:r>
      <w:r w:rsidR="00847920">
        <w:rPr>
          <w:sz w:val="24"/>
          <w:szCs w:val="24"/>
        </w:rPr>
        <w:t xml:space="preserve"> em diversos estágios de saúde</w:t>
      </w:r>
      <w:r w:rsidRPr="00530563">
        <w:rPr>
          <w:sz w:val="24"/>
          <w:szCs w:val="24"/>
        </w:rPr>
        <w:t xml:space="preserve">. </w:t>
      </w:r>
      <w:r w:rsidR="00847920">
        <w:rPr>
          <w:sz w:val="24"/>
          <w:szCs w:val="24"/>
        </w:rPr>
        <w:t>Na estrutura, s</w:t>
      </w:r>
      <w:r w:rsidRPr="00530563">
        <w:rPr>
          <w:sz w:val="24"/>
          <w:szCs w:val="24"/>
        </w:rPr>
        <w:t>ão 32 mil m2 de terreno, se</w:t>
      </w:r>
      <w:r w:rsidR="00847920">
        <w:rPr>
          <w:sz w:val="24"/>
          <w:szCs w:val="24"/>
        </w:rPr>
        <w:t>ndo 2.600 m2 de área construída, com todos o</w:t>
      </w:r>
      <w:r w:rsidRPr="00530563">
        <w:rPr>
          <w:sz w:val="24"/>
          <w:szCs w:val="24"/>
        </w:rPr>
        <w:t>s quartos adaptados</w:t>
      </w:r>
      <w:r w:rsidR="00847920">
        <w:rPr>
          <w:sz w:val="24"/>
          <w:szCs w:val="24"/>
        </w:rPr>
        <w:t xml:space="preserve"> para atender as necessidades dos moradores. H</w:t>
      </w:r>
      <w:r w:rsidRPr="00530563">
        <w:rPr>
          <w:sz w:val="24"/>
          <w:szCs w:val="24"/>
        </w:rPr>
        <w:t xml:space="preserve">á </w:t>
      </w:r>
      <w:r w:rsidR="00847920">
        <w:rPr>
          <w:sz w:val="24"/>
          <w:szCs w:val="24"/>
        </w:rPr>
        <w:t xml:space="preserve">ainda uma </w:t>
      </w:r>
      <w:r w:rsidRPr="00530563">
        <w:rPr>
          <w:sz w:val="24"/>
          <w:szCs w:val="24"/>
        </w:rPr>
        <w:t xml:space="preserve">academia equipada e </w:t>
      </w:r>
      <w:r w:rsidR="00847920">
        <w:rPr>
          <w:sz w:val="24"/>
          <w:szCs w:val="24"/>
        </w:rPr>
        <w:t xml:space="preserve">um grupo de </w:t>
      </w:r>
      <w:r w:rsidRPr="00530563">
        <w:rPr>
          <w:sz w:val="24"/>
          <w:szCs w:val="24"/>
        </w:rPr>
        <w:t>51 funcionários fazem parte da equipe multidisciplinar formada por médico, enfermeira, nutricionista, assistente social, terapeuta ocupacional, psicóloga, educador físico e fisioterapeuta.</w:t>
      </w:r>
    </w:p>
    <w:p w:rsidR="00847920" w:rsidRDefault="00847920" w:rsidP="0053056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>Além disso, deve-se destacar o trabalho realizado por diversos voluntários que</w:t>
      </w:r>
      <w:r w:rsidR="005F15F5" w:rsidRPr="005F15F5">
        <w:rPr>
          <w:sz w:val="24"/>
          <w:szCs w:val="24"/>
        </w:rPr>
        <w:t xml:space="preserve"> </w:t>
      </w:r>
      <w:r w:rsidR="005F15F5">
        <w:rPr>
          <w:sz w:val="24"/>
          <w:szCs w:val="24"/>
        </w:rPr>
        <w:t>fazem, dentre tantas atividades,</w:t>
      </w:r>
      <w:r w:rsidR="005F15F5" w:rsidRPr="005F15F5">
        <w:rPr>
          <w:sz w:val="24"/>
          <w:szCs w:val="24"/>
        </w:rPr>
        <w:t xml:space="preserve"> caminhada</w:t>
      </w:r>
      <w:r w:rsidR="005F15F5">
        <w:rPr>
          <w:sz w:val="24"/>
          <w:szCs w:val="24"/>
        </w:rPr>
        <w:t>s</w:t>
      </w:r>
      <w:r w:rsidR="005F15F5" w:rsidRPr="005F15F5">
        <w:rPr>
          <w:sz w:val="24"/>
          <w:szCs w:val="24"/>
        </w:rPr>
        <w:t xml:space="preserve"> assistida</w:t>
      </w:r>
      <w:r w:rsidR="005F15F5">
        <w:rPr>
          <w:sz w:val="24"/>
          <w:szCs w:val="24"/>
        </w:rPr>
        <w:t>s</w:t>
      </w:r>
      <w:r w:rsidR="005F15F5" w:rsidRPr="005F15F5">
        <w:rPr>
          <w:sz w:val="24"/>
          <w:szCs w:val="24"/>
        </w:rPr>
        <w:t xml:space="preserve">, passeios e </w:t>
      </w:r>
      <w:r w:rsidR="005F15F5">
        <w:rPr>
          <w:sz w:val="24"/>
          <w:szCs w:val="24"/>
        </w:rPr>
        <w:t>contação de</w:t>
      </w:r>
      <w:r w:rsidR="005F15F5" w:rsidRPr="005F15F5">
        <w:rPr>
          <w:sz w:val="24"/>
          <w:szCs w:val="24"/>
        </w:rPr>
        <w:t xml:space="preserve"> histórias</w:t>
      </w:r>
      <w:r w:rsidR="005F15F5">
        <w:rPr>
          <w:sz w:val="24"/>
          <w:szCs w:val="24"/>
        </w:rPr>
        <w:t>, dedicando-se</w:t>
      </w:r>
      <w:r>
        <w:rPr>
          <w:sz w:val="24"/>
          <w:szCs w:val="24"/>
        </w:rPr>
        <w:t xml:space="preserve"> em oferecer um pouco de carinho, </w:t>
      </w:r>
      <w:r w:rsidR="005F15F5">
        <w:rPr>
          <w:sz w:val="24"/>
          <w:szCs w:val="24"/>
        </w:rPr>
        <w:t>conforto e atenção a quem, muitas vezes, já estava desacreditado na vida.</w:t>
      </w:r>
    </w:p>
    <w:p w:rsidR="005F15F5" w:rsidRDefault="005F15F5" w:rsidP="0053056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cuidado com o bem estar dos idosos moradores é fundamental para o sucesso de tantos anos. Por isso, o Recanto também desenvolve projetos de </w:t>
      </w:r>
      <w:r>
        <w:rPr>
          <w:sz w:val="24"/>
          <w:szCs w:val="24"/>
        </w:rPr>
        <w:lastRenderedPageBreak/>
        <w:t>musicoterapia, oficina de culinária, apresentação de shows musicais, realização de festas de aniversário e atividades religiosas ecumênicas.</w:t>
      </w:r>
    </w:p>
    <w:p w:rsidR="00530563" w:rsidRDefault="00530563" w:rsidP="0053056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>Prestes a completar 44 anos de dedicação plena à terceira idade valinhense, nada mais justo que esta Casa de Leis preste sua homenagem a quem tanto trabalha em benefício ao próximo, sem esperar nada em troca</w:t>
      </w:r>
      <w:r w:rsidR="00847920">
        <w:rPr>
          <w:sz w:val="24"/>
          <w:szCs w:val="24"/>
        </w:rPr>
        <w:t>, trazendo qualidade de vida a quem tanto precisa</w:t>
      </w:r>
      <w:r>
        <w:rPr>
          <w:sz w:val="24"/>
          <w:szCs w:val="24"/>
        </w:rPr>
        <w:t>.</w:t>
      </w:r>
    </w:p>
    <w:p w:rsidR="007540B0" w:rsidRDefault="00845AEA" w:rsidP="0076449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 w:rsidRPr="00B142ED">
        <w:rPr>
          <w:sz w:val="24"/>
          <w:szCs w:val="24"/>
        </w:rPr>
        <w:t>Desta forma</w:t>
      </w:r>
      <w:r w:rsidRPr="00B142ED">
        <w:rPr>
          <w:sz w:val="24"/>
          <w:szCs w:val="24"/>
        </w:rPr>
        <w:t>, sendo aprovada a presente moção em plenário, requer-se o seu enca</w:t>
      </w:r>
      <w:r w:rsidR="00B142ED" w:rsidRPr="00B142ED">
        <w:rPr>
          <w:sz w:val="24"/>
          <w:szCs w:val="24"/>
        </w:rPr>
        <w:t xml:space="preserve">minhamento através de ofício </w:t>
      </w:r>
      <w:r w:rsidR="001E3D4A">
        <w:rPr>
          <w:sz w:val="24"/>
          <w:szCs w:val="24"/>
        </w:rPr>
        <w:t>ao</w:t>
      </w:r>
      <w:r w:rsidR="00D63A86">
        <w:rPr>
          <w:sz w:val="24"/>
          <w:szCs w:val="24"/>
        </w:rPr>
        <w:t xml:space="preserve"> Presidente </w:t>
      </w:r>
      <w:r w:rsidR="005F15F5">
        <w:rPr>
          <w:sz w:val="24"/>
          <w:szCs w:val="24"/>
        </w:rPr>
        <w:t>do Recanto dos Velhinhos</w:t>
      </w:r>
      <w:r w:rsidR="00D63A86">
        <w:rPr>
          <w:sz w:val="24"/>
          <w:szCs w:val="24"/>
        </w:rPr>
        <w:t xml:space="preserve">, </w:t>
      </w:r>
      <w:r w:rsidR="002128CB" w:rsidRPr="002128CB">
        <w:rPr>
          <w:sz w:val="24"/>
          <w:szCs w:val="24"/>
        </w:rPr>
        <w:t xml:space="preserve">Fernando </w:t>
      </w:r>
      <w:r w:rsidR="002128CB">
        <w:rPr>
          <w:sz w:val="24"/>
          <w:szCs w:val="24"/>
        </w:rPr>
        <w:t xml:space="preserve">Luiz de Andrade </w:t>
      </w:r>
      <w:r w:rsidR="002128CB" w:rsidRPr="002128CB">
        <w:rPr>
          <w:sz w:val="24"/>
          <w:szCs w:val="24"/>
        </w:rPr>
        <w:t>D'Avila</w:t>
      </w:r>
      <w:r w:rsidR="00D63A86">
        <w:rPr>
          <w:sz w:val="24"/>
          <w:szCs w:val="24"/>
        </w:rPr>
        <w:t xml:space="preserve">, </w:t>
      </w:r>
      <w:r w:rsidR="00B142ED">
        <w:rPr>
          <w:sz w:val="24"/>
          <w:szCs w:val="24"/>
        </w:rPr>
        <w:t xml:space="preserve">enaltecendo </w:t>
      </w:r>
      <w:r w:rsidR="001E3D4A">
        <w:rPr>
          <w:sz w:val="24"/>
          <w:szCs w:val="24"/>
        </w:rPr>
        <w:t xml:space="preserve">seu trabalho e de </w:t>
      </w:r>
      <w:r w:rsidR="005F15F5">
        <w:rPr>
          <w:sz w:val="24"/>
          <w:szCs w:val="24"/>
        </w:rPr>
        <w:t xml:space="preserve">toda </w:t>
      </w:r>
      <w:r w:rsidR="001E3D4A">
        <w:rPr>
          <w:sz w:val="24"/>
          <w:szCs w:val="24"/>
        </w:rPr>
        <w:t>sua equipe</w:t>
      </w:r>
      <w:r w:rsidR="005F15F5">
        <w:rPr>
          <w:sz w:val="24"/>
          <w:szCs w:val="24"/>
        </w:rPr>
        <w:t>, inclusive voluntários</w:t>
      </w:r>
      <w:r w:rsidR="001E3D4A">
        <w:rPr>
          <w:sz w:val="24"/>
          <w:szCs w:val="24"/>
        </w:rPr>
        <w:t>, pela</w:t>
      </w:r>
      <w:r w:rsidR="00B142ED">
        <w:rPr>
          <w:sz w:val="24"/>
          <w:szCs w:val="24"/>
        </w:rPr>
        <w:t xml:space="preserve"> importância </w:t>
      </w:r>
      <w:r w:rsidR="001E3D4A">
        <w:rPr>
          <w:sz w:val="24"/>
          <w:szCs w:val="24"/>
        </w:rPr>
        <w:t xml:space="preserve">dos serviços prestados à comunidade </w:t>
      </w:r>
      <w:r w:rsidR="005F15F5">
        <w:rPr>
          <w:sz w:val="24"/>
          <w:szCs w:val="24"/>
        </w:rPr>
        <w:t>idosa valinhense nestes 44</w:t>
      </w:r>
      <w:r w:rsidR="001E3D4A">
        <w:rPr>
          <w:sz w:val="24"/>
          <w:szCs w:val="24"/>
        </w:rPr>
        <w:t xml:space="preserve"> anos de existência</w:t>
      </w:r>
      <w:r w:rsidR="00B142ED">
        <w:rPr>
          <w:sz w:val="24"/>
          <w:szCs w:val="24"/>
        </w:rPr>
        <w:t>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D63A86" w:rsidRDefault="00D63A86">
      <w:pPr>
        <w:spacing w:after="160"/>
        <w:ind w:firstLine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5F15F5">
        <w:rPr>
          <w:sz w:val="24"/>
          <w:szCs w:val="24"/>
        </w:rPr>
        <w:t>20</w:t>
      </w:r>
      <w:r w:rsidR="00B142ED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2017.</w:t>
      </w:r>
    </w:p>
    <w:p w:rsidR="007540B0" w:rsidRDefault="007540B0">
      <w:pPr>
        <w:spacing w:after="160"/>
        <w:jc w:val="center"/>
        <w:rPr>
          <w:sz w:val="24"/>
          <w:szCs w:val="24"/>
        </w:rPr>
      </w:pPr>
    </w:p>
    <w:p w:rsidR="001E3D4A" w:rsidRDefault="001E3D4A">
      <w:pPr>
        <w:spacing w:after="160"/>
        <w:jc w:val="center"/>
        <w:rPr>
          <w:sz w:val="24"/>
          <w:szCs w:val="24"/>
        </w:rPr>
      </w:pP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7540B0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65" w:rsidRDefault="00946F65" w:rsidP="007540B0">
      <w:pPr>
        <w:spacing w:after="0" w:line="240" w:lineRule="auto"/>
      </w:pPr>
      <w:r>
        <w:separator/>
      </w:r>
    </w:p>
  </w:endnote>
  <w:endnote w:type="continuationSeparator" w:id="0">
    <w:p w:rsidR="00946F65" w:rsidRDefault="00946F65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65" w:rsidRDefault="00946F65" w:rsidP="007540B0">
      <w:pPr>
        <w:spacing w:after="0" w:line="240" w:lineRule="auto"/>
      </w:pPr>
      <w:r>
        <w:separator/>
      </w:r>
    </w:p>
  </w:footnote>
  <w:footnote w:type="continuationSeparator" w:id="0">
    <w:p w:rsidR="00946F65" w:rsidRDefault="00946F65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F5" w:rsidRDefault="005F15F5">
    <w:pPr>
      <w:pStyle w:val="Cabealho1"/>
    </w:pPr>
  </w:p>
  <w:p w:rsidR="005F15F5" w:rsidRDefault="005F15F5">
    <w:pPr>
      <w:pStyle w:val="Cabealho1"/>
    </w:pPr>
  </w:p>
  <w:p w:rsidR="005F15F5" w:rsidRDefault="005F15F5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4281F"/>
    <w:rsid w:val="000A4D15"/>
    <w:rsid w:val="000D22E2"/>
    <w:rsid w:val="001E3D4A"/>
    <w:rsid w:val="002128CB"/>
    <w:rsid w:val="002E30A7"/>
    <w:rsid w:val="00374857"/>
    <w:rsid w:val="004A5251"/>
    <w:rsid w:val="005179FA"/>
    <w:rsid w:val="00530563"/>
    <w:rsid w:val="005464E7"/>
    <w:rsid w:val="005D5533"/>
    <w:rsid w:val="005F15F5"/>
    <w:rsid w:val="005F6DA0"/>
    <w:rsid w:val="006D1957"/>
    <w:rsid w:val="007326BA"/>
    <w:rsid w:val="007349E1"/>
    <w:rsid w:val="007540B0"/>
    <w:rsid w:val="00764491"/>
    <w:rsid w:val="00824C23"/>
    <w:rsid w:val="00843795"/>
    <w:rsid w:val="00845AEA"/>
    <w:rsid w:val="00847920"/>
    <w:rsid w:val="00877289"/>
    <w:rsid w:val="008F0DCB"/>
    <w:rsid w:val="00946F65"/>
    <w:rsid w:val="00A05C14"/>
    <w:rsid w:val="00A11613"/>
    <w:rsid w:val="00A9692F"/>
    <w:rsid w:val="00AE00A7"/>
    <w:rsid w:val="00B142ED"/>
    <w:rsid w:val="00B71476"/>
    <w:rsid w:val="00C2580A"/>
    <w:rsid w:val="00CD2CF8"/>
    <w:rsid w:val="00D63A86"/>
    <w:rsid w:val="00D76696"/>
    <w:rsid w:val="00E40DF8"/>
    <w:rsid w:val="00ED069B"/>
    <w:rsid w:val="00F723F0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29</cp:revision>
  <cp:lastPrinted>2017-10-16T13:35:00Z</cp:lastPrinted>
  <dcterms:created xsi:type="dcterms:W3CDTF">2017-01-03T10:11:00Z</dcterms:created>
  <dcterms:modified xsi:type="dcterms:W3CDTF">2018-03-09T11:32:00Z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