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B1" w:rsidRDefault="00B571D9" w:rsidP="003D5546">
      <w:pPr>
        <w:spacing w:after="159" w:line="276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N.º </w:t>
      </w:r>
      <w:r w:rsidRPr="00B571D9">
        <w:rPr>
          <w:rFonts w:ascii="Calibri" w:hAnsi="Calibri"/>
          <w:b/>
          <w:sz w:val="32"/>
        </w:rPr>
        <w:t>2647</w:t>
      </w:r>
      <w:r>
        <w:rPr>
          <w:rFonts w:ascii="Calibri" w:hAnsi="Calibri"/>
          <w:b/>
          <w:sz w:val="32"/>
        </w:rPr>
        <w:t>/</w:t>
      </w:r>
      <w:r w:rsidRPr="00B571D9">
        <w:rPr>
          <w:rFonts w:ascii="Calibri" w:hAnsi="Calibri"/>
          <w:b/>
          <w:sz w:val="32"/>
        </w:rPr>
        <w:t>2017</w:t>
      </w:r>
    </w:p>
    <w:p w:rsidR="00BB10B1" w:rsidRDefault="00BB10B1" w:rsidP="003D5546">
      <w:pPr>
        <w:spacing w:after="159" w:line="276" w:lineRule="auto"/>
        <w:jc w:val="both"/>
        <w:rPr>
          <w:rFonts w:ascii="Calibri" w:hAnsi="Calibri"/>
          <w:sz w:val="24"/>
        </w:rPr>
      </w:pPr>
    </w:p>
    <w:p w:rsidR="00BB10B1" w:rsidRDefault="0007386C" w:rsidP="003D5546">
      <w:pPr>
        <w:spacing w:after="159" w:line="276" w:lineRule="auto"/>
        <w:jc w:val="both"/>
      </w:pPr>
      <w:r>
        <w:rPr>
          <w:rFonts w:ascii="Calibri" w:hAnsi="Calibri"/>
          <w:sz w:val="24"/>
        </w:rPr>
        <w:t>Excelentíssimo Senhor Presidente.</w:t>
      </w:r>
    </w:p>
    <w:p w:rsidR="00BB10B1" w:rsidRDefault="00BB10B1" w:rsidP="003D5546">
      <w:pPr>
        <w:spacing w:after="159" w:line="276" w:lineRule="auto"/>
        <w:jc w:val="both"/>
        <w:rPr>
          <w:rFonts w:ascii="Calibri" w:hAnsi="Calibri"/>
          <w:sz w:val="24"/>
        </w:rPr>
      </w:pPr>
    </w:p>
    <w:p w:rsidR="00BB10B1" w:rsidRDefault="0007386C" w:rsidP="003D5546">
      <w:pPr>
        <w:spacing w:after="159" w:line="276" w:lineRule="auto"/>
        <w:jc w:val="both"/>
      </w:pPr>
      <w:r>
        <w:rPr>
          <w:rFonts w:ascii="Calibri" w:hAnsi="Calibri"/>
          <w:sz w:val="24"/>
        </w:rPr>
        <w:tab/>
        <w:t xml:space="preserve">O Vereador </w:t>
      </w:r>
      <w:r>
        <w:rPr>
          <w:rFonts w:ascii="Calibri" w:hAnsi="Calibri"/>
          <w:b/>
          <w:sz w:val="24"/>
        </w:rPr>
        <w:t>LUIZ MAYR NETO</w:t>
      </w:r>
      <w:r>
        <w:rPr>
          <w:rFonts w:ascii="Calibri" w:hAnsi="Calibri"/>
          <w:sz w:val="24"/>
        </w:rPr>
        <w:t xml:space="preserve"> apresenta a Vossa Excelência a presente INDICAÇÃO, nos termos do art. 127 e seguintes do Regimento Interno, para o devido encaminhamento ao Exmo. Sr. Prefeito Municipal para as providências cabíveis, nos seguintes termos:</w:t>
      </w:r>
    </w:p>
    <w:p w:rsidR="00BB10B1" w:rsidRPr="008319D5" w:rsidRDefault="00CE77BA" w:rsidP="003D5546">
      <w:pPr>
        <w:tabs>
          <w:tab w:val="left" w:pos="0"/>
        </w:tabs>
        <w:spacing w:after="159" w:line="276" w:lineRule="auto"/>
        <w:ind w:left="1417"/>
        <w:jc w:val="both"/>
        <w:rPr>
          <w:b/>
        </w:rPr>
      </w:pPr>
      <w:r w:rsidRPr="00CE77BA">
        <w:rPr>
          <w:rFonts w:ascii="Calibri" w:hAnsi="Calibri"/>
          <w:b/>
          <w:sz w:val="24"/>
        </w:rPr>
        <w:t xml:space="preserve">Instalar grade de proteção </w:t>
      </w:r>
      <w:r>
        <w:rPr>
          <w:rFonts w:ascii="Calibri" w:hAnsi="Calibri"/>
          <w:b/>
          <w:sz w:val="24"/>
        </w:rPr>
        <w:t xml:space="preserve">para pedestres </w:t>
      </w:r>
      <w:r w:rsidRPr="00CE77BA">
        <w:rPr>
          <w:rFonts w:ascii="Calibri" w:hAnsi="Calibri"/>
          <w:b/>
          <w:sz w:val="24"/>
        </w:rPr>
        <w:t xml:space="preserve">na ponte sobre o córrego Samambaia, </w:t>
      </w:r>
      <w:r>
        <w:rPr>
          <w:rFonts w:ascii="Calibri" w:hAnsi="Calibri"/>
          <w:b/>
          <w:sz w:val="24"/>
        </w:rPr>
        <w:t xml:space="preserve">na Rua Justo Luiz Pereira da Silva, </w:t>
      </w:r>
      <w:r w:rsidRPr="00CE77BA">
        <w:rPr>
          <w:rFonts w:ascii="Calibri" w:hAnsi="Calibri"/>
          <w:b/>
          <w:sz w:val="24"/>
        </w:rPr>
        <w:t>bairro Capuava</w:t>
      </w:r>
      <w:r w:rsidR="0007386C" w:rsidRPr="008319D5">
        <w:rPr>
          <w:rFonts w:ascii="Calibri" w:hAnsi="Calibri"/>
          <w:b/>
          <w:sz w:val="24"/>
        </w:rPr>
        <w:t>.</w:t>
      </w:r>
    </w:p>
    <w:p w:rsidR="00496D2E" w:rsidRDefault="0007386C" w:rsidP="003D5546">
      <w:pPr>
        <w:spacing w:after="159" w:line="276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</w:p>
    <w:p w:rsidR="00BB10B1" w:rsidRDefault="0007386C" w:rsidP="00496D2E">
      <w:pPr>
        <w:spacing w:after="159" w:line="276" w:lineRule="auto"/>
        <w:ind w:firstLine="708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  <w:u w:val="single"/>
        </w:rPr>
        <w:t>JUSTIFICATIVA</w:t>
      </w:r>
    </w:p>
    <w:p w:rsidR="000E7B4C" w:rsidRDefault="0007386C" w:rsidP="00CE77BA">
      <w:pPr>
        <w:spacing w:after="159" w:line="276" w:lineRule="auto"/>
        <w:jc w:val="both"/>
        <w:rPr>
          <w:rFonts w:ascii="Calibri" w:hAnsi="Calibri"/>
          <w:sz w:val="24"/>
        </w:rPr>
      </w:pPr>
      <w:r w:rsidRPr="000E7B4C">
        <w:rPr>
          <w:rFonts w:ascii="Calibri" w:hAnsi="Calibri"/>
          <w:sz w:val="24"/>
        </w:rPr>
        <w:tab/>
      </w:r>
      <w:r w:rsidR="00E73268" w:rsidRPr="000E7B4C">
        <w:rPr>
          <w:rFonts w:ascii="Calibri" w:hAnsi="Calibri"/>
          <w:sz w:val="24"/>
        </w:rPr>
        <w:t xml:space="preserve">Conforme reivindicação de munícipes, </w:t>
      </w:r>
      <w:r w:rsidR="00CE77BA">
        <w:rPr>
          <w:rFonts w:ascii="Calibri" w:hAnsi="Calibri"/>
          <w:sz w:val="24"/>
        </w:rPr>
        <w:t xml:space="preserve">a recente obra que revitalizou a ponte </w:t>
      </w:r>
      <w:r w:rsidR="00CE77BA" w:rsidRPr="00CE77BA">
        <w:rPr>
          <w:rFonts w:ascii="Calibri" w:hAnsi="Calibri"/>
          <w:sz w:val="24"/>
        </w:rPr>
        <w:t>da Rua Justo Luiz Pereira da Silva, bairro Capuava</w:t>
      </w:r>
      <w:r w:rsidR="00CE77BA">
        <w:rPr>
          <w:rFonts w:ascii="Calibri" w:hAnsi="Calibri"/>
          <w:sz w:val="24"/>
        </w:rPr>
        <w:t>, que passa sobre o córrego Samambaia, trouxe maior segurança para o trânsito de veículos no local e, em alguma medida, aos pedestres que também a utilizam, embora o espaço do calçamento seja estreito</w:t>
      </w:r>
      <w:r w:rsidR="000E7B4C">
        <w:rPr>
          <w:rFonts w:ascii="Calibri" w:hAnsi="Calibri"/>
          <w:sz w:val="24"/>
        </w:rPr>
        <w:t>.</w:t>
      </w:r>
    </w:p>
    <w:p w:rsidR="000E7B4C" w:rsidRDefault="000E7B4C" w:rsidP="000E7B4C">
      <w:pPr>
        <w:spacing w:after="159" w:line="276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</w:t>
      </w:r>
      <w:r w:rsidR="00CE77BA">
        <w:rPr>
          <w:rFonts w:ascii="Calibri" w:hAnsi="Calibri"/>
          <w:sz w:val="24"/>
        </w:rPr>
        <w:tab/>
        <w:t>Contudo, a ponte ainda não recebeu a grade de proteção lateral que protege os transeuntes, evitando que caiam no córrego, considerando a altura da ponte. Deste modo, é premente a instalação da grade de proteção para que não ocorram acidentes mais graves.</w:t>
      </w:r>
    </w:p>
    <w:p w:rsidR="00CE77BA" w:rsidRPr="000E7B4C" w:rsidRDefault="00CE77BA" w:rsidP="000E7B4C">
      <w:pPr>
        <w:spacing w:after="159" w:line="276" w:lineRule="auto"/>
        <w:jc w:val="both"/>
        <w:rPr>
          <w:rFonts w:ascii="Calibri" w:hAnsi="Calibri"/>
          <w:sz w:val="24"/>
        </w:rPr>
      </w:pPr>
    </w:p>
    <w:p w:rsidR="00BB10B1" w:rsidRDefault="0007386C" w:rsidP="003D5546">
      <w:pPr>
        <w:spacing w:after="159" w:line="276" w:lineRule="auto"/>
        <w:jc w:val="center"/>
      </w:pPr>
      <w:r>
        <w:rPr>
          <w:rFonts w:ascii="Calibri" w:hAnsi="Calibri"/>
          <w:sz w:val="24"/>
        </w:rPr>
        <w:t xml:space="preserve">Valinhos, </w:t>
      </w:r>
      <w:r w:rsidR="000E7B4C">
        <w:rPr>
          <w:rFonts w:ascii="Calibri" w:hAnsi="Calibri"/>
          <w:sz w:val="24"/>
        </w:rPr>
        <w:t>2</w:t>
      </w:r>
      <w:r w:rsidR="003D5546">
        <w:rPr>
          <w:rFonts w:ascii="Calibri" w:hAnsi="Calibri"/>
          <w:sz w:val="24"/>
        </w:rPr>
        <w:t>0 de outubro</w:t>
      </w:r>
      <w:r>
        <w:rPr>
          <w:rFonts w:ascii="Calibri" w:hAnsi="Calibri"/>
          <w:sz w:val="24"/>
        </w:rPr>
        <w:t xml:space="preserve"> de 2017.</w:t>
      </w:r>
    </w:p>
    <w:p w:rsidR="00BB10B1" w:rsidRDefault="00BB10B1" w:rsidP="003D5546">
      <w:pPr>
        <w:spacing w:after="159" w:line="276" w:lineRule="auto"/>
        <w:jc w:val="center"/>
        <w:rPr>
          <w:rFonts w:ascii="Calibri" w:hAnsi="Calibri"/>
          <w:sz w:val="24"/>
        </w:rPr>
      </w:pPr>
    </w:p>
    <w:p w:rsidR="00BB10B1" w:rsidRDefault="0007386C" w:rsidP="003D5546">
      <w:pPr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BB10B1" w:rsidRDefault="0007386C" w:rsidP="003D5546">
      <w:pPr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LUIZ MAYR NETO</w:t>
      </w:r>
    </w:p>
    <w:p w:rsidR="00323419" w:rsidRPr="00323419" w:rsidRDefault="0007386C" w:rsidP="003D5546">
      <w:pPr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sectPr w:rsidR="00323419" w:rsidRPr="00323419" w:rsidSect="00BB10B1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5EB8"/>
    <w:multiLevelType w:val="multilevel"/>
    <w:tmpl w:val="189679CC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B10B1"/>
    <w:rsid w:val="000539EB"/>
    <w:rsid w:val="0007386C"/>
    <w:rsid w:val="000D5F13"/>
    <w:rsid w:val="000E7B4C"/>
    <w:rsid w:val="0021685A"/>
    <w:rsid w:val="002836F8"/>
    <w:rsid w:val="002E42CC"/>
    <w:rsid w:val="00323419"/>
    <w:rsid w:val="003333A9"/>
    <w:rsid w:val="003D5546"/>
    <w:rsid w:val="00496D2E"/>
    <w:rsid w:val="00576325"/>
    <w:rsid w:val="00576AEC"/>
    <w:rsid w:val="005B212D"/>
    <w:rsid w:val="006D1EE0"/>
    <w:rsid w:val="008319D5"/>
    <w:rsid w:val="00920F8A"/>
    <w:rsid w:val="009466E7"/>
    <w:rsid w:val="00AE2FD2"/>
    <w:rsid w:val="00B571D9"/>
    <w:rsid w:val="00BB10B1"/>
    <w:rsid w:val="00BC38F5"/>
    <w:rsid w:val="00C03C28"/>
    <w:rsid w:val="00C35C12"/>
    <w:rsid w:val="00CE77BA"/>
    <w:rsid w:val="00E73268"/>
    <w:rsid w:val="00ED5EFB"/>
    <w:rsid w:val="00F5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rsid w:val="00495DA3"/>
  </w:style>
  <w:style w:type="paragraph" w:styleId="Textodebalo">
    <w:name w:val="Balloon Text"/>
    <w:basedOn w:val="Normal"/>
    <w:link w:val="TextodebaloChar1"/>
    <w:uiPriority w:val="99"/>
    <w:semiHidden/>
    <w:unhideWhenUsed/>
    <w:rsid w:val="002836F8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83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9BC13-C366-4254-93FB-83BC87DA8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verlobo</dc:creator>
  <dc:description/>
  <cp:lastModifiedBy>Rafael Alves Rodrigues</cp:lastModifiedBy>
  <cp:revision>22</cp:revision>
  <cp:lastPrinted>2017-10-20T13:51:00Z</cp:lastPrinted>
  <dcterms:created xsi:type="dcterms:W3CDTF">2017-02-13T14:23:00Z</dcterms:created>
  <dcterms:modified xsi:type="dcterms:W3CDTF">2018-03-09T10:31:00Z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