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6C2A88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6C2A88">
        <w:rPr>
          <w:rFonts w:cs="Arial"/>
          <w:b/>
          <w:szCs w:val="24"/>
        </w:rPr>
        <w:t>2593</w:t>
      </w:r>
      <w:r>
        <w:rPr>
          <w:rFonts w:cs="Arial"/>
          <w:b/>
          <w:szCs w:val="24"/>
        </w:rPr>
        <w:t>/</w:t>
      </w:r>
      <w:r w:rsidRPr="006C2A88">
        <w:rPr>
          <w:rFonts w:cs="Arial"/>
          <w:b/>
          <w:szCs w:val="24"/>
        </w:rPr>
        <w:t>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184D79" w:rsidRDefault="00542621" w:rsidP="00733195">
      <w:pPr>
        <w:tabs>
          <w:tab w:val="left" w:pos="2127"/>
        </w:tabs>
        <w:ind w:left="4253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3E321F">
        <w:rPr>
          <w:rFonts w:cs="Arial"/>
          <w:b/>
          <w:sz w:val="20"/>
        </w:rPr>
        <w:t>Transformar área localizada na rua Jácomo Bersan, no Jardim Maracanã, em estacionamento.</w:t>
      </w:r>
      <w:r w:rsidR="00733195">
        <w:rPr>
          <w:rFonts w:cs="Arial"/>
          <w:b/>
          <w:sz w:val="20"/>
        </w:rPr>
        <w:t xml:space="preserve"> 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9D0AC5">
      <w:pPr>
        <w:spacing w:line="360" w:lineRule="auto"/>
        <w:ind w:firstLine="993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9D0AC5">
      <w:pPr>
        <w:spacing w:line="360" w:lineRule="auto"/>
        <w:ind w:firstLine="993"/>
        <w:jc w:val="both"/>
        <w:rPr>
          <w:rFonts w:cs="Arial"/>
          <w:szCs w:val="24"/>
        </w:rPr>
      </w:pPr>
    </w:p>
    <w:p w:rsidR="00C87E8D" w:rsidRPr="009D0AC5" w:rsidRDefault="009D0AC5" w:rsidP="009D0AC5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993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  <w:r w:rsidR="003E321F">
        <w:rPr>
          <w:rFonts w:cs="Arial"/>
          <w:szCs w:val="24"/>
        </w:rPr>
        <w:t>Transformar</w:t>
      </w:r>
      <w:r w:rsidR="00B708ED">
        <w:rPr>
          <w:rFonts w:cs="Arial"/>
          <w:szCs w:val="24"/>
        </w:rPr>
        <w:t xml:space="preserve"> </w:t>
      </w:r>
      <w:r w:rsidR="003E321F">
        <w:rPr>
          <w:rFonts w:cs="Arial"/>
          <w:szCs w:val="24"/>
        </w:rPr>
        <w:t xml:space="preserve">a área verde que faz divisa com o alambrado da CEMEI Alberto Juliano Serra e que pertence a Municipalidade, em </w:t>
      </w:r>
      <w:r w:rsidR="00B708ED">
        <w:rPr>
          <w:rFonts w:cs="Arial"/>
          <w:szCs w:val="24"/>
        </w:rPr>
        <w:t xml:space="preserve">estacionamento </w:t>
      </w:r>
      <w:r w:rsidR="003E321F">
        <w:rPr>
          <w:rFonts w:cs="Arial"/>
          <w:szCs w:val="24"/>
        </w:rPr>
        <w:t>para os funcionários</w:t>
      </w:r>
      <w:r w:rsidR="00B708ED">
        <w:rPr>
          <w:rFonts w:cs="Arial"/>
          <w:szCs w:val="24"/>
        </w:rPr>
        <w:t xml:space="preserve">. A área está localizada na </w:t>
      </w:r>
      <w:r w:rsidR="00B708ED" w:rsidRPr="00B708ED">
        <w:rPr>
          <w:rFonts w:cs="Arial"/>
          <w:szCs w:val="24"/>
        </w:rPr>
        <w:t>rua Jácomo Bersan</w:t>
      </w:r>
      <w:r w:rsidR="00733195">
        <w:rPr>
          <w:rFonts w:cs="Arial"/>
          <w:szCs w:val="24"/>
        </w:rPr>
        <w:t xml:space="preserve"> no bairro Jardim Maracanã.</w:t>
      </w:r>
    </w:p>
    <w:p w:rsidR="005C0459" w:rsidRDefault="005C0459" w:rsidP="009D0AC5">
      <w:pPr>
        <w:tabs>
          <w:tab w:val="left" w:pos="2127"/>
        </w:tabs>
        <w:spacing w:line="360" w:lineRule="auto"/>
        <w:ind w:firstLine="993"/>
        <w:jc w:val="both"/>
        <w:rPr>
          <w:rFonts w:cs="Arial"/>
          <w:szCs w:val="24"/>
        </w:rPr>
      </w:pPr>
    </w:p>
    <w:p w:rsidR="009D0AC5" w:rsidRDefault="009D0AC5" w:rsidP="009D0AC5">
      <w:pPr>
        <w:tabs>
          <w:tab w:val="left" w:pos="2127"/>
        </w:tabs>
        <w:spacing w:line="360" w:lineRule="auto"/>
        <w:ind w:firstLine="993"/>
        <w:jc w:val="both"/>
        <w:rPr>
          <w:rFonts w:cs="Arial"/>
          <w:szCs w:val="24"/>
        </w:rPr>
      </w:pPr>
    </w:p>
    <w:p w:rsidR="009A7564" w:rsidRDefault="00542621" w:rsidP="009A7564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9A7564" w:rsidRDefault="009A7564" w:rsidP="009A7564">
      <w:pPr>
        <w:spacing w:line="360" w:lineRule="auto"/>
        <w:jc w:val="both"/>
        <w:rPr>
          <w:rFonts w:cs="Arial"/>
          <w:b/>
          <w:szCs w:val="24"/>
        </w:rPr>
      </w:pPr>
    </w:p>
    <w:p w:rsidR="00AE14B9" w:rsidRPr="00AE14B9" w:rsidRDefault="00B708ED" w:rsidP="009D0AC5">
      <w:pPr>
        <w:spacing w:line="360" w:lineRule="exact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Este vereador, procurado por freqüentadores do local, faz a </w:t>
      </w:r>
      <w:r w:rsidR="00733195">
        <w:rPr>
          <w:rFonts w:cs="Arial"/>
          <w:szCs w:val="24"/>
        </w:rPr>
        <w:t xml:space="preserve">presente Indicação visando uma </w:t>
      </w:r>
      <w:r>
        <w:rPr>
          <w:rFonts w:cs="Arial"/>
          <w:szCs w:val="24"/>
        </w:rPr>
        <w:t>melhor adequação</w:t>
      </w:r>
      <w:r w:rsidR="00733195">
        <w:rPr>
          <w:rFonts w:cs="Arial"/>
          <w:szCs w:val="24"/>
        </w:rPr>
        <w:t xml:space="preserve"> do estacionamento para funcionários e a diminuição do aparecimento de animais peçonhentos no local.</w:t>
      </w:r>
    </w:p>
    <w:p w:rsidR="00AC57E4" w:rsidRDefault="00AC57E4" w:rsidP="00295985">
      <w:pPr>
        <w:spacing w:line="360" w:lineRule="auto"/>
        <w:jc w:val="both"/>
        <w:rPr>
          <w:rFonts w:cs="Arial"/>
          <w:szCs w:val="24"/>
        </w:rPr>
      </w:pPr>
    </w:p>
    <w:p w:rsidR="00B42046" w:rsidRDefault="00B42046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C0459" w:rsidP="0073319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D5131A">
        <w:rPr>
          <w:rFonts w:cs="Arial"/>
          <w:szCs w:val="24"/>
        </w:rPr>
        <w:t xml:space="preserve"> 11</w:t>
      </w:r>
      <w:r w:rsidR="00542621">
        <w:rPr>
          <w:rFonts w:cs="Arial"/>
          <w:szCs w:val="24"/>
        </w:rPr>
        <w:t xml:space="preserve"> de </w:t>
      </w:r>
      <w:r w:rsidR="00D5131A">
        <w:rPr>
          <w:rFonts w:cs="Arial"/>
          <w:szCs w:val="24"/>
        </w:rPr>
        <w:t xml:space="preserve">outubro </w:t>
      </w:r>
      <w:r w:rsidR="00542621">
        <w:rPr>
          <w:rFonts w:cs="Arial"/>
          <w:szCs w:val="24"/>
        </w:rPr>
        <w:t>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Pr="003E3409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184D79"/>
    <w:rsid w:val="001E059B"/>
    <w:rsid w:val="00295985"/>
    <w:rsid w:val="002D7C8B"/>
    <w:rsid w:val="00304C82"/>
    <w:rsid w:val="00314DD1"/>
    <w:rsid w:val="003E321F"/>
    <w:rsid w:val="003E3409"/>
    <w:rsid w:val="00457F15"/>
    <w:rsid w:val="00542621"/>
    <w:rsid w:val="00567692"/>
    <w:rsid w:val="00582E02"/>
    <w:rsid w:val="005C0459"/>
    <w:rsid w:val="005D73FC"/>
    <w:rsid w:val="006C2A88"/>
    <w:rsid w:val="006E6A09"/>
    <w:rsid w:val="00733195"/>
    <w:rsid w:val="00741259"/>
    <w:rsid w:val="00755306"/>
    <w:rsid w:val="007B301D"/>
    <w:rsid w:val="00880672"/>
    <w:rsid w:val="00894F81"/>
    <w:rsid w:val="00896F28"/>
    <w:rsid w:val="008D5994"/>
    <w:rsid w:val="009674A1"/>
    <w:rsid w:val="009A0942"/>
    <w:rsid w:val="009A7564"/>
    <w:rsid w:val="009D0AC5"/>
    <w:rsid w:val="009F691B"/>
    <w:rsid w:val="00A005A2"/>
    <w:rsid w:val="00A87D5D"/>
    <w:rsid w:val="00AC57E4"/>
    <w:rsid w:val="00AE14B9"/>
    <w:rsid w:val="00B07C74"/>
    <w:rsid w:val="00B42046"/>
    <w:rsid w:val="00B708ED"/>
    <w:rsid w:val="00BA6092"/>
    <w:rsid w:val="00C530C7"/>
    <w:rsid w:val="00C851F0"/>
    <w:rsid w:val="00C87E8D"/>
    <w:rsid w:val="00CB6151"/>
    <w:rsid w:val="00CF47E8"/>
    <w:rsid w:val="00D5131A"/>
    <w:rsid w:val="00D84B5D"/>
    <w:rsid w:val="00DB4217"/>
    <w:rsid w:val="00E3116A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A3B5D-4527-4FD8-978E-848F7416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2017-10-11T19:03:00Z</cp:lastPrinted>
  <dcterms:created xsi:type="dcterms:W3CDTF">2017-10-11T19:03:00Z</dcterms:created>
  <dcterms:modified xsi:type="dcterms:W3CDTF">2018-03-09T10:35:00Z</dcterms:modified>
</cp:coreProperties>
</file>