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B" w:rsidRDefault="00F70CAB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  <w:bookmarkStart w:id="0" w:name="_GoBack"/>
      <w:bookmarkEnd w:id="0"/>
    </w:p>
    <w:p w:rsidR="00F70CAB" w:rsidRDefault="00F70CAB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</w:p>
    <w:p w:rsidR="00F70CAB" w:rsidRDefault="00F70CAB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</w:p>
    <w:p w:rsidR="00F70CAB" w:rsidRDefault="00F70CAB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</w:p>
    <w:p w:rsidR="00F70CAB" w:rsidRDefault="00F70CAB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</w:p>
    <w:p w:rsidR="00F70CAB" w:rsidRDefault="00F70CAB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</w:p>
    <w:p w:rsidR="009E7FD0" w:rsidRDefault="009E7FD0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</w:p>
    <w:p w:rsidR="009E4C37" w:rsidRDefault="002C18F3">
      <w:pPr>
        <w:pStyle w:val="Recuodecorpodetexto"/>
        <w:tabs>
          <w:tab w:val="left" w:pos="2410"/>
        </w:tabs>
        <w:spacing w:line="360" w:lineRule="auto"/>
        <w:ind w:left="0" w:right="-81"/>
        <w:jc w:val="left"/>
      </w:pPr>
      <w:r>
        <w:rPr>
          <w:rFonts w:ascii="Arial" w:hAnsi="Arial" w:cs="Arial"/>
          <w:b/>
          <w:sz w:val="24"/>
          <w:lang w:val="pt-BR"/>
        </w:rPr>
        <w:t xml:space="preserve">PROJETO DE LEI N.º </w:t>
      </w:r>
      <w:r w:rsidRPr="002C18F3">
        <w:rPr>
          <w:rFonts w:ascii="Arial" w:hAnsi="Arial" w:cs="Arial"/>
          <w:b/>
          <w:sz w:val="24"/>
          <w:lang w:val="pt-BR"/>
        </w:rPr>
        <w:t>255</w:t>
      </w:r>
      <w:r>
        <w:rPr>
          <w:rFonts w:ascii="Arial" w:hAnsi="Arial" w:cs="Arial"/>
          <w:b/>
          <w:sz w:val="24"/>
          <w:lang w:val="pt-BR"/>
        </w:rPr>
        <w:t>/</w:t>
      </w:r>
      <w:r w:rsidRPr="002C18F3">
        <w:rPr>
          <w:rFonts w:ascii="Arial" w:hAnsi="Arial" w:cs="Arial"/>
          <w:b/>
          <w:sz w:val="24"/>
          <w:lang w:val="pt-BR"/>
        </w:rPr>
        <w:t>2017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>Senhor Presidente,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>Senhores Vereadores.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BE4001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 Vereadora </w:t>
      </w:r>
      <w:r w:rsidR="00F65C33" w:rsidRPr="000E0C7F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Dalva Berto</w:t>
      </w:r>
      <w:r w:rsidR="009E4C37"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apresenta, nos termos regimentais, </w:t>
      </w:r>
      <w:r w:rsidR="004B0A2D"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o Projeto de Lei em anexo, que </w:t>
      </w:r>
      <w:r w:rsidR="00132450" w:rsidRPr="000E0C7F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“</w:t>
      </w:r>
      <w:r w:rsidR="00FE2C9B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Institui o Dia Municipal de Prevenção à Gravidez na Adolescência”.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B829EB" w:rsidRPr="000E0C7F" w:rsidRDefault="00B829EB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bidi="he-IL"/>
        </w:rPr>
      </w:pPr>
      <w:r w:rsidRPr="000E0C7F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bidi="he-IL"/>
        </w:rPr>
        <w:t>Justificativa: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BE4001" w:rsidRDefault="0043292B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O dia </w:t>
      </w:r>
      <w:r w:rsidR="00BE4001">
        <w:rPr>
          <w:rFonts w:ascii="Arial" w:hAnsi="Arial" w:cs="Arial"/>
          <w:bCs/>
          <w:color w:val="000000"/>
          <w:sz w:val="24"/>
          <w:szCs w:val="24"/>
          <w:lang w:bidi="he-IL"/>
        </w:rPr>
        <w:t>26 de setembro é considerado o Dia Mundial de Preve</w:t>
      </w:r>
      <w:r w:rsidR="005F758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nção à Gravidez na Adolescência, que é aquela que ocorre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com </w:t>
      </w:r>
      <w:r w:rsidR="005F7588">
        <w:rPr>
          <w:rFonts w:ascii="Arial" w:hAnsi="Arial" w:cs="Arial"/>
          <w:bCs/>
          <w:color w:val="000000"/>
          <w:sz w:val="24"/>
          <w:szCs w:val="24"/>
          <w:lang w:bidi="he-IL"/>
        </w:rPr>
        <w:t>gestantes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,</w:t>
      </w:r>
      <w:r w:rsidR="005F758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entre 10 a 19 anos.</w:t>
      </w:r>
    </w:p>
    <w:p w:rsidR="00BE4001" w:rsidRDefault="00BE4001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2D405B" w:rsidRDefault="00BE4001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Nesta data, em todo o mundo, </w:t>
      </w:r>
      <w:r w:rsidR="00BC37A3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são realizadas ações para </w:t>
      </w:r>
      <w:r w:rsidR="006B3F3C">
        <w:rPr>
          <w:rFonts w:ascii="Arial" w:hAnsi="Arial" w:cs="Arial"/>
          <w:bCs/>
          <w:color w:val="000000"/>
          <w:sz w:val="24"/>
          <w:szCs w:val="24"/>
          <w:lang w:bidi="he-IL"/>
        </w:rPr>
        <w:t>conscientizar a população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sobre </w:t>
      </w:r>
      <w:r w:rsidR="0043292B">
        <w:rPr>
          <w:rFonts w:ascii="Arial" w:hAnsi="Arial" w:cs="Arial"/>
          <w:bCs/>
          <w:color w:val="000000"/>
          <w:sz w:val="24"/>
          <w:szCs w:val="24"/>
          <w:lang w:bidi="he-IL"/>
        </w:rPr>
        <w:t>o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problema</w:t>
      </w:r>
      <w:r w:rsidR="0043292B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, que é considerado como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de saúde pública</w:t>
      </w:r>
      <w:r w:rsidR="0043292B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de caráter social, pelo Ministério da Saúde. O objetivo é aumentar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o conhecimento </w:t>
      </w:r>
      <w:r w:rsidR="006B3F3C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das pessoas sobre os </w:t>
      </w:r>
      <w:r w:rsidR="0043292B">
        <w:rPr>
          <w:rFonts w:ascii="Arial" w:hAnsi="Arial" w:cs="Arial"/>
          <w:bCs/>
          <w:color w:val="000000"/>
          <w:sz w:val="24"/>
          <w:szCs w:val="24"/>
          <w:lang w:bidi="he-IL"/>
        </w:rPr>
        <w:t>agravantes</w:t>
      </w:r>
      <w:r w:rsidR="006B3F3C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decorrentes da gravidez precoce, os riscos </w:t>
      </w:r>
      <w:r w:rsidR="002D405B">
        <w:rPr>
          <w:rFonts w:ascii="Arial" w:hAnsi="Arial" w:cs="Arial"/>
          <w:bCs/>
          <w:color w:val="000000"/>
          <w:sz w:val="24"/>
          <w:szCs w:val="24"/>
          <w:lang w:bidi="he-IL"/>
        </w:rPr>
        <w:t>envolvidos e</w:t>
      </w:r>
      <w:r w:rsidR="006B3F3C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  <w:r w:rsidR="0043292B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também divulgar os </w:t>
      </w:r>
      <w:r w:rsidR="006B3F3C">
        <w:rPr>
          <w:rFonts w:ascii="Arial" w:hAnsi="Arial" w:cs="Arial"/>
          <w:bCs/>
          <w:color w:val="000000"/>
          <w:sz w:val="24"/>
          <w:szCs w:val="24"/>
          <w:lang w:bidi="he-IL"/>
        </w:rPr>
        <w:t>métodos contraceptivos</w:t>
      </w:r>
      <w:r w:rsidR="002D405B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disponíveis.</w:t>
      </w:r>
    </w:p>
    <w:p w:rsidR="002D405B" w:rsidRDefault="002D405B" w:rsidP="002D405B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BE4001" w:rsidRDefault="00CE4A45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Devemos combater a gravides precoce porque, i</w:t>
      </w:r>
      <w:r w:rsidR="002D405B">
        <w:rPr>
          <w:rFonts w:ascii="Arial" w:hAnsi="Arial" w:cs="Arial"/>
          <w:bCs/>
          <w:color w:val="000000"/>
          <w:sz w:val="24"/>
          <w:szCs w:val="24"/>
          <w:lang w:bidi="he-IL"/>
        </w:rPr>
        <w:t>nobstante as DST’s</w:t>
      </w:r>
      <w:r w:rsidR="00CA6C88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(Doenças Sexualmente Transmitidas)</w:t>
      </w:r>
      <w:r w:rsidR="002D405B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comuns às relações sexuais em qualquer idade, a gravidez na adolescência </w:t>
      </w:r>
      <w:r w:rsidR="00657A23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traz vários </w:t>
      </w:r>
      <w:r w:rsidR="00657A23" w:rsidRPr="00F55CD4">
        <w:rPr>
          <w:rFonts w:ascii="Arial" w:hAnsi="Arial" w:cs="Arial"/>
          <w:bCs/>
          <w:i/>
          <w:color w:val="000000"/>
          <w:sz w:val="24"/>
          <w:szCs w:val="24"/>
          <w:lang w:bidi="he-IL"/>
        </w:rPr>
        <w:t>problemas clínicos</w:t>
      </w:r>
      <w:r w:rsidR="00657A23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  <w:r w:rsidR="002D405B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que lhe são peculiares, das quais podemos destacar a hipertensão (pré-eclâmpsia), aumento de risco de parto prematuro, anemia gestacional, baixo peso do feto ao nascer, e o mais grave, </w:t>
      </w:r>
      <w:r w:rsidR="00853B77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alto índice de morte das gestantes, equivalente ao dobro das grávidas acima de 20 anos. </w:t>
      </w:r>
    </w:p>
    <w:p w:rsidR="006A118A" w:rsidRDefault="006A118A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38120B" w:rsidRDefault="006D4C71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Além dos </w:t>
      </w:r>
      <w:r w:rsidR="00F7301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problemas clínicos à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saúde da gestante e feto, a gravidez na adolescência também é </w:t>
      </w:r>
      <w:r w:rsidR="003D5862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um </w:t>
      </w:r>
      <w:r w:rsidR="003D5862" w:rsidRPr="00F55CD4">
        <w:rPr>
          <w:rFonts w:ascii="Arial" w:hAnsi="Arial" w:cs="Arial"/>
          <w:bCs/>
          <w:i/>
          <w:color w:val="000000"/>
          <w:sz w:val="24"/>
          <w:szCs w:val="24"/>
          <w:lang w:bidi="he-IL"/>
        </w:rPr>
        <w:t>mal social</w:t>
      </w:r>
      <w:r w:rsidR="003D5862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, pois é </w:t>
      </w:r>
      <w:r w:rsidR="0038120B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responsável </w:t>
      </w:r>
      <w:r w:rsidR="002A641D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pelo naufrágio dos sonhos dessas jovens, </w:t>
      </w:r>
      <w:r w:rsidR="00792DC2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que </w:t>
      </w:r>
      <w:r w:rsidR="002A641D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deixarão de brincar, estudar, namorar, ou pensar no futuro de uma forma geral, perdendo </w:t>
      </w:r>
      <w:r w:rsidR="00657A23">
        <w:rPr>
          <w:rFonts w:ascii="Arial" w:hAnsi="Arial" w:cs="Arial"/>
          <w:bCs/>
          <w:color w:val="000000"/>
          <w:sz w:val="24"/>
          <w:szCs w:val="24"/>
          <w:lang w:bidi="he-IL"/>
        </w:rPr>
        <w:t>uma fase de desenvolvimento muito importante, e sendo obrigadas a amadurecerem prematuramente</w:t>
      </w:r>
      <w:r w:rsidR="001A49BD">
        <w:rPr>
          <w:rFonts w:ascii="Arial" w:hAnsi="Arial" w:cs="Arial"/>
          <w:bCs/>
          <w:color w:val="000000"/>
          <w:sz w:val="24"/>
          <w:szCs w:val="24"/>
          <w:lang w:bidi="he-IL"/>
        </w:rPr>
        <w:t>,</w:t>
      </w:r>
      <w:r w:rsidR="00657A23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pulando etapas</w:t>
      </w:r>
      <w:r w:rsidR="001A49BD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</w:t>
      </w:r>
      <w:r w:rsidR="00377837">
        <w:rPr>
          <w:rFonts w:ascii="Arial" w:hAnsi="Arial" w:cs="Arial"/>
          <w:bCs/>
          <w:color w:val="000000"/>
          <w:sz w:val="24"/>
          <w:szCs w:val="24"/>
          <w:lang w:bidi="he-IL"/>
        </w:rPr>
        <w:t>e seu</w:t>
      </w:r>
      <w:r w:rsidR="001A49BD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ciclo de desenvolvimento pessoal</w:t>
      </w:r>
      <w:r w:rsidR="00657A23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</w:p>
    <w:p w:rsidR="00657A23" w:rsidRDefault="00657A23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377837" w:rsidRDefault="003778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Neste mesmo sentido, a gravidez na adolescência também é responsável pelo</w:t>
      </w:r>
      <w:r w:rsidR="00657A23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abandono escolar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 perpetração da pobreza. </w:t>
      </w:r>
    </w:p>
    <w:p w:rsidR="00377837" w:rsidRDefault="003778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657A23" w:rsidRDefault="003778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Tendo em vista que </w:t>
      </w:r>
      <w:r w:rsidR="00657A23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 gravidez precoce e não planejada </w:t>
      </w:r>
      <w:r w:rsidR="00865D6C">
        <w:rPr>
          <w:rFonts w:ascii="Arial" w:hAnsi="Arial" w:cs="Arial"/>
          <w:bCs/>
          <w:color w:val="000000"/>
          <w:sz w:val="24"/>
          <w:szCs w:val="24"/>
          <w:lang w:bidi="he-IL"/>
        </w:rPr>
        <w:t>é</w:t>
      </w:r>
      <w:r w:rsidR="00657A23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mais comum entre as faixas de renda menos favorecidas da população, ela acaba </w:t>
      </w:r>
      <w:r w:rsidR="0046525E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contribuindo para que o </w:t>
      </w:r>
      <w:r w:rsidR="00657A23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ciclo da pobreza </w:t>
      </w:r>
      <w:r w:rsidR="0046525E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continue, </w:t>
      </w:r>
      <w:r w:rsidR="00657A23">
        <w:rPr>
          <w:rFonts w:ascii="Arial" w:hAnsi="Arial" w:cs="Arial"/>
          <w:bCs/>
          <w:color w:val="000000"/>
          <w:sz w:val="24"/>
          <w:szCs w:val="24"/>
          <w:lang w:bidi="he-IL"/>
        </w:rPr>
        <w:t>contribuindo para a manutenção da desigualdade social</w:t>
      </w:r>
      <w:r w:rsidR="0046525E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</w:t>
      </w:r>
      <w:r w:rsidR="00657A23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aumentando mais ainda as dificuldades daquela mãe que já entra em desvantagem na busca por oportunidades.</w:t>
      </w:r>
    </w:p>
    <w:p w:rsidR="0046525E" w:rsidRDefault="0046525E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46525E" w:rsidRDefault="00F55CD4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A maior causa da gravidez na adolescência</w:t>
      </w:r>
      <w:r w:rsidR="00F6568B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resulta da atitude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inconsequente e imediatista de muitos jovens, que apenas por pensarem na satisfação imediata do prazer, </w:t>
      </w:r>
      <w:r w:rsidR="00F6568B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não levam em conta as </w:t>
      </w:r>
      <w:r w:rsidR="00FD6416">
        <w:rPr>
          <w:rFonts w:ascii="Arial" w:hAnsi="Arial" w:cs="Arial"/>
          <w:bCs/>
          <w:color w:val="000000"/>
          <w:sz w:val="24"/>
          <w:szCs w:val="24"/>
          <w:lang w:bidi="he-IL"/>
        </w:rPr>
        <w:t>consequências d</w:t>
      </w:r>
      <w:r w:rsidR="00F6568B">
        <w:rPr>
          <w:rFonts w:ascii="Arial" w:hAnsi="Arial" w:cs="Arial"/>
          <w:bCs/>
          <w:color w:val="000000"/>
          <w:sz w:val="24"/>
          <w:szCs w:val="24"/>
          <w:lang w:bidi="he-IL"/>
        </w:rPr>
        <w:t>e seus atos, que perdurarão pelo resto de suas vidas.</w:t>
      </w:r>
    </w:p>
    <w:p w:rsidR="00F6568B" w:rsidRDefault="00F6568B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F6568B" w:rsidRDefault="00F6568B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Este problema deve ser tratado com seriedade em nosso município, já que o Sudeste está em 2º lugar no ranking </w:t>
      </w:r>
      <w:r w:rsidR="000927EC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nacional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de gravidez na adolescência, </w:t>
      </w:r>
      <w:r w:rsidR="00784582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com um índice de 32%,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perdendo apenas para a Região Nordeste.</w:t>
      </w:r>
    </w:p>
    <w:p w:rsidR="00657A23" w:rsidRDefault="00657A23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</w:p>
    <w:p w:rsidR="00784582" w:rsidRDefault="006C245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Em nossa cidade, das 799 gestantes em 2016, 143 estavam entre 10 e 19 anos, resultando em um índice de 17,89%.</w:t>
      </w:r>
    </w:p>
    <w:p w:rsidR="00784582" w:rsidRDefault="00784582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AB2494" w:rsidRDefault="00784582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Felizmente, ainda estamos </w:t>
      </w:r>
      <w:r w:rsidR="009A24CE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abaixo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do índice </w:t>
      </w:r>
      <w:r w:rsidR="009A24CE">
        <w:rPr>
          <w:rFonts w:ascii="Arial" w:hAnsi="Arial" w:cs="Arial"/>
          <w:bCs/>
          <w:color w:val="000000"/>
          <w:sz w:val="24"/>
          <w:szCs w:val="24"/>
          <w:lang w:bidi="he-IL"/>
        </w:rPr>
        <w:t>de nossa Região, mas est</w:t>
      </w:r>
      <w:r w:rsidR="0098322C">
        <w:rPr>
          <w:rFonts w:ascii="Arial" w:hAnsi="Arial" w:cs="Arial"/>
          <w:bCs/>
          <w:color w:val="000000"/>
          <w:sz w:val="24"/>
          <w:szCs w:val="24"/>
          <w:lang w:bidi="he-IL"/>
        </w:rPr>
        <w:t>a é uma luta onde queremos cada vez mais diminuirmos nosso índice, chegando o mais próximo possível do 0, que é o ideal.</w:t>
      </w:r>
    </w:p>
    <w:p w:rsidR="0098322C" w:rsidRDefault="0098322C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B2259D" w:rsidRDefault="0098322C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Para tanto, é importante a conscientização dos jovens</w:t>
      </w:r>
      <w:r w:rsidR="002F3C3E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em nosso município por todas as formas </w:t>
      </w:r>
      <w:r w:rsidR="006145EF">
        <w:rPr>
          <w:rFonts w:ascii="Arial" w:hAnsi="Arial" w:cs="Arial"/>
          <w:bCs/>
          <w:color w:val="000000"/>
          <w:sz w:val="24"/>
          <w:szCs w:val="24"/>
          <w:lang w:bidi="he-IL"/>
        </w:rPr>
        <w:t>possíveis ao nosso alcance, seja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  <w:r w:rsidR="008F756E">
        <w:rPr>
          <w:rFonts w:ascii="Arial" w:hAnsi="Arial" w:cs="Arial"/>
          <w:bCs/>
          <w:color w:val="000000"/>
          <w:sz w:val="24"/>
          <w:szCs w:val="24"/>
          <w:lang w:bidi="he-IL"/>
        </w:rPr>
        <w:t>pela conscientização através de palestras nas escolas</w:t>
      </w:r>
      <w:r w:rsidR="000947B1">
        <w:rPr>
          <w:rFonts w:ascii="Arial" w:hAnsi="Arial" w:cs="Arial"/>
          <w:bCs/>
          <w:color w:val="000000"/>
          <w:sz w:val="24"/>
          <w:szCs w:val="24"/>
          <w:lang w:bidi="he-IL"/>
        </w:rPr>
        <w:t>;</w:t>
      </w:r>
      <w:r w:rsidR="008F756E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  <w:r w:rsidR="000947B1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por </w:t>
      </w:r>
      <w:r w:rsidR="008F756E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realização de campanhas </w:t>
      </w:r>
      <w:r w:rsidR="00391CC1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de prevenção e distribuição de </w:t>
      </w:r>
      <w:r w:rsidR="000947B1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contraceptivos; por fixação de cartazes e informativos nos </w:t>
      </w:r>
      <w:r w:rsidR="002F3C3E">
        <w:rPr>
          <w:rFonts w:ascii="Arial" w:hAnsi="Arial" w:cs="Arial"/>
          <w:bCs/>
          <w:color w:val="000000"/>
          <w:sz w:val="24"/>
          <w:szCs w:val="24"/>
          <w:lang w:bidi="he-IL"/>
        </w:rPr>
        <w:t>estabelecimentos de saúde públicos</w:t>
      </w:r>
      <w:r w:rsidR="006145EF">
        <w:rPr>
          <w:rFonts w:ascii="Arial" w:hAnsi="Arial" w:cs="Arial"/>
          <w:bCs/>
          <w:color w:val="000000"/>
          <w:sz w:val="24"/>
          <w:szCs w:val="24"/>
          <w:lang w:bidi="he-IL"/>
        </w:rPr>
        <w:t>; e ainda, formação de equipes multidisciplinares para orientarem a população acerca dos prejuízos decorrentes de uma gravidez precoce.</w:t>
      </w:r>
    </w:p>
    <w:p w:rsidR="00B2259D" w:rsidRDefault="00B2259D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38120B" w:rsidRDefault="003045BE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Visando a importância desta luta, apresento o presente Projeto de Lei visando incentivar a luta por esta </w:t>
      </w:r>
      <w:r w:rsidR="00D2605A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causa, buscando </w:t>
      </w:r>
      <w:r w:rsidR="00136726">
        <w:rPr>
          <w:rFonts w:ascii="Arial" w:hAnsi="Arial" w:cs="Arial"/>
          <w:bCs/>
          <w:color w:val="000000"/>
          <w:sz w:val="24"/>
          <w:szCs w:val="24"/>
          <w:lang w:bidi="he-IL"/>
        </w:rPr>
        <w:t>aumentar a propagação de informações à população.</w:t>
      </w:r>
    </w:p>
    <w:p w:rsidR="0038120B" w:rsidRDefault="0038120B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4D6DCC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Valinhos, </w:t>
      </w:r>
      <w:r w:rsidR="00D77490">
        <w:rPr>
          <w:rFonts w:ascii="Arial" w:hAnsi="Arial" w:cs="Arial"/>
          <w:bCs/>
          <w:color w:val="000000"/>
          <w:sz w:val="24"/>
          <w:szCs w:val="24"/>
          <w:lang w:bidi="he-IL"/>
        </w:rPr>
        <w:t>21</w:t>
      </w:r>
      <w:r w:rsidR="004C31D4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de setembro de 2017</w:t>
      </w:r>
      <w:r w:rsidR="009E4C37"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71113A" w:rsidRDefault="002F6C57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 w:rsidRPr="0071113A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DALVA BERTO</w:t>
      </w:r>
    </w:p>
    <w:p w:rsidR="009E4C37" w:rsidRDefault="009E4C37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 w:rsidRPr="0071113A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Vereador</w:t>
      </w:r>
      <w:r w:rsidR="00D16345" w:rsidRPr="0071113A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</w:t>
      </w:r>
    </w:p>
    <w:p w:rsidR="00AD48DD" w:rsidRDefault="00AD48DD">
      <w:pPr>
        <w:ind w:hanging="4"/>
        <w:jc w:val="center"/>
        <w:rPr>
          <w:rFonts w:ascii="Arial" w:hAnsi="Arial" w:cs="Arial"/>
          <w:b/>
        </w:rPr>
      </w:pPr>
    </w:p>
    <w:p w:rsidR="00AD48DD" w:rsidRPr="002F6C57" w:rsidRDefault="00AD48DD">
      <w:pPr>
        <w:ind w:hanging="4"/>
        <w:jc w:val="center"/>
        <w:rPr>
          <w:rFonts w:ascii="Arial" w:hAnsi="Arial" w:cs="Arial"/>
          <w:b/>
        </w:rPr>
      </w:pPr>
    </w:p>
    <w:p w:rsidR="009E4C37" w:rsidRPr="002F6C57" w:rsidRDefault="00FB571F">
      <w:pPr>
        <w:ind w:hanging="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9E4C37" w:rsidRPr="002F6C57" w:rsidRDefault="009E4C37">
      <w:pPr>
        <w:ind w:hanging="4"/>
        <w:jc w:val="center"/>
        <w:rPr>
          <w:rFonts w:ascii="Arial" w:hAnsi="Arial" w:cs="Arial"/>
          <w:b/>
          <w:sz w:val="16"/>
          <w:szCs w:val="16"/>
        </w:rPr>
      </w:pPr>
    </w:p>
    <w:p w:rsidR="009E7FD0" w:rsidRDefault="009E7FD0" w:rsidP="008E763E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9E7FD0" w:rsidRDefault="009E7FD0" w:rsidP="008E763E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9E7FD0" w:rsidRDefault="009E7FD0" w:rsidP="008E763E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9E7FD0" w:rsidRDefault="009E7FD0" w:rsidP="008E763E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9E7FD0" w:rsidRDefault="009E7FD0" w:rsidP="008E763E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9E7FD0" w:rsidRDefault="009E7FD0" w:rsidP="008E763E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9E7FD0" w:rsidRDefault="009E7FD0" w:rsidP="008E763E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9E7FD0" w:rsidRDefault="009E7FD0" w:rsidP="008E763E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9E4C37" w:rsidRDefault="00EF26B4" w:rsidP="008E763E">
      <w:pPr>
        <w:pStyle w:val="Ttulo1"/>
        <w:tabs>
          <w:tab w:val="clear" w:pos="0"/>
        </w:tabs>
        <w:ind w:right="276"/>
      </w:pPr>
      <w:r>
        <w:rPr>
          <w:rFonts w:ascii="Arial" w:hAnsi="Arial" w:cs="Arial"/>
          <w:sz w:val="24"/>
        </w:rPr>
        <w:t>PROJETO</w:t>
      </w:r>
      <w:r w:rsidR="009E4C37">
        <w:rPr>
          <w:rFonts w:ascii="Arial" w:hAnsi="Arial" w:cs="Arial"/>
          <w:sz w:val="24"/>
        </w:rPr>
        <w:t xml:space="preserve"> DE LEI Nº    </w:t>
      </w:r>
      <w:r w:rsidR="009E4C37">
        <w:rPr>
          <w:rFonts w:ascii="Arial" w:hAnsi="Arial" w:cs="Arial"/>
          <w:sz w:val="24"/>
          <w:lang w:val="pt-BR"/>
        </w:rPr>
        <w:t xml:space="preserve">      </w:t>
      </w:r>
      <w:r w:rsidR="009E4C37">
        <w:rPr>
          <w:rFonts w:ascii="Arial" w:hAnsi="Arial" w:cs="Arial"/>
          <w:sz w:val="24"/>
        </w:rPr>
        <w:t xml:space="preserve"> </w:t>
      </w:r>
      <w:r w:rsidR="009E4C37">
        <w:rPr>
          <w:rFonts w:ascii="Arial" w:hAnsi="Arial" w:cs="Arial"/>
          <w:sz w:val="24"/>
          <w:lang w:val="pt-BR"/>
        </w:rPr>
        <w:t xml:space="preserve">   </w:t>
      </w:r>
      <w:r w:rsidR="009E4C37">
        <w:rPr>
          <w:rFonts w:ascii="Arial" w:hAnsi="Arial" w:cs="Arial"/>
          <w:sz w:val="24"/>
        </w:rPr>
        <w:t xml:space="preserve">       /201</w:t>
      </w:r>
      <w:r w:rsidR="009E4C37">
        <w:rPr>
          <w:rFonts w:ascii="Arial" w:hAnsi="Arial" w:cs="Arial"/>
          <w:sz w:val="24"/>
          <w:lang w:val="pt-BR"/>
        </w:rPr>
        <w:t>7.</w:t>
      </w:r>
    </w:p>
    <w:p w:rsidR="009E4C37" w:rsidRDefault="009E4C37">
      <w:pPr>
        <w:rPr>
          <w:rFonts w:ascii="Arial" w:hAnsi="Arial" w:cs="Arial"/>
          <w:sz w:val="24"/>
        </w:rPr>
      </w:pPr>
    </w:p>
    <w:p w:rsidR="009E4C37" w:rsidRDefault="009E4C37">
      <w:pPr>
        <w:rPr>
          <w:rFonts w:ascii="Arial" w:hAnsi="Arial" w:cs="Arial"/>
        </w:rPr>
      </w:pPr>
    </w:p>
    <w:p w:rsidR="009E4C37" w:rsidRDefault="009E4C37">
      <w:pPr>
        <w:rPr>
          <w:rFonts w:ascii="Arial" w:hAnsi="Arial" w:cs="Arial"/>
        </w:rPr>
      </w:pPr>
    </w:p>
    <w:p w:rsidR="002C2343" w:rsidRDefault="00EF26B4" w:rsidP="00EF26B4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835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“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Institui o Dia Municipal de Prevenção à Gravidez na Adolescência”.</w:t>
      </w:r>
    </w:p>
    <w:p w:rsidR="002C2343" w:rsidRPr="0045588C" w:rsidRDefault="002C2343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1E6D0F" w:rsidRPr="0045588C" w:rsidRDefault="009E4C37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45588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ORESTES PREVITALE JUNIOR, </w:t>
      </w:r>
      <w:r w:rsidRPr="0045588C">
        <w:rPr>
          <w:rFonts w:ascii="Arial" w:hAnsi="Arial" w:cs="Arial"/>
          <w:bCs/>
          <w:color w:val="000000"/>
          <w:sz w:val="24"/>
          <w:szCs w:val="24"/>
          <w:lang w:bidi="he-IL"/>
        </w:rPr>
        <w:t>Prefeito do Município de Valinhos, no uso das atribuições que lhe são conferidas pelo inciso III, do Artigo 80, da Lei Orgânica do Município,</w:t>
      </w:r>
    </w:p>
    <w:p w:rsidR="001E6D0F" w:rsidRPr="0045588C" w:rsidRDefault="001E6D0F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45588C" w:rsidRDefault="009E4C37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45588C">
        <w:rPr>
          <w:rFonts w:ascii="Arial" w:hAnsi="Arial" w:cs="Arial"/>
          <w:bCs/>
          <w:color w:val="000000"/>
          <w:sz w:val="24"/>
          <w:szCs w:val="24"/>
          <w:lang w:bidi="he-IL"/>
        </w:rPr>
        <w:t>FAZ SABER que a Câmara Municipal aprovou e ele sanciona e promulga a seguinte Lei:</w:t>
      </w:r>
    </w:p>
    <w:p w:rsidR="001E6D0F" w:rsidRDefault="001E6D0F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lang w:bidi="he-IL"/>
        </w:rPr>
      </w:pPr>
    </w:p>
    <w:p w:rsidR="00134142" w:rsidRDefault="0013414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lang w:bidi="he-IL"/>
        </w:rPr>
        <w:t>CAPÍTULO I</w:t>
      </w:r>
    </w:p>
    <w:p w:rsidR="00134142" w:rsidRPr="00134142" w:rsidRDefault="0013414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lang w:bidi="he-IL"/>
        </w:rPr>
        <w:t>Das Disposições Gerais</w:t>
      </w:r>
    </w:p>
    <w:p w:rsidR="00134142" w:rsidRPr="001E6D0F" w:rsidRDefault="0013414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lang w:bidi="he-IL"/>
        </w:rPr>
      </w:pPr>
    </w:p>
    <w:p w:rsidR="002C2343" w:rsidRDefault="001E6D0F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1E6D0F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Art. 1º.</w:t>
      </w:r>
      <w:r w:rsidR="00CE46A7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="00EF26B4">
        <w:rPr>
          <w:rFonts w:ascii="Arial" w:hAnsi="Arial" w:cs="Arial"/>
          <w:bCs/>
          <w:color w:val="000000"/>
          <w:sz w:val="24"/>
          <w:szCs w:val="24"/>
          <w:lang w:bidi="he-IL"/>
        </w:rPr>
        <w:t>Fica denominado o dia 26 de setembro como Dia Municipal de Prevenção à Gravidez na Adolescência.</w:t>
      </w:r>
    </w:p>
    <w:p w:rsidR="00EF26B4" w:rsidRDefault="00EF26B4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2C2343" w:rsidRDefault="002C234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Parágrafo único: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É permitido, dentre outras atividades a realização de:</w:t>
      </w:r>
    </w:p>
    <w:p w:rsidR="00D42C12" w:rsidRDefault="002C234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I </w:t>
      </w:r>
      <w:r w:rsidR="00D42C12">
        <w:rPr>
          <w:rFonts w:ascii="Arial" w:hAnsi="Arial" w:cs="Arial"/>
          <w:bCs/>
          <w:color w:val="000000"/>
          <w:sz w:val="24"/>
          <w:szCs w:val="24"/>
          <w:lang w:bidi="he-IL"/>
        </w:rPr>
        <w:t>–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  <w:r w:rsidR="00D42C12">
        <w:rPr>
          <w:rFonts w:ascii="Arial" w:hAnsi="Arial" w:cs="Arial"/>
          <w:bCs/>
          <w:color w:val="000000"/>
          <w:sz w:val="24"/>
          <w:szCs w:val="24"/>
          <w:lang w:bidi="he-IL"/>
        </w:rPr>
        <w:t>A realização de palestras</w:t>
      </w:r>
      <w:r w:rsidR="00ED50D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multidisciplinares</w:t>
      </w:r>
      <w:r w:rsidR="00D42C12">
        <w:rPr>
          <w:rFonts w:ascii="Arial" w:hAnsi="Arial" w:cs="Arial"/>
          <w:bCs/>
          <w:color w:val="000000"/>
          <w:sz w:val="24"/>
          <w:szCs w:val="24"/>
          <w:lang w:bidi="he-IL"/>
        </w:rPr>
        <w:t>, simpósios, eventos e outras atividades educativas</w:t>
      </w:r>
      <w:r w:rsidR="00ED50D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nas escolas</w:t>
      </w:r>
      <w:r w:rsidR="009E7FD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da Rede Municipal de Ensino e ainda incentivo à promoção de ações nas redes estadual e particular</w:t>
      </w:r>
      <w:r w:rsidR="00D42C12">
        <w:rPr>
          <w:rFonts w:ascii="Arial" w:hAnsi="Arial" w:cs="Arial"/>
          <w:bCs/>
          <w:color w:val="000000"/>
          <w:sz w:val="24"/>
          <w:szCs w:val="24"/>
          <w:lang w:bidi="he-IL"/>
        </w:rPr>
        <w:t>;</w:t>
      </w:r>
    </w:p>
    <w:p w:rsidR="009E7FD0" w:rsidRDefault="009E7FD0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7FD0" w:rsidRDefault="009E7FD0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2C2343" w:rsidRDefault="00D42C1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II – Fixação de informativos nas Unidades </w:t>
      </w:r>
      <w:r w:rsidR="002756FA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Básicas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de Saúde, e distribuição de folhetos e outros materiais informativos, </w:t>
      </w:r>
      <w:r w:rsidR="00E14468">
        <w:rPr>
          <w:rFonts w:ascii="Arial" w:hAnsi="Arial" w:cs="Arial"/>
          <w:bCs/>
          <w:color w:val="000000"/>
          <w:sz w:val="24"/>
          <w:szCs w:val="24"/>
          <w:lang w:bidi="he-IL"/>
        </w:rPr>
        <w:t>alertando dos riscos da gravidez na adolescência;</w:t>
      </w:r>
    </w:p>
    <w:p w:rsidR="00D42C12" w:rsidRDefault="00013F88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III</w:t>
      </w:r>
      <w:r w:rsidR="00D42C12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– </w:t>
      </w:r>
      <w:r w:rsidR="00EF2A10">
        <w:rPr>
          <w:rFonts w:ascii="Arial" w:hAnsi="Arial" w:cs="Arial"/>
          <w:bCs/>
          <w:color w:val="000000"/>
          <w:sz w:val="24"/>
          <w:szCs w:val="24"/>
          <w:lang w:bidi="he-IL"/>
        </w:rPr>
        <w:t>A prática de a</w:t>
      </w:r>
      <w:r w:rsidR="00D42C12">
        <w:rPr>
          <w:rFonts w:ascii="Arial" w:hAnsi="Arial" w:cs="Arial"/>
          <w:bCs/>
          <w:color w:val="000000"/>
          <w:sz w:val="24"/>
          <w:szCs w:val="24"/>
          <w:lang w:bidi="he-IL"/>
        </w:rPr>
        <w:t>tos de procedimentos lícitos e úteis com o fito de alcançar o objetivo de orientação da população, obedecendo-se os princípios regentes da administração pública.</w:t>
      </w:r>
    </w:p>
    <w:p w:rsidR="00D42C12" w:rsidRDefault="00D42C1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42C12" w:rsidRPr="00D42C12" w:rsidRDefault="00D42C1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2º.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Esta Lei entrará em vigor na data de sua publicação.</w:t>
      </w:r>
    </w:p>
    <w:p w:rsidR="002C2343" w:rsidRDefault="002C234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4C31D4" w:rsidRPr="000E0C7F" w:rsidRDefault="004C31D4" w:rsidP="004C31D4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Valinhos, </w:t>
      </w:r>
      <w:r w:rsidR="008E030A">
        <w:rPr>
          <w:rFonts w:ascii="Arial" w:hAnsi="Arial" w:cs="Arial"/>
          <w:bCs/>
          <w:color w:val="000000"/>
          <w:sz w:val="24"/>
          <w:szCs w:val="24"/>
          <w:lang w:bidi="he-IL"/>
        </w:rPr>
        <w:t>2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1 de setembro de 2017</w:t>
      </w: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</w:p>
    <w:p w:rsidR="004C31D4" w:rsidRDefault="004C31D4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583171" w:rsidRDefault="00583171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175B3A" w:rsidRPr="00106364" w:rsidRDefault="00175B3A" w:rsidP="001940CA">
      <w:pPr>
        <w:jc w:val="center"/>
        <w:rPr>
          <w:sz w:val="24"/>
          <w:szCs w:val="24"/>
        </w:rPr>
      </w:pPr>
      <w:r w:rsidRPr="00106364">
        <w:rPr>
          <w:rFonts w:ascii="Arial" w:hAnsi="Arial" w:cs="Arial"/>
          <w:b/>
          <w:sz w:val="24"/>
          <w:szCs w:val="24"/>
        </w:rPr>
        <w:t>DALVA BERTO</w:t>
      </w:r>
    </w:p>
    <w:p w:rsidR="00175B3A" w:rsidRDefault="00175B3A" w:rsidP="001940CA">
      <w:pPr>
        <w:jc w:val="center"/>
        <w:rPr>
          <w:rFonts w:ascii="Arial" w:hAnsi="Arial" w:cs="Arial"/>
          <w:b/>
          <w:sz w:val="24"/>
          <w:szCs w:val="24"/>
        </w:rPr>
      </w:pPr>
      <w:r w:rsidRPr="00106364">
        <w:rPr>
          <w:rFonts w:ascii="Arial" w:hAnsi="Arial" w:cs="Arial"/>
          <w:b/>
          <w:sz w:val="24"/>
          <w:szCs w:val="24"/>
        </w:rPr>
        <w:t>Vereadora</w:t>
      </w:r>
    </w:p>
    <w:p w:rsidR="00D42C12" w:rsidRDefault="00D42C12" w:rsidP="001940CA">
      <w:pPr>
        <w:jc w:val="center"/>
        <w:rPr>
          <w:rFonts w:ascii="Arial" w:hAnsi="Arial" w:cs="Arial"/>
          <w:b/>
          <w:sz w:val="24"/>
          <w:szCs w:val="24"/>
        </w:rPr>
      </w:pPr>
    </w:p>
    <w:p w:rsidR="00D42C12" w:rsidRDefault="00D42C12" w:rsidP="001940CA">
      <w:pPr>
        <w:jc w:val="center"/>
        <w:rPr>
          <w:rFonts w:ascii="Arial" w:hAnsi="Arial" w:cs="Arial"/>
          <w:b/>
          <w:sz w:val="24"/>
          <w:szCs w:val="24"/>
        </w:rPr>
      </w:pPr>
    </w:p>
    <w:p w:rsidR="00E148A7" w:rsidRDefault="00E148A7" w:rsidP="001940CA">
      <w:pPr>
        <w:jc w:val="center"/>
      </w:pPr>
    </w:p>
    <w:sectPr w:rsidR="00E148A7" w:rsidSect="00F40F20">
      <w:headerReference w:type="default" r:id="rId9"/>
      <w:pgSz w:w="11906" w:h="16838"/>
      <w:pgMar w:top="2694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F1" w:rsidRDefault="001B46F1">
      <w:r>
        <w:separator/>
      </w:r>
    </w:p>
  </w:endnote>
  <w:endnote w:type="continuationSeparator" w:id="0">
    <w:p w:rsidR="001B46F1" w:rsidRDefault="001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F1" w:rsidRDefault="001B46F1">
      <w:r>
        <w:separator/>
      </w:r>
    </w:p>
  </w:footnote>
  <w:footnote w:type="continuationSeparator" w:id="0">
    <w:p w:rsidR="001B46F1" w:rsidRDefault="001B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77" w:rsidRDefault="00853B77">
    <w:pPr>
      <w:jc w:val="center"/>
      <w:rPr>
        <w:b/>
        <w:sz w:val="28"/>
      </w:rPr>
    </w:pPr>
  </w:p>
  <w:p w:rsidR="00853B77" w:rsidRDefault="00853B77">
    <w:pPr>
      <w:pStyle w:val="Cabealho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F5B375A"/>
    <w:multiLevelType w:val="hybridMultilevel"/>
    <w:tmpl w:val="2D8A563A"/>
    <w:lvl w:ilvl="0" w:tplc="D8000C2A">
      <w:start w:val="1"/>
      <w:numFmt w:val="lowerLetter"/>
      <w:lvlText w:val="%1)"/>
      <w:lvlJc w:val="left"/>
      <w:pPr>
        <w:ind w:left="5970" w:hanging="31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FAA1C61"/>
    <w:multiLevelType w:val="hybridMultilevel"/>
    <w:tmpl w:val="84064800"/>
    <w:lvl w:ilvl="0" w:tplc="2B80516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3282097"/>
    <w:multiLevelType w:val="hybridMultilevel"/>
    <w:tmpl w:val="3D6CED06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A6585"/>
    <w:multiLevelType w:val="hybridMultilevel"/>
    <w:tmpl w:val="1F2AD85C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3353C"/>
    <w:multiLevelType w:val="hybridMultilevel"/>
    <w:tmpl w:val="D77C5F76"/>
    <w:lvl w:ilvl="0" w:tplc="39DE69CA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25D34701"/>
    <w:multiLevelType w:val="hybridMultilevel"/>
    <w:tmpl w:val="653649C8"/>
    <w:lvl w:ilvl="0" w:tplc="17AC6CCC">
      <w:start w:val="1"/>
      <w:numFmt w:val="lowerLetter"/>
      <w:lvlText w:val="%1)"/>
      <w:lvlJc w:val="left"/>
      <w:pPr>
        <w:ind w:left="6030" w:hanging="31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7510796"/>
    <w:multiLevelType w:val="hybridMultilevel"/>
    <w:tmpl w:val="55FAC926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96F00"/>
    <w:multiLevelType w:val="hybridMultilevel"/>
    <w:tmpl w:val="ACB88E78"/>
    <w:lvl w:ilvl="0" w:tplc="CCAA3D22">
      <w:start w:val="1"/>
      <w:numFmt w:val="upperRoman"/>
      <w:lvlText w:val="%1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0">
    <w:nsid w:val="3D6B03B3"/>
    <w:multiLevelType w:val="hybridMultilevel"/>
    <w:tmpl w:val="E340C444"/>
    <w:lvl w:ilvl="0" w:tplc="C9963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20A4"/>
    <w:multiLevelType w:val="hybridMultilevel"/>
    <w:tmpl w:val="0BAC2BC0"/>
    <w:lvl w:ilvl="0" w:tplc="3FBC817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53941A05"/>
    <w:multiLevelType w:val="hybridMultilevel"/>
    <w:tmpl w:val="07F81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DEB"/>
    <w:multiLevelType w:val="hybridMultilevel"/>
    <w:tmpl w:val="2B7EF9F2"/>
    <w:lvl w:ilvl="0" w:tplc="86D0692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7C877AC"/>
    <w:multiLevelType w:val="hybridMultilevel"/>
    <w:tmpl w:val="C71C1C5C"/>
    <w:lvl w:ilvl="0" w:tplc="C690101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789D6C7B"/>
    <w:multiLevelType w:val="hybridMultilevel"/>
    <w:tmpl w:val="8440301C"/>
    <w:lvl w:ilvl="0" w:tplc="CE120CE2">
      <w:start w:val="1"/>
      <w:numFmt w:val="lowerLetter"/>
      <w:lvlText w:val="%1)"/>
      <w:lvlJc w:val="left"/>
      <w:pPr>
        <w:ind w:left="355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>
    <w:nsid w:val="7B315614"/>
    <w:multiLevelType w:val="hybridMultilevel"/>
    <w:tmpl w:val="34AADA5A"/>
    <w:lvl w:ilvl="0" w:tplc="BCD4A84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7B647D78"/>
    <w:multiLevelType w:val="hybridMultilevel"/>
    <w:tmpl w:val="AC0CC218"/>
    <w:lvl w:ilvl="0" w:tplc="856C0DCC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7CC26579"/>
    <w:multiLevelType w:val="hybridMultilevel"/>
    <w:tmpl w:val="5568DBDC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17"/>
  </w:num>
  <w:num w:numId="10">
    <w:abstractNumId w:val="15"/>
  </w:num>
  <w:num w:numId="11">
    <w:abstractNumId w:val="2"/>
  </w:num>
  <w:num w:numId="12">
    <w:abstractNumId w:val="7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33"/>
    <w:rsid w:val="00013F88"/>
    <w:rsid w:val="00021BC4"/>
    <w:rsid w:val="00031739"/>
    <w:rsid w:val="000352EF"/>
    <w:rsid w:val="000407F2"/>
    <w:rsid w:val="00042A19"/>
    <w:rsid w:val="00044A4F"/>
    <w:rsid w:val="00047B48"/>
    <w:rsid w:val="0005519A"/>
    <w:rsid w:val="00055F5A"/>
    <w:rsid w:val="0006329F"/>
    <w:rsid w:val="0006725C"/>
    <w:rsid w:val="00067612"/>
    <w:rsid w:val="00075FA0"/>
    <w:rsid w:val="00084B0E"/>
    <w:rsid w:val="000927EC"/>
    <w:rsid w:val="000947B1"/>
    <w:rsid w:val="000957B0"/>
    <w:rsid w:val="000B0990"/>
    <w:rsid w:val="000D2858"/>
    <w:rsid w:val="000D7D36"/>
    <w:rsid w:val="000E0C7F"/>
    <w:rsid w:val="000E6E45"/>
    <w:rsid w:val="000F05D2"/>
    <w:rsid w:val="000F4CD2"/>
    <w:rsid w:val="001005AF"/>
    <w:rsid w:val="00106364"/>
    <w:rsid w:val="00116367"/>
    <w:rsid w:val="00123A79"/>
    <w:rsid w:val="00126E38"/>
    <w:rsid w:val="00132450"/>
    <w:rsid w:val="00134142"/>
    <w:rsid w:val="00136726"/>
    <w:rsid w:val="00154A26"/>
    <w:rsid w:val="00164945"/>
    <w:rsid w:val="00175B3A"/>
    <w:rsid w:val="0017699A"/>
    <w:rsid w:val="001848E2"/>
    <w:rsid w:val="00185536"/>
    <w:rsid w:val="001901F9"/>
    <w:rsid w:val="0019271F"/>
    <w:rsid w:val="00192C78"/>
    <w:rsid w:val="001940CA"/>
    <w:rsid w:val="00196BC8"/>
    <w:rsid w:val="001A3298"/>
    <w:rsid w:val="001A49BD"/>
    <w:rsid w:val="001A70A8"/>
    <w:rsid w:val="001B46F1"/>
    <w:rsid w:val="001C29B0"/>
    <w:rsid w:val="001C6397"/>
    <w:rsid w:val="001C764A"/>
    <w:rsid w:val="001D2D70"/>
    <w:rsid w:val="001E6D0F"/>
    <w:rsid w:val="001F20B2"/>
    <w:rsid w:val="001F2A86"/>
    <w:rsid w:val="002129E2"/>
    <w:rsid w:val="0022145C"/>
    <w:rsid w:val="00222DB7"/>
    <w:rsid w:val="00224D1F"/>
    <w:rsid w:val="00241621"/>
    <w:rsid w:val="00242BBA"/>
    <w:rsid w:val="00256C69"/>
    <w:rsid w:val="002756FA"/>
    <w:rsid w:val="0027784E"/>
    <w:rsid w:val="00283AA3"/>
    <w:rsid w:val="00293490"/>
    <w:rsid w:val="00293C5F"/>
    <w:rsid w:val="00293DB8"/>
    <w:rsid w:val="002A1995"/>
    <w:rsid w:val="002A28A8"/>
    <w:rsid w:val="002A292C"/>
    <w:rsid w:val="002A29C9"/>
    <w:rsid w:val="002A641D"/>
    <w:rsid w:val="002B635A"/>
    <w:rsid w:val="002B6CD8"/>
    <w:rsid w:val="002C18F3"/>
    <w:rsid w:val="002C2343"/>
    <w:rsid w:val="002C2EF8"/>
    <w:rsid w:val="002C43E7"/>
    <w:rsid w:val="002C5703"/>
    <w:rsid w:val="002D03CF"/>
    <w:rsid w:val="002D405B"/>
    <w:rsid w:val="002E1ABC"/>
    <w:rsid w:val="002E1B6F"/>
    <w:rsid w:val="002E247E"/>
    <w:rsid w:val="002E3299"/>
    <w:rsid w:val="002E73FF"/>
    <w:rsid w:val="002F17EE"/>
    <w:rsid w:val="002F3C3E"/>
    <w:rsid w:val="002F6C57"/>
    <w:rsid w:val="003045BE"/>
    <w:rsid w:val="003076A1"/>
    <w:rsid w:val="00312BC9"/>
    <w:rsid w:val="00313B9A"/>
    <w:rsid w:val="00314203"/>
    <w:rsid w:val="00323237"/>
    <w:rsid w:val="00323EAD"/>
    <w:rsid w:val="00324DC6"/>
    <w:rsid w:val="00360D99"/>
    <w:rsid w:val="00362673"/>
    <w:rsid w:val="00363EDA"/>
    <w:rsid w:val="00365A6C"/>
    <w:rsid w:val="00366C41"/>
    <w:rsid w:val="00370956"/>
    <w:rsid w:val="00372AAC"/>
    <w:rsid w:val="00377837"/>
    <w:rsid w:val="0038120B"/>
    <w:rsid w:val="00390EC6"/>
    <w:rsid w:val="00391AB2"/>
    <w:rsid w:val="00391CC1"/>
    <w:rsid w:val="003941C9"/>
    <w:rsid w:val="003A010A"/>
    <w:rsid w:val="003B22AB"/>
    <w:rsid w:val="003B6301"/>
    <w:rsid w:val="003C0CE8"/>
    <w:rsid w:val="003C40BE"/>
    <w:rsid w:val="003D295B"/>
    <w:rsid w:val="003D3D12"/>
    <w:rsid w:val="003D4DA4"/>
    <w:rsid w:val="003D5862"/>
    <w:rsid w:val="003E35C5"/>
    <w:rsid w:val="003F2622"/>
    <w:rsid w:val="003F5E0A"/>
    <w:rsid w:val="004168B0"/>
    <w:rsid w:val="0043292B"/>
    <w:rsid w:val="0045588C"/>
    <w:rsid w:val="00461504"/>
    <w:rsid w:val="0046525E"/>
    <w:rsid w:val="00472234"/>
    <w:rsid w:val="00475619"/>
    <w:rsid w:val="00485855"/>
    <w:rsid w:val="00485C8B"/>
    <w:rsid w:val="004A1DA9"/>
    <w:rsid w:val="004B04A1"/>
    <w:rsid w:val="004B0A2D"/>
    <w:rsid w:val="004B44A2"/>
    <w:rsid w:val="004C31D4"/>
    <w:rsid w:val="004D0A1C"/>
    <w:rsid w:val="004D6DCC"/>
    <w:rsid w:val="004D7E23"/>
    <w:rsid w:val="004E5767"/>
    <w:rsid w:val="00510FF2"/>
    <w:rsid w:val="0052063A"/>
    <w:rsid w:val="00522BFC"/>
    <w:rsid w:val="00524323"/>
    <w:rsid w:val="00530447"/>
    <w:rsid w:val="0055190B"/>
    <w:rsid w:val="00561B9B"/>
    <w:rsid w:val="00566694"/>
    <w:rsid w:val="00567141"/>
    <w:rsid w:val="00583171"/>
    <w:rsid w:val="00584E5D"/>
    <w:rsid w:val="00590159"/>
    <w:rsid w:val="00593A1B"/>
    <w:rsid w:val="005959C8"/>
    <w:rsid w:val="005A75CC"/>
    <w:rsid w:val="005A7C6C"/>
    <w:rsid w:val="005C411F"/>
    <w:rsid w:val="005F34A9"/>
    <w:rsid w:val="005F6E10"/>
    <w:rsid w:val="005F7588"/>
    <w:rsid w:val="00602C6F"/>
    <w:rsid w:val="00612076"/>
    <w:rsid w:val="006141A4"/>
    <w:rsid w:val="006145EF"/>
    <w:rsid w:val="00617769"/>
    <w:rsid w:val="00624D6C"/>
    <w:rsid w:val="00627F3D"/>
    <w:rsid w:val="00637CF7"/>
    <w:rsid w:val="0064253C"/>
    <w:rsid w:val="00645A1F"/>
    <w:rsid w:val="00645E46"/>
    <w:rsid w:val="00647142"/>
    <w:rsid w:val="00656443"/>
    <w:rsid w:val="00657A23"/>
    <w:rsid w:val="00663A75"/>
    <w:rsid w:val="00680841"/>
    <w:rsid w:val="006827E8"/>
    <w:rsid w:val="00683112"/>
    <w:rsid w:val="00694B57"/>
    <w:rsid w:val="00697AF6"/>
    <w:rsid w:val="006A118A"/>
    <w:rsid w:val="006B0C27"/>
    <w:rsid w:val="006B188E"/>
    <w:rsid w:val="006B3803"/>
    <w:rsid w:val="006B3F3C"/>
    <w:rsid w:val="006B78B0"/>
    <w:rsid w:val="006C2450"/>
    <w:rsid w:val="006C38B0"/>
    <w:rsid w:val="006D4C71"/>
    <w:rsid w:val="006D50F9"/>
    <w:rsid w:val="006E36DA"/>
    <w:rsid w:val="006E6840"/>
    <w:rsid w:val="006E6994"/>
    <w:rsid w:val="006F06C5"/>
    <w:rsid w:val="006F57D5"/>
    <w:rsid w:val="007065FE"/>
    <w:rsid w:val="0071113A"/>
    <w:rsid w:val="00711967"/>
    <w:rsid w:val="007122DF"/>
    <w:rsid w:val="00744622"/>
    <w:rsid w:val="00744AA6"/>
    <w:rsid w:val="00757342"/>
    <w:rsid w:val="00764B25"/>
    <w:rsid w:val="00764B50"/>
    <w:rsid w:val="00771EA0"/>
    <w:rsid w:val="007738B3"/>
    <w:rsid w:val="00777343"/>
    <w:rsid w:val="00783C12"/>
    <w:rsid w:val="00784582"/>
    <w:rsid w:val="00790B1F"/>
    <w:rsid w:val="00792DC2"/>
    <w:rsid w:val="007A0739"/>
    <w:rsid w:val="007A0CC7"/>
    <w:rsid w:val="007A6661"/>
    <w:rsid w:val="007A7E55"/>
    <w:rsid w:val="007B0B19"/>
    <w:rsid w:val="007B10FB"/>
    <w:rsid w:val="007E3919"/>
    <w:rsid w:val="007E3D44"/>
    <w:rsid w:val="008021DC"/>
    <w:rsid w:val="0081465C"/>
    <w:rsid w:val="008165E6"/>
    <w:rsid w:val="00822C41"/>
    <w:rsid w:val="008239D1"/>
    <w:rsid w:val="0082709F"/>
    <w:rsid w:val="00834178"/>
    <w:rsid w:val="00853B77"/>
    <w:rsid w:val="00854CBA"/>
    <w:rsid w:val="00856E09"/>
    <w:rsid w:val="00857C01"/>
    <w:rsid w:val="00865BC3"/>
    <w:rsid w:val="00865D6C"/>
    <w:rsid w:val="00877F1C"/>
    <w:rsid w:val="00887720"/>
    <w:rsid w:val="00893271"/>
    <w:rsid w:val="00893DDA"/>
    <w:rsid w:val="008940DA"/>
    <w:rsid w:val="008B320D"/>
    <w:rsid w:val="008B672A"/>
    <w:rsid w:val="008C7FC7"/>
    <w:rsid w:val="008D01E3"/>
    <w:rsid w:val="008D603A"/>
    <w:rsid w:val="008D7152"/>
    <w:rsid w:val="008E030A"/>
    <w:rsid w:val="008E4F0D"/>
    <w:rsid w:val="008E763E"/>
    <w:rsid w:val="008F34F7"/>
    <w:rsid w:val="008F46CB"/>
    <w:rsid w:val="008F756E"/>
    <w:rsid w:val="0090553B"/>
    <w:rsid w:val="00907B07"/>
    <w:rsid w:val="00920006"/>
    <w:rsid w:val="009239E6"/>
    <w:rsid w:val="00932ADA"/>
    <w:rsid w:val="00971671"/>
    <w:rsid w:val="00981271"/>
    <w:rsid w:val="009830B6"/>
    <w:rsid w:val="0098322C"/>
    <w:rsid w:val="00991D92"/>
    <w:rsid w:val="00992E89"/>
    <w:rsid w:val="0099441E"/>
    <w:rsid w:val="00995D1B"/>
    <w:rsid w:val="009A24CE"/>
    <w:rsid w:val="009B45DA"/>
    <w:rsid w:val="009C1C76"/>
    <w:rsid w:val="009C4436"/>
    <w:rsid w:val="009D0D77"/>
    <w:rsid w:val="009E4C37"/>
    <w:rsid w:val="009E7C2D"/>
    <w:rsid w:val="009E7FD0"/>
    <w:rsid w:val="009F1E7F"/>
    <w:rsid w:val="009F25B4"/>
    <w:rsid w:val="009F34FC"/>
    <w:rsid w:val="009F5E27"/>
    <w:rsid w:val="00A176EE"/>
    <w:rsid w:val="00A204D7"/>
    <w:rsid w:val="00A26D0D"/>
    <w:rsid w:val="00A45704"/>
    <w:rsid w:val="00A52361"/>
    <w:rsid w:val="00A60C96"/>
    <w:rsid w:val="00A8059F"/>
    <w:rsid w:val="00A83790"/>
    <w:rsid w:val="00A839D2"/>
    <w:rsid w:val="00A877E3"/>
    <w:rsid w:val="00A92714"/>
    <w:rsid w:val="00AA05D8"/>
    <w:rsid w:val="00AA32B3"/>
    <w:rsid w:val="00AB2494"/>
    <w:rsid w:val="00AB2FD3"/>
    <w:rsid w:val="00AD08A8"/>
    <w:rsid w:val="00AD48DD"/>
    <w:rsid w:val="00AD49F2"/>
    <w:rsid w:val="00AD614E"/>
    <w:rsid w:val="00AE7AED"/>
    <w:rsid w:val="00AE7C56"/>
    <w:rsid w:val="00AF6ACF"/>
    <w:rsid w:val="00B03F0D"/>
    <w:rsid w:val="00B11E91"/>
    <w:rsid w:val="00B13B37"/>
    <w:rsid w:val="00B17041"/>
    <w:rsid w:val="00B2259D"/>
    <w:rsid w:val="00B23F6E"/>
    <w:rsid w:val="00B25CAD"/>
    <w:rsid w:val="00B50564"/>
    <w:rsid w:val="00B52458"/>
    <w:rsid w:val="00B61BFE"/>
    <w:rsid w:val="00B73347"/>
    <w:rsid w:val="00B818DC"/>
    <w:rsid w:val="00B829EB"/>
    <w:rsid w:val="00BA1B84"/>
    <w:rsid w:val="00BA53D4"/>
    <w:rsid w:val="00BA5EEB"/>
    <w:rsid w:val="00BA73A6"/>
    <w:rsid w:val="00BB0B9C"/>
    <w:rsid w:val="00BB5296"/>
    <w:rsid w:val="00BB62F6"/>
    <w:rsid w:val="00BC37A3"/>
    <w:rsid w:val="00BD01B0"/>
    <w:rsid w:val="00BE398D"/>
    <w:rsid w:val="00BE4001"/>
    <w:rsid w:val="00BE732F"/>
    <w:rsid w:val="00BF4EBD"/>
    <w:rsid w:val="00BF7BA5"/>
    <w:rsid w:val="00C00DC7"/>
    <w:rsid w:val="00C20289"/>
    <w:rsid w:val="00C21CE3"/>
    <w:rsid w:val="00C24495"/>
    <w:rsid w:val="00C36334"/>
    <w:rsid w:val="00C413E5"/>
    <w:rsid w:val="00C429FA"/>
    <w:rsid w:val="00C47EEB"/>
    <w:rsid w:val="00C542C0"/>
    <w:rsid w:val="00C54426"/>
    <w:rsid w:val="00C55014"/>
    <w:rsid w:val="00C60481"/>
    <w:rsid w:val="00C6221E"/>
    <w:rsid w:val="00C77E02"/>
    <w:rsid w:val="00C840AA"/>
    <w:rsid w:val="00C91573"/>
    <w:rsid w:val="00C96AF7"/>
    <w:rsid w:val="00C97694"/>
    <w:rsid w:val="00CA6C88"/>
    <w:rsid w:val="00CB0A9B"/>
    <w:rsid w:val="00CB5835"/>
    <w:rsid w:val="00CB7A47"/>
    <w:rsid w:val="00CC384B"/>
    <w:rsid w:val="00CC4829"/>
    <w:rsid w:val="00CE46A7"/>
    <w:rsid w:val="00CE4A45"/>
    <w:rsid w:val="00CE7E33"/>
    <w:rsid w:val="00CF458C"/>
    <w:rsid w:val="00CF4B68"/>
    <w:rsid w:val="00CF7527"/>
    <w:rsid w:val="00D02B04"/>
    <w:rsid w:val="00D16345"/>
    <w:rsid w:val="00D2605A"/>
    <w:rsid w:val="00D27C1C"/>
    <w:rsid w:val="00D30D7B"/>
    <w:rsid w:val="00D42ADF"/>
    <w:rsid w:val="00D42C12"/>
    <w:rsid w:val="00D60226"/>
    <w:rsid w:val="00D63A92"/>
    <w:rsid w:val="00D703F8"/>
    <w:rsid w:val="00D7150B"/>
    <w:rsid w:val="00D77490"/>
    <w:rsid w:val="00D80BA7"/>
    <w:rsid w:val="00D92393"/>
    <w:rsid w:val="00D95EB4"/>
    <w:rsid w:val="00D96AD9"/>
    <w:rsid w:val="00DA21A1"/>
    <w:rsid w:val="00DB7AA6"/>
    <w:rsid w:val="00DC28A9"/>
    <w:rsid w:val="00DC5BA1"/>
    <w:rsid w:val="00DD52CA"/>
    <w:rsid w:val="00DE6178"/>
    <w:rsid w:val="00DF5930"/>
    <w:rsid w:val="00DF6947"/>
    <w:rsid w:val="00DF7274"/>
    <w:rsid w:val="00E12372"/>
    <w:rsid w:val="00E14468"/>
    <w:rsid w:val="00E148A7"/>
    <w:rsid w:val="00E23141"/>
    <w:rsid w:val="00E303F8"/>
    <w:rsid w:val="00E32970"/>
    <w:rsid w:val="00E34F7B"/>
    <w:rsid w:val="00E34FB5"/>
    <w:rsid w:val="00E37DE9"/>
    <w:rsid w:val="00E45B42"/>
    <w:rsid w:val="00E6609B"/>
    <w:rsid w:val="00E66DFD"/>
    <w:rsid w:val="00E677D3"/>
    <w:rsid w:val="00E67887"/>
    <w:rsid w:val="00E735DD"/>
    <w:rsid w:val="00E85B41"/>
    <w:rsid w:val="00E91DE6"/>
    <w:rsid w:val="00E94B4D"/>
    <w:rsid w:val="00E9648A"/>
    <w:rsid w:val="00EA0F38"/>
    <w:rsid w:val="00EA156A"/>
    <w:rsid w:val="00EA3DA5"/>
    <w:rsid w:val="00EA733B"/>
    <w:rsid w:val="00EC0FAC"/>
    <w:rsid w:val="00ED4EC9"/>
    <w:rsid w:val="00ED50DF"/>
    <w:rsid w:val="00EE2196"/>
    <w:rsid w:val="00EE5F44"/>
    <w:rsid w:val="00EE7BFE"/>
    <w:rsid w:val="00EF26B4"/>
    <w:rsid w:val="00EF2A10"/>
    <w:rsid w:val="00EF55A5"/>
    <w:rsid w:val="00F102E1"/>
    <w:rsid w:val="00F16C36"/>
    <w:rsid w:val="00F262F8"/>
    <w:rsid w:val="00F37CEC"/>
    <w:rsid w:val="00F40F20"/>
    <w:rsid w:val="00F54DCD"/>
    <w:rsid w:val="00F55CD4"/>
    <w:rsid w:val="00F569CF"/>
    <w:rsid w:val="00F6285A"/>
    <w:rsid w:val="00F6568B"/>
    <w:rsid w:val="00F6590F"/>
    <w:rsid w:val="00F65C33"/>
    <w:rsid w:val="00F70C41"/>
    <w:rsid w:val="00F70CAB"/>
    <w:rsid w:val="00F73010"/>
    <w:rsid w:val="00F7652E"/>
    <w:rsid w:val="00F94013"/>
    <w:rsid w:val="00F96539"/>
    <w:rsid w:val="00FA3A2D"/>
    <w:rsid w:val="00FA622B"/>
    <w:rsid w:val="00FB571F"/>
    <w:rsid w:val="00FC674D"/>
    <w:rsid w:val="00FD3C9A"/>
    <w:rsid w:val="00FD6416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2"/>
    </w:pPr>
    <w:rPr>
      <w:b/>
      <w:sz w:val="16"/>
      <w:lang w:val="x-none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1080"/>
      <w:jc w:val="both"/>
      <w:outlineLvl w:val="3"/>
    </w:pPr>
    <w:rPr>
      <w:rFonts w:eastAsia="Arial Unicode MS"/>
      <w:b/>
      <w:bCs/>
      <w:sz w:val="22"/>
      <w:szCs w:val="24"/>
      <w:lang w:val="x-non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firstLine="1650"/>
      <w:jc w:val="both"/>
      <w:outlineLvl w:val="4"/>
    </w:pPr>
    <w:rPr>
      <w:b/>
      <w:bCs/>
      <w:sz w:val="22"/>
      <w:szCs w:val="24"/>
      <w:lang w:val="x-non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100"/>
      <w:jc w:val="both"/>
      <w:outlineLvl w:val="5"/>
    </w:pPr>
    <w:rPr>
      <w:b/>
      <w:bCs/>
      <w:sz w:val="22"/>
      <w:szCs w:val="24"/>
      <w:lang w:val="x-non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firstLine="1155"/>
      <w:jc w:val="both"/>
      <w:outlineLvl w:val="7"/>
    </w:pPr>
    <w:rPr>
      <w:b/>
      <w:bCs/>
      <w:sz w:val="22"/>
      <w:szCs w:val="24"/>
      <w:lang w:val="x-none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rPr>
      <w:b/>
      <w:sz w:val="16"/>
    </w:rPr>
  </w:style>
  <w:style w:type="character" w:customStyle="1" w:styleId="Ttulo4Char">
    <w:name w:val="Título 4 Char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rPr>
      <w:b/>
      <w:bCs/>
      <w:sz w:val="22"/>
      <w:szCs w:val="24"/>
    </w:rPr>
  </w:style>
  <w:style w:type="character" w:customStyle="1" w:styleId="Ttulo6Char">
    <w:name w:val="Título 6 Char"/>
    <w:rPr>
      <w:b/>
      <w:bCs/>
      <w:sz w:val="22"/>
      <w:szCs w:val="24"/>
    </w:rPr>
  </w:style>
  <w:style w:type="character" w:customStyle="1" w:styleId="Ttulo7Char">
    <w:name w:val="Título 7 Char"/>
    <w:rPr>
      <w:b/>
      <w:sz w:val="22"/>
    </w:rPr>
  </w:style>
  <w:style w:type="character" w:customStyle="1" w:styleId="Ttulo8Char">
    <w:name w:val="Título 8 Char"/>
    <w:rPr>
      <w:b/>
      <w:bCs/>
      <w:sz w:val="22"/>
      <w:szCs w:val="24"/>
    </w:rPr>
  </w:style>
  <w:style w:type="character" w:customStyle="1" w:styleId="Ttulo9Char">
    <w:name w:val="Título 9 Char"/>
    <w:rPr>
      <w:rFonts w:ascii="Cambria" w:hAnsi="Cambria" w:cs="Cambria"/>
      <w:sz w:val="22"/>
      <w:szCs w:val="22"/>
      <w:lang w:val="x-non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RecuodecorpodetextoChar">
    <w:name w:val="Recuo de corpo de texto Char"/>
    <w:rPr>
      <w:sz w:val="22"/>
      <w:szCs w:val="24"/>
      <w:lang w:val="x-none"/>
    </w:rPr>
  </w:style>
  <w:style w:type="character" w:customStyle="1" w:styleId="Recuodecorpodetexto2Char">
    <w:name w:val="Recuo de corpo de texto 2 Char"/>
    <w:rPr>
      <w:sz w:val="22"/>
      <w:szCs w:val="24"/>
    </w:rPr>
  </w:style>
  <w:style w:type="character" w:customStyle="1" w:styleId="Recuodecorpodetexto3Char">
    <w:name w:val="Recuo de corpo de texto 3 Char"/>
    <w:rPr>
      <w:sz w:val="22"/>
      <w:szCs w:val="24"/>
    </w:rPr>
  </w:style>
  <w:style w:type="character" w:customStyle="1" w:styleId="textodef">
    <w:name w:val="textodef"/>
  </w:style>
  <w:style w:type="character" w:customStyle="1" w:styleId="cochete">
    <w:name w:val="cochete"/>
  </w:style>
  <w:style w:type="character" w:customStyle="1" w:styleId="ex">
    <w:name w:val="ex"/>
  </w:style>
  <w:style w:type="character" w:customStyle="1" w:styleId="underline">
    <w:name w:val="underline"/>
  </w:style>
  <w:style w:type="character" w:customStyle="1" w:styleId="numdef">
    <w:name w:val="numdef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Corpodetexto2Char">
    <w:name w:val="Corpo de texto 2 Char"/>
    <w:basedOn w:val="Fontepargpadro1"/>
  </w:style>
  <w:style w:type="character" w:customStyle="1" w:styleId="Corpodetexto3Char">
    <w:name w:val="Corpo de texto 3 Char"/>
    <w:link w:val="Corpodetexto3"/>
    <w:uiPriority w:val="99"/>
    <w:rPr>
      <w:sz w:val="16"/>
      <w:szCs w:val="16"/>
      <w:lang w:val="x-non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customStyle="1" w:styleId="fonte">
    <w:name w:val="font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3600"/>
      <w:jc w:val="both"/>
    </w:pPr>
    <w:rPr>
      <w:sz w:val="22"/>
      <w:szCs w:val="24"/>
      <w:lang w:val="x-non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705"/>
      <w:jc w:val="both"/>
    </w:pPr>
    <w:rPr>
      <w:sz w:val="22"/>
      <w:szCs w:val="24"/>
      <w:lang w:val="x-none"/>
    </w:rPr>
  </w:style>
  <w:style w:type="paragraph" w:customStyle="1" w:styleId="Textoembloco1">
    <w:name w:val="Texto em bloco1"/>
    <w:basedOn w:val="Normal"/>
    <w:pPr>
      <w:ind w:left="-540" w:right="-81" w:firstLine="1245"/>
      <w:jc w:val="both"/>
    </w:pPr>
    <w:rPr>
      <w:sz w:val="22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  <w:lang w:val="x-none"/>
    </w:r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E6D0F"/>
    <w:pPr>
      <w:suppressAutoHyphens w:val="0"/>
      <w:spacing w:after="120"/>
    </w:pPr>
    <w:rPr>
      <w:sz w:val="16"/>
      <w:szCs w:val="16"/>
      <w:lang w:val="x-none" w:eastAsia="pt-BR"/>
    </w:rPr>
  </w:style>
  <w:style w:type="character" w:customStyle="1" w:styleId="Corpodetexto3Char1">
    <w:name w:val="Corpo de texto 3 Char1"/>
    <w:uiPriority w:val="99"/>
    <w:semiHidden/>
    <w:rsid w:val="001E6D0F"/>
    <w:rPr>
      <w:sz w:val="16"/>
      <w:szCs w:val="16"/>
      <w:lang w:eastAsia="zh-CN"/>
    </w:rPr>
  </w:style>
  <w:style w:type="paragraph" w:customStyle="1" w:styleId="texto1">
    <w:name w:val="texto1"/>
    <w:basedOn w:val="Normal"/>
    <w:rsid w:val="00602C6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551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90B"/>
  </w:style>
  <w:style w:type="character" w:customStyle="1" w:styleId="TextodecomentrioChar">
    <w:name w:val="Texto de comentário Char"/>
    <w:link w:val="Textodecomentrio"/>
    <w:uiPriority w:val="99"/>
    <w:semiHidden/>
    <w:rsid w:val="0055190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9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190B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2"/>
    </w:pPr>
    <w:rPr>
      <w:b/>
      <w:sz w:val="16"/>
      <w:lang w:val="x-none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1080"/>
      <w:jc w:val="both"/>
      <w:outlineLvl w:val="3"/>
    </w:pPr>
    <w:rPr>
      <w:rFonts w:eastAsia="Arial Unicode MS"/>
      <w:b/>
      <w:bCs/>
      <w:sz w:val="22"/>
      <w:szCs w:val="24"/>
      <w:lang w:val="x-non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firstLine="1650"/>
      <w:jc w:val="both"/>
      <w:outlineLvl w:val="4"/>
    </w:pPr>
    <w:rPr>
      <w:b/>
      <w:bCs/>
      <w:sz w:val="22"/>
      <w:szCs w:val="24"/>
      <w:lang w:val="x-non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100"/>
      <w:jc w:val="both"/>
      <w:outlineLvl w:val="5"/>
    </w:pPr>
    <w:rPr>
      <w:b/>
      <w:bCs/>
      <w:sz w:val="22"/>
      <w:szCs w:val="24"/>
      <w:lang w:val="x-non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firstLine="1155"/>
      <w:jc w:val="both"/>
      <w:outlineLvl w:val="7"/>
    </w:pPr>
    <w:rPr>
      <w:b/>
      <w:bCs/>
      <w:sz w:val="22"/>
      <w:szCs w:val="24"/>
      <w:lang w:val="x-none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rPr>
      <w:b/>
      <w:sz w:val="16"/>
    </w:rPr>
  </w:style>
  <w:style w:type="character" w:customStyle="1" w:styleId="Ttulo4Char">
    <w:name w:val="Título 4 Char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rPr>
      <w:b/>
      <w:bCs/>
      <w:sz w:val="22"/>
      <w:szCs w:val="24"/>
    </w:rPr>
  </w:style>
  <w:style w:type="character" w:customStyle="1" w:styleId="Ttulo6Char">
    <w:name w:val="Título 6 Char"/>
    <w:rPr>
      <w:b/>
      <w:bCs/>
      <w:sz w:val="22"/>
      <w:szCs w:val="24"/>
    </w:rPr>
  </w:style>
  <w:style w:type="character" w:customStyle="1" w:styleId="Ttulo7Char">
    <w:name w:val="Título 7 Char"/>
    <w:rPr>
      <w:b/>
      <w:sz w:val="22"/>
    </w:rPr>
  </w:style>
  <w:style w:type="character" w:customStyle="1" w:styleId="Ttulo8Char">
    <w:name w:val="Título 8 Char"/>
    <w:rPr>
      <w:b/>
      <w:bCs/>
      <w:sz w:val="22"/>
      <w:szCs w:val="24"/>
    </w:rPr>
  </w:style>
  <w:style w:type="character" w:customStyle="1" w:styleId="Ttulo9Char">
    <w:name w:val="Título 9 Char"/>
    <w:rPr>
      <w:rFonts w:ascii="Cambria" w:hAnsi="Cambria" w:cs="Cambria"/>
      <w:sz w:val="22"/>
      <w:szCs w:val="22"/>
      <w:lang w:val="x-non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RecuodecorpodetextoChar">
    <w:name w:val="Recuo de corpo de texto Char"/>
    <w:rPr>
      <w:sz w:val="22"/>
      <w:szCs w:val="24"/>
      <w:lang w:val="x-none"/>
    </w:rPr>
  </w:style>
  <w:style w:type="character" w:customStyle="1" w:styleId="Recuodecorpodetexto2Char">
    <w:name w:val="Recuo de corpo de texto 2 Char"/>
    <w:rPr>
      <w:sz w:val="22"/>
      <w:szCs w:val="24"/>
    </w:rPr>
  </w:style>
  <w:style w:type="character" w:customStyle="1" w:styleId="Recuodecorpodetexto3Char">
    <w:name w:val="Recuo de corpo de texto 3 Char"/>
    <w:rPr>
      <w:sz w:val="22"/>
      <w:szCs w:val="24"/>
    </w:rPr>
  </w:style>
  <w:style w:type="character" w:customStyle="1" w:styleId="textodef">
    <w:name w:val="textodef"/>
  </w:style>
  <w:style w:type="character" w:customStyle="1" w:styleId="cochete">
    <w:name w:val="cochete"/>
  </w:style>
  <w:style w:type="character" w:customStyle="1" w:styleId="ex">
    <w:name w:val="ex"/>
  </w:style>
  <w:style w:type="character" w:customStyle="1" w:styleId="underline">
    <w:name w:val="underline"/>
  </w:style>
  <w:style w:type="character" w:customStyle="1" w:styleId="numdef">
    <w:name w:val="numdef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Corpodetexto2Char">
    <w:name w:val="Corpo de texto 2 Char"/>
    <w:basedOn w:val="Fontepargpadro1"/>
  </w:style>
  <w:style w:type="character" w:customStyle="1" w:styleId="Corpodetexto3Char">
    <w:name w:val="Corpo de texto 3 Char"/>
    <w:link w:val="Corpodetexto3"/>
    <w:uiPriority w:val="99"/>
    <w:rPr>
      <w:sz w:val="16"/>
      <w:szCs w:val="16"/>
      <w:lang w:val="x-non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customStyle="1" w:styleId="fonte">
    <w:name w:val="font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3600"/>
      <w:jc w:val="both"/>
    </w:pPr>
    <w:rPr>
      <w:sz w:val="22"/>
      <w:szCs w:val="24"/>
      <w:lang w:val="x-non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705"/>
      <w:jc w:val="both"/>
    </w:pPr>
    <w:rPr>
      <w:sz w:val="22"/>
      <w:szCs w:val="24"/>
      <w:lang w:val="x-none"/>
    </w:rPr>
  </w:style>
  <w:style w:type="paragraph" w:customStyle="1" w:styleId="Textoembloco1">
    <w:name w:val="Texto em bloco1"/>
    <w:basedOn w:val="Normal"/>
    <w:pPr>
      <w:ind w:left="-540" w:right="-81" w:firstLine="1245"/>
      <w:jc w:val="both"/>
    </w:pPr>
    <w:rPr>
      <w:sz w:val="22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  <w:lang w:val="x-none"/>
    </w:r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E6D0F"/>
    <w:pPr>
      <w:suppressAutoHyphens w:val="0"/>
      <w:spacing w:after="120"/>
    </w:pPr>
    <w:rPr>
      <w:sz w:val="16"/>
      <w:szCs w:val="16"/>
      <w:lang w:val="x-none" w:eastAsia="pt-BR"/>
    </w:rPr>
  </w:style>
  <w:style w:type="character" w:customStyle="1" w:styleId="Corpodetexto3Char1">
    <w:name w:val="Corpo de texto 3 Char1"/>
    <w:uiPriority w:val="99"/>
    <w:semiHidden/>
    <w:rsid w:val="001E6D0F"/>
    <w:rPr>
      <w:sz w:val="16"/>
      <w:szCs w:val="16"/>
      <w:lang w:eastAsia="zh-CN"/>
    </w:rPr>
  </w:style>
  <w:style w:type="paragraph" w:customStyle="1" w:styleId="texto1">
    <w:name w:val="texto1"/>
    <w:basedOn w:val="Normal"/>
    <w:rsid w:val="00602C6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551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90B"/>
  </w:style>
  <w:style w:type="character" w:customStyle="1" w:styleId="TextodecomentrioChar">
    <w:name w:val="Texto de comentário Char"/>
    <w:link w:val="Textodecomentrio"/>
    <w:uiPriority w:val="99"/>
    <w:semiHidden/>
    <w:rsid w:val="0055190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9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190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7A9D-EB99-4059-82BE-3C0A70D6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 Alves Rodrigues</cp:lastModifiedBy>
  <cp:revision>66</cp:revision>
  <cp:lastPrinted>2017-09-19T19:25:00Z</cp:lastPrinted>
  <dcterms:created xsi:type="dcterms:W3CDTF">2017-09-21T17:53:00Z</dcterms:created>
  <dcterms:modified xsi:type="dcterms:W3CDTF">2018-03-09T11:20:00Z</dcterms:modified>
</cp:coreProperties>
</file>