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205B31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205B31">
        <w:rPr>
          <w:rFonts w:ascii="Calibri" w:hAnsi="Calibri"/>
          <w:b/>
          <w:sz w:val="32"/>
        </w:rPr>
        <w:t>2427</w:t>
      </w:r>
      <w:r>
        <w:rPr>
          <w:rFonts w:ascii="Calibri" w:hAnsi="Calibri"/>
          <w:b/>
          <w:sz w:val="32"/>
        </w:rPr>
        <w:t>/</w:t>
      </w:r>
      <w:r w:rsidRPr="00205B31">
        <w:rPr>
          <w:rFonts w:ascii="Calibri" w:hAnsi="Calibri"/>
          <w:b/>
          <w:sz w:val="32"/>
        </w:rPr>
        <w:t>2017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Default="00931E5B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Realizar manutenção </w:t>
      </w:r>
      <w:r w:rsidR="00EF71E2">
        <w:rPr>
          <w:rFonts w:ascii="Calibri" w:hAnsi="Calibri"/>
          <w:b/>
          <w:sz w:val="24"/>
        </w:rPr>
        <w:t>nos banheiros do Terminal Rodoviário</w:t>
      </w:r>
      <w:r w:rsidR="0007386C" w:rsidRPr="008319D5">
        <w:rPr>
          <w:rFonts w:ascii="Calibri" w:hAnsi="Calibri"/>
          <w:b/>
          <w:sz w:val="24"/>
        </w:rPr>
        <w:t>.</w:t>
      </w:r>
    </w:p>
    <w:p w:rsidR="00EF71E2" w:rsidRPr="008319D5" w:rsidRDefault="00EF71E2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C03C28" w:rsidRDefault="0007386C" w:rsidP="004E162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931E5B">
        <w:rPr>
          <w:rFonts w:ascii="Calibri" w:hAnsi="Calibri"/>
          <w:sz w:val="24"/>
        </w:rPr>
        <w:t xml:space="preserve">orme reivindicação de munícipes e matéria publicada em jornal da cidade, </w:t>
      </w:r>
      <w:r w:rsidR="00EF71E2">
        <w:rPr>
          <w:rFonts w:ascii="Calibri" w:hAnsi="Calibri"/>
          <w:sz w:val="24"/>
        </w:rPr>
        <w:t>os banheiros disponíveis para os usuários do Terminal Rodoviário estão necessitando de manutenção, haja vista louças quebradas, falta de espelho e de materiais de higiene, como papel toalha e papel higiênico</w:t>
      </w:r>
      <w:r w:rsidR="004E162E">
        <w:rPr>
          <w:rFonts w:ascii="Calibri" w:hAnsi="Calibri"/>
          <w:sz w:val="24"/>
        </w:rPr>
        <w:t>.</w:t>
      </w:r>
      <w:r w:rsidR="00EF71E2">
        <w:rPr>
          <w:rFonts w:ascii="Calibri" w:hAnsi="Calibri"/>
          <w:sz w:val="24"/>
        </w:rPr>
        <w:t xml:space="preserve"> O problema funcionamento dos bebedouros afeta também os servidores que trabalham no local, ficando sem acesso à água durante o expediente caso não tragam seu recipiente de casa.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931E5B">
        <w:rPr>
          <w:rFonts w:ascii="Calibri" w:hAnsi="Calibri"/>
          <w:sz w:val="24"/>
        </w:rPr>
        <w:t>22</w:t>
      </w:r>
      <w:r w:rsidR="003333A9">
        <w:rPr>
          <w:rFonts w:ascii="Calibri" w:hAnsi="Calibri"/>
          <w:sz w:val="24"/>
        </w:rPr>
        <w:t xml:space="preserve"> de setembro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D5F13"/>
    <w:rsid w:val="00205B31"/>
    <w:rsid w:val="0021685A"/>
    <w:rsid w:val="002836F8"/>
    <w:rsid w:val="00323419"/>
    <w:rsid w:val="003333A9"/>
    <w:rsid w:val="004E162E"/>
    <w:rsid w:val="00576325"/>
    <w:rsid w:val="00576AEC"/>
    <w:rsid w:val="005B212D"/>
    <w:rsid w:val="005C1220"/>
    <w:rsid w:val="006D1EE0"/>
    <w:rsid w:val="00737A56"/>
    <w:rsid w:val="008319D5"/>
    <w:rsid w:val="00920F8A"/>
    <w:rsid w:val="00931E5B"/>
    <w:rsid w:val="009466E7"/>
    <w:rsid w:val="00A4217E"/>
    <w:rsid w:val="00BB10B1"/>
    <w:rsid w:val="00BC38F5"/>
    <w:rsid w:val="00C03C28"/>
    <w:rsid w:val="00C35C12"/>
    <w:rsid w:val="00CE1295"/>
    <w:rsid w:val="00D42057"/>
    <w:rsid w:val="00E73268"/>
    <w:rsid w:val="00EF71E2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EF38-E028-4A66-B04F-07F9C46B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22</cp:revision>
  <cp:lastPrinted>2017-09-22T18:15:00Z</cp:lastPrinted>
  <dcterms:created xsi:type="dcterms:W3CDTF">2017-02-13T14:23:00Z</dcterms:created>
  <dcterms:modified xsi:type="dcterms:W3CDTF">2018-03-09T10:45:00Z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