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9A" w:rsidRDefault="0080749A" w:rsidP="00CD4E12">
      <w:pPr>
        <w:spacing w:after="120" w:line="360" w:lineRule="auto"/>
        <w:rPr>
          <w:rFonts w:ascii="Andalus" w:hAnsi="Andalus" w:cs="Andalus"/>
          <w:b/>
          <w:sz w:val="24"/>
          <w:szCs w:val="24"/>
        </w:rPr>
      </w:pPr>
      <w:r w:rsidRPr="0080749A">
        <w:rPr>
          <w:rFonts w:ascii="Andalus" w:hAnsi="Andalus" w:cs="Andalus"/>
          <w:b/>
          <w:sz w:val="24"/>
          <w:szCs w:val="24"/>
        </w:rPr>
        <w:t xml:space="preserve">PROJETO DE RESOLUÇÃO Nº </w:t>
      </w:r>
      <w:r w:rsidR="00C45763">
        <w:rPr>
          <w:rFonts w:ascii="Andalus" w:hAnsi="Andalus" w:cs="Andalus"/>
          <w:b/>
          <w:sz w:val="24"/>
          <w:szCs w:val="24"/>
        </w:rPr>
        <w:t>08/</w:t>
      </w:r>
      <w:bookmarkStart w:id="0" w:name="_GoBack"/>
      <w:bookmarkEnd w:id="0"/>
      <w:r>
        <w:rPr>
          <w:rFonts w:ascii="Andalus" w:hAnsi="Andalus" w:cs="Andalus"/>
          <w:b/>
          <w:sz w:val="24"/>
          <w:szCs w:val="24"/>
        </w:rPr>
        <w:t>2017</w:t>
      </w:r>
    </w:p>
    <w:p w:rsidR="00094076" w:rsidRDefault="00094076" w:rsidP="00CD4E12">
      <w:pPr>
        <w:spacing w:after="120" w:line="360" w:lineRule="auto"/>
        <w:jc w:val="center"/>
        <w:rPr>
          <w:rFonts w:ascii="Andalus" w:hAnsi="Andalus" w:cs="Andalus"/>
          <w:b/>
          <w:sz w:val="24"/>
          <w:szCs w:val="24"/>
          <w:u w:val="single"/>
        </w:rPr>
      </w:pPr>
    </w:p>
    <w:p w:rsidR="0080749A" w:rsidRDefault="0080749A" w:rsidP="00CD4E12">
      <w:pPr>
        <w:spacing w:after="120" w:line="360" w:lineRule="auto"/>
        <w:jc w:val="center"/>
        <w:rPr>
          <w:rFonts w:ascii="Andalus" w:hAnsi="Andalus" w:cs="Andalus"/>
          <w:b/>
          <w:sz w:val="24"/>
          <w:szCs w:val="24"/>
          <w:u w:val="single"/>
        </w:rPr>
      </w:pPr>
      <w:r>
        <w:rPr>
          <w:rFonts w:ascii="Andalus" w:hAnsi="Andalus" w:cs="Andalus"/>
          <w:b/>
          <w:sz w:val="24"/>
          <w:szCs w:val="24"/>
          <w:u w:val="single"/>
        </w:rPr>
        <w:t>JUSTIFICATIVA</w:t>
      </w:r>
    </w:p>
    <w:p w:rsidR="00094076" w:rsidRPr="0080749A" w:rsidRDefault="00094076" w:rsidP="00CD4E12">
      <w:pPr>
        <w:spacing w:after="120" w:line="360" w:lineRule="auto"/>
        <w:jc w:val="center"/>
        <w:rPr>
          <w:rFonts w:ascii="Andalus" w:hAnsi="Andalus" w:cs="Andalus"/>
          <w:b/>
          <w:sz w:val="24"/>
          <w:szCs w:val="24"/>
          <w:u w:val="single"/>
        </w:rPr>
      </w:pPr>
    </w:p>
    <w:p w:rsidR="0080749A" w:rsidRDefault="0080749A" w:rsidP="00CD4E12">
      <w:pPr>
        <w:pStyle w:val="Recuodecorpodetexto"/>
        <w:spacing w:after="120" w:line="360" w:lineRule="auto"/>
        <w:ind w:left="0"/>
        <w:rPr>
          <w:rFonts w:ascii="Andalus" w:hAnsi="Andalus" w:cs="Andalus"/>
          <w:i/>
          <w:sz w:val="24"/>
        </w:rPr>
      </w:pPr>
      <w:r w:rsidRPr="0080749A">
        <w:rPr>
          <w:rFonts w:ascii="Andalus" w:hAnsi="Andalus" w:cs="Andalus"/>
          <w:i/>
          <w:sz w:val="24"/>
        </w:rPr>
        <w:t>Excelentíssimos Senhores Vereadores</w:t>
      </w:r>
    </w:p>
    <w:p w:rsidR="00094076" w:rsidRPr="00094076" w:rsidRDefault="00094076" w:rsidP="00CD4E12">
      <w:pPr>
        <w:pStyle w:val="Recuodecorpodetexto"/>
        <w:spacing w:after="120" w:line="360" w:lineRule="auto"/>
        <w:ind w:left="0"/>
        <w:rPr>
          <w:rFonts w:ascii="Andalus" w:hAnsi="Andalus" w:cs="Andalus"/>
          <w:i/>
          <w:sz w:val="24"/>
        </w:rPr>
      </w:pPr>
    </w:p>
    <w:p w:rsidR="009128BC" w:rsidRDefault="00CD4E12" w:rsidP="00CD4E12">
      <w:pPr>
        <w:pStyle w:val="Corpodetexto3"/>
        <w:tabs>
          <w:tab w:val="left" w:pos="2977"/>
        </w:tabs>
        <w:spacing w:line="360" w:lineRule="auto"/>
        <w:jc w:val="both"/>
        <w:rPr>
          <w:rFonts w:ascii="Andalus" w:hAnsi="Andalus" w:cs="Andalus"/>
          <w:b/>
          <w:i/>
          <w:sz w:val="24"/>
          <w:szCs w:val="24"/>
        </w:rPr>
      </w:pPr>
      <w:r>
        <w:rPr>
          <w:rFonts w:ascii="Andalus" w:hAnsi="Andalus" w:cs="Andalus"/>
          <w:sz w:val="24"/>
          <w:szCs w:val="24"/>
          <w:lang w:val="pt-BR"/>
        </w:rPr>
        <w:tab/>
      </w:r>
      <w:r w:rsidR="0080749A" w:rsidRPr="0080749A">
        <w:rPr>
          <w:rFonts w:ascii="Andalus" w:hAnsi="Andalus" w:cs="Andalus"/>
          <w:sz w:val="24"/>
          <w:szCs w:val="24"/>
        </w:rPr>
        <w:t>Cumprimentando Vossas Excelências, encaminhamos para a devida apreciação o Projeto de Resolução nº ___/201</w:t>
      </w:r>
      <w:r w:rsidR="0080749A">
        <w:rPr>
          <w:rFonts w:ascii="Andalus" w:hAnsi="Andalus" w:cs="Andalus"/>
          <w:sz w:val="24"/>
          <w:szCs w:val="24"/>
          <w:lang w:val="pt-BR"/>
        </w:rPr>
        <w:t>7</w:t>
      </w:r>
      <w:r w:rsidR="0080749A" w:rsidRPr="0080749A">
        <w:rPr>
          <w:rFonts w:ascii="Andalus" w:hAnsi="Andalus" w:cs="Andalus"/>
          <w:sz w:val="24"/>
          <w:szCs w:val="24"/>
        </w:rPr>
        <w:t xml:space="preserve"> que </w:t>
      </w:r>
      <w:r w:rsidR="0080749A" w:rsidRPr="0080749A">
        <w:rPr>
          <w:rFonts w:ascii="Andalus" w:hAnsi="Andalus" w:cs="Andalus"/>
          <w:i/>
          <w:sz w:val="24"/>
          <w:szCs w:val="24"/>
        </w:rPr>
        <w:t>“</w:t>
      </w:r>
      <w:r w:rsidR="0080749A" w:rsidRPr="0080749A">
        <w:rPr>
          <w:rFonts w:ascii="Andalus" w:hAnsi="Andalus" w:cs="Andalus"/>
          <w:b/>
          <w:i/>
          <w:sz w:val="24"/>
          <w:szCs w:val="24"/>
          <w:lang w:val="pt-BR"/>
        </w:rPr>
        <w:t>d</w:t>
      </w:r>
      <w:r w:rsidR="0080749A" w:rsidRPr="0080749A">
        <w:rPr>
          <w:rFonts w:ascii="Andalus" w:hAnsi="Andalus" w:cs="Andalus"/>
          <w:b/>
          <w:i/>
          <w:sz w:val="24"/>
          <w:szCs w:val="24"/>
        </w:rPr>
        <w:t>ispõ</w:t>
      </w:r>
      <w:r w:rsidR="0080749A" w:rsidRPr="0061136F">
        <w:rPr>
          <w:rFonts w:ascii="Andalus" w:hAnsi="Andalus" w:cs="Andalus"/>
          <w:b/>
          <w:i/>
          <w:sz w:val="24"/>
          <w:szCs w:val="24"/>
        </w:rPr>
        <w:t xml:space="preserve">e sobre </w:t>
      </w:r>
      <w:r w:rsidR="009128BC">
        <w:rPr>
          <w:rFonts w:ascii="Andalus" w:hAnsi="Andalus" w:cs="Andalus"/>
          <w:b/>
          <w:i/>
          <w:sz w:val="24"/>
          <w:szCs w:val="24"/>
          <w:lang w:val="pt-BR"/>
        </w:rPr>
        <w:t>a Estrutura Organizacional da Câmara do Município e dá outras providências”.</w:t>
      </w:r>
    </w:p>
    <w:p w:rsidR="00F3195A" w:rsidRDefault="0080749A" w:rsidP="00CD4E12">
      <w:pPr>
        <w:pStyle w:val="Corpodetexto3"/>
        <w:tabs>
          <w:tab w:val="left" w:pos="2977"/>
        </w:tabs>
        <w:spacing w:line="360" w:lineRule="auto"/>
        <w:jc w:val="both"/>
        <w:rPr>
          <w:rFonts w:ascii="Andalus" w:hAnsi="Andalus" w:cs="Andalus"/>
          <w:sz w:val="24"/>
          <w:szCs w:val="24"/>
        </w:rPr>
      </w:pPr>
      <w:r w:rsidRPr="0080749A">
        <w:rPr>
          <w:rFonts w:ascii="Andalus" w:hAnsi="Andalus" w:cs="Andalus"/>
          <w:sz w:val="24"/>
          <w:szCs w:val="24"/>
        </w:rPr>
        <w:tab/>
      </w:r>
      <w:r>
        <w:rPr>
          <w:rFonts w:ascii="Andalus" w:hAnsi="Andalus" w:cs="Andalus"/>
          <w:sz w:val="24"/>
          <w:szCs w:val="24"/>
          <w:lang w:val="pt-BR"/>
        </w:rPr>
        <w:t xml:space="preserve">A presente proposta visa </w:t>
      </w:r>
      <w:r w:rsidRPr="0080749A">
        <w:rPr>
          <w:rFonts w:ascii="Andalus" w:hAnsi="Andalus" w:cs="Andalus"/>
          <w:sz w:val="24"/>
          <w:szCs w:val="24"/>
        </w:rPr>
        <w:t>prop</w:t>
      </w:r>
      <w:r>
        <w:rPr>
          <w:rFonts w:ascii="Andalus" w:hAnsi="Andalus" w:cs="Andalus"/>
          <w:sz w:val="24"/>
          <w:szCs w:val="24"/>
          <w:lang w:val="pt-BR"/>
        </w:rPr>
        <w:t>orcionar</w:t>
      </w:r>
      <w:r w:rsidRPr="0080749A">
        <w:rPr>
          <w:rFonts w:ascii="Andalus" w:hAnsi="Andalus" w:cs="Andalus"/>
          <w:sz w:val="24"/>
          <w:szCs w:val="24"/>
        </w:rPr>
        <w:t xml:space="preserve"> a adequação da estrutura administrativa da Câmara</w:t>
      </w:r>
      <w:r>
        <w:rPr>
          <w:rFonts w:ascii="Andalus" w:hAnsi="Andalus" w:cs="Andalus"/>
          <w:sz w:val="24"/>
          <w:szCs w:val="24"/>
          <w:lang w:val="pt-BR"/>
        </w:rPr>
        <w:t xml:space="preserve"> Municipal de Valinhos</w:t>
      </w:r>
      <w:r w:rsidR="00F3195A">
        <w:rPr>
          <w:rFonts w:ascii="Andalus" w:hAnsi="Andalus" w:cs="Andalus"/>
          <w:sz w:val="24"/>
          <w:szCs w:val="24"/>
          <w:lang w:val="pt-BR"/>
        </w:rPr>
        <w:t xml:space="preserve"> às modificações propostas pelo Projeto de Lei nº 220/2017 do Excelentíssimo Senhor Prefeito Municipal de forma a manter a equidade nas carreiras da Advocacia Pública, respeitando a Lei Orgânica Municipal, norma do artigo 124, §3º.</w:t>
      </w:r>
    </w:p>
    <w:p w:rsidR="009128BC" w:rsidRDefault="009128BC" w:rsidP="009128BC">
      <w:pPr>
        <w:pStyle w:val="Corpodetexto3"/>
        <w:tabs>
          <w:tab w:val="left" w:pos="2977"/>
        </w:tabs>
        <w:spacing w:line="360" w:lineRule="auto"/>
        <w:ind w:firstLine="2977"/>
        <w:jc w:val="both"/>
        <w:rPr>
          <w:rFonts w:ascii="Andalus" w:hAnsi="Andalus" w:cs="Andalus"/>
          <w:sz w:val="24"/>
          <w:szCs w:val="24"/>
        </w:rPr>
      </w:pPr>
      <w:r>
        <w:rPr>
          <w:rFonts w:ascii="Andalus" w:hAnsi="Andalus" w:cs="Andalus"/>
          <w:sz w:val="24"/>
          <w:szCs w:val="24"/>
          <w:lang w:val="pt-BR"/>
        </w:rPr>
        <w:t xml:space="preserve">A Estrutura Administrativa acompanha as tendências hoje presentes na área pública, de modo a preservar os princípios da Eficiência e Moralidade esculpidos no artigo 37 da nossa Constituição Federal. </w:t>
      </w:r>
    </w:p>
    <w:p w:rsidR="003F5BBB" w:rsidRDefault="0080749A" w:rsidP="00CD4E12">
      <w:pPr>
        <w:pStyle w:val="Corpodetexto3"/>
        <w:tabs>
          <w:tab w:val="left" w:pos="2977"/>
        </w:tabs>
        <w:spacing w:line="360" w:lineRule="auto"/>
        <w:jc w:val="both"/>
        <w:rPr>
          <w:rFonts w:ascii="Andalus" w:hAnsi="Andalus" w:cs="Andalus"/>
          <w:sz w:val="24"/>
          <w:szCs w:val="24"/>
        </w:rPr>
      </w:pPr>
      <w:r w:rsidRPr="0080749A">
        <w:rPr>
          <w:rFonts w:ascii="Andalus" w:hAnsi="Andalus" w:cs="Andalus"/>
          <w:sz w:val="24"/>
          <w:szCs w:val="24"/>
        </w:rPr>
        <w:tab/>
      </w:r>
      <w:r w:rsidR="0071123B">
        <w:rPr>
          <w:rFonts w:ascii="Andalus" w:hAnsi="Andalus" w:cs="Andalus"/>
          <w:sz w:val="24"/>
          <w:szCs w:val="24"/>
        </w:rPr>
        <w:t>Essencialmente</w:t>
      </w:r>
      <w:r w:rsidR="0071123B">
        <w:rPr>
          <w:rFonts w:ascii="Andalus" w:hAnsi="Andalus" w:cs="Andalus"/>
          <w:sz w:val="24"/>
          <w:szCs w:val="24"/>
          <w:lang w:val="pt-BR"/>
        </w:rPr>
        <w:t xml:space="preserve">, a proposta é composta </w:t>
      </w:r>
      <w:r w:rsidR="00C50332">
        <w:rPr>
          <w:rFonts w:ascii="Andalus" w:hAnsi="Andalus" w:cs="Andalus"/>
          <w:sz w:val="24"/>
          <w:szCs w:val="24"/>
          <w:lang w:val="pt-BR"/>
        </w:rPr>
        <w:t xml:space="preserve">pela oportunidade de modificação da carga horária dos cargos que compõe a advocacia pública do Legislativo Municipal, conferindo </w:t>
      </w:r>
      <w:r w:rsidR="003F5BBB">
        <w:rPr>
          <w:rFonts w:ascii="Andalus" w:hAnsi="Andalus" w:cs="Andalus"/>
          <w:sz w:val="24"/>
          <w:szCs w:val="24"/>
          <w:lang w:val="pt-BR"/>
        </w:rPr>
        <w:t>o poder de escolha aos servidores, e conseqüente modificação de referência salarial.</w:t>
      </w:r>
    </w:p>
    <w:p w:rsidR="0080749A" w:rsidRPr="0080749A" w:rsidRDefault="003F5BBB" w:rsidP="00CD4E12">
      <w:pPr>
        <w:pStyle w:val="Corpodetexto3"/>
        <w:tabs>
          <w:tab w:val="left" w:pos="2977"/>
        </w:tabs>
        <w:spacing w:line="360" w:lineRule="auto"/>
        <w:ind w:firstLine="2977"/>
        <w:jc w:val="both"/>
        <w:rPr>
          <w:rFonts w:ascii="Andalus" w:hAnsi="Andalus" w:cs="Andalus"/>
          <w:sz w:val="24"/>
          <w:szCs w:val="24"/>
        </w:rPr>
      </w:pPr>
      <w:r>
        <w:rPr>
          <w:rFonts w:ascii="Andalus" w:hAnsi="Andalus" w:cs="Andalus"/>
          <w:sz w:val="24"/>
          <w:szCs w:val="24"/>
          <w:lang w:val="pt-BR"/>
        </w:rPr>
        <w:lastRenderedPageBreak/>
        <w:t>A</w:t>
      </w:r>
      <w:r w:rsidR="0080749A" w:rsidRPr="0080749A">
        <w:rPr>
          <w:rFonts w:ascii="Andalus" w:hAnsi="Andalus" w:cs="Andalus"/>
          <w:sz w:val="24"/>
          <w:szCs w:val="24"/>
        </w:rPr>
        <w:t>companha o projeto o relatório de impacto orçamentário-financeiro em cumprimento aos artigos 16 e 17 da Lei de Responsabilidade Fiscal – Lei Complementar n° 101/2000.</w:t>
      </w:r>
    </w:p>
    <w:p w:rsidR="0080749A" w:rsidRPr="0080749A" w:rsidRDefault="0080749A" w:rsidP="00CD4E12">
      <w:pPr>
        <w:pStyle w:val="Corpodetexto2"/>
        <w:tabs>
          <w:tab w:val="left" w:pos="2977"/>
        </w:tabs>
        <w:spacing w:line="360" w:lineRule="auto"/>
        <w:jc w:val="both"/>
        <w:rPr>
          <w:rFonts w:ascii="Andalus" w:hAnsi="Andalus" w:cs="Andalus"/>
          <w:sz w:val="24"/>
          <w:szCs w:val="24"/>
        </w:rPr>
      </w:pPr>
      <w:r w:rsidRPr="0080749A">
        <w:rPr>
          <w:rFonts w:ascii="Andalus" w:hAnsi="Andalus" w:cs="Andalus"/>
          <w:sz w:val="24"/>
          <w:szCs w:val="24"/>
        </w:rPr>
        <w:tab/>
        <w:t xml:space="preserve">Ante o exposto, devida à relevância e à importância do projeto solicitamos a aprovação dos Senhores Vereadores, </w:t>
      </w:r>
      <w:r w:rsidR="003406AC">
        <w:rPr>
          <w:rFonts w:ascii="Andalus" w:hAnsi="Andalus" w:cs="Andalus"/>
          <w:sz w:val="24"/>
          <w:szCs w:val="24"/>
        </w:rPr>
        <w:t xml:space="preserve">com </w:t>
      </w:r>
      <w:r w:rsidR="003406AC" w:rsidRPr="003406AC">
        <w:rPr>
          <w:rFonts w:ascii="Andalus" w:hAnsi="Andalus" w:cs="Andalus"/>
          <w:b/>
          <w:sz w:val="24"/>
          <w:szCs w:val="24"/>
        </w:rPr>
        <w:t>EXTREMA URGÊNCIA</w:t>
      </w:r>
      <w:r w:rsidR="003406AC">
        <w:rPr>
          <w:rFonts w:ascii="Andalus" w:hAnsi="Andalus" w:cs="Andalus"/>
          <w:sz w:val="24"/>
          <w:szCs w:val="24"/>
        </w:rPr>
        <w:t xml:space="preserve">, </w:t>
      </w:r>
      <w:r w:rsidRPr="0080749A">
        <w:rPr>
          <w:rFonts w:ascii="Andalus" w:hAnsi="Andalus" w:cs="Andalus"/>
          <w:sz w:val="24"/>
          <w:szCs w:val="24"/>
        </w:rPr>
        <w:t xml:space="preserve">estando à </w:t>
      </w:r>
      <w:proofErr w:type="gramStart"/>
      <w:r w:rsidRPr="0080749A">
        <w:rPr>
          <w:rFonts w:ascii="Andalus" w:hAnsi="Andalus" w:cs="Andalus"/>
          <w:sz w:val="24"/>
          <w:szCs w:val="24"/>
        </w:rPr>
        <w:t>inteira disposição para quaisquer outros esclarecimentos que se fizerem necessários</w:t>
      </w:r>
      <w:proofErr w:type="gramEnd"/>
      <w:r w:rsidRPr="0080749A">
        <w:rPr>
          <w:rFonts w:ascii="Andalus" w:hAnsi="Andalus" w:cs="Andalus"/>
          <w:sz w:val="24"/>
          <w:szCs w:val="24"/>
        </w:rPr>
        <w:t>.</w:t>
      </w:r>
    </w:p>
    <w:p w:rsidR="0080749A" w:rsidRDefault="0080749A" w:rsidP="00CD4E12">
      <w:pPr>
        <w:pStyle w:val="Corpodetexto3"/>
        <w:tabs>
          <w:tab w:val="left" w:pos="2977"/>
        </w:tabs>
        <w:spacing w:line="360" w:lineRule="auto"/>
        <w:jc w:val="both"/>
        <w:rPr>
          <w:rFonts w:ascii="Andalus" w:hAnsi="Andalus" w:cs="Andalus"/>
          <w:sz w:val="24"/>
          <w:szCs w:val="24"/>
        </w:rPr>
      </w:pPr>
      <w:r w:rsidRPr="0080749A">
        <w:rPr>
          <w:rFonts w:ascii="Andalus" w:hAnsi="Andalus" w:cs="Andalus"/>
          <w:sz w:val="24"/>
          <w:szCs w:val="24"/>
        </w:rPr>
        <w:tab/>
        <w:t xml:space="preserve">Valinhos, </w:t>
      </w:r>
      <w:r w:rsidR="003F5BBB">
        <w:rPr>
          <w:rFonts w:ascii="Andalus" w:hAnsi="Andalus" w:cs="Andalus"/>
          <w:sz w:val="24"/>
          <w:szCs w:val="24"/>
          <w:lang w:val="pt-BR"/>
        </w:rPr>
        <w:t>06</w:t>
      </w:r>
      <w:r w:rsidR="0071123B">
        <w:rPr>
          <w:rFonts w:ascii="Andalus" w:hAnsi="Andalus" w:cs="Andalus"/>
          <w:sz w:val="24"/>
          <w:szCs w:val="24"/>
          <w:lang w:val="pt-BR"/>
        </w:rPr>
        <w:t xml:space="preserve"> de </w:t>
      </w:r>
      <w:r w:rsidR="003F5BBB">
        <w:rPr>
          <w:rFonts w:ascii="Andalus" w:hAnsi="Andalus" w:cs="Andalus"/>
          <w:sz w:val="24"/>
          <w:szCs w:val="24"/>
          <w:lang w:val="pt-BR"/>
        </w:rPr>
        <w:t>setembro</w:t>
      </w:r>
      <w:r w:rsidR="0071123B">
        <w:rPr>
          <w:rFonts w:ascii="Andalus" w:hAnsi="Andalus" w:cs="Andalus"/>
          <w:sz w:val="24"/>
          <w:szCs w:val="24"/>
          <w:lang w:val="pt-BR"/>
        </w:rPr>
        <w:t xml:space="preserve"> de 2017</w:t>
      </w:r>
      <w:r w:rsidRPr="0080749A">
        <w:rPr>
          <w:rFonts w:ascii="Andalus" w:hAnsi="Andalus" w:cs="Andalus"/>
          <w:sz w:val="24"/>
          <w:szCs w:val="24"/>
        </w:rPr>
        <w:t>.</w:t>
      </w:r>
    </w:p>
    <w:p w:rsidR="003F5BBB" w:rsidRDefault="003F5BBB" w:rsidP="00CD4E12">
      <w:pPr>
        <w:pStyle w:val="Corpodetexto3"/>
        <w:tabs>
          <w:tab w:val="left" w:pos="2977"/>
        </w:tabs>
        <w:spacing w:line="360" w:lineRule="auto"/>
        <w:jc w:val="both"/>
        <w:rPr>
          <w:rFonts w:ascii="Andalus" w:hAnsi="Andalus" w:cs="Andalus"/>
          <w:sz w:val="24"/>
          <w:szCs w:val="24"/>
        </w:rPr>
      </w:pPr>
    </w:p>
    <w:p w:rsidR="0080749A" w:rsidRPr="00CD4E12" w:rsidRDefault="0080749A" w:rsidP="00CD4E12">
      <w:pPr>
        <w:tabs>
          <w:tab w:val="left" w:pos="3119"/>
        </w:tabs>
        <w:jc w:val="both"/>
        <w:rPr>
          <w:rFonts w:ascii="Andalus" w:hAnsi="Andalus" w:cs="Andalus"/>
          <w:bCs/>
          <w:sz w:val="24"/>
          <w:szCs w:val="24"/>
        </w:rPr>
      </w:pPr>
      <w:r w:rsidRPr="0080749A">
        <w:rPr>
          <w:rFonts w:ascii="Andalus" w:hAnsi="Andalus" w:cs="Andalus"/>
          <w:sz w:val="24"/>
          <w:szCs w:val="24"/>
        </w:rPr>
        <w:tab/>
      </w:r>
      <w:r w:rsidR="00CD4E12" w:rsidRPr="00CD4E12">
        <w:rPr>
          <w:rFonts w:ascii="Andalus" w:hAnsi="Andalus" w:cs="Andalus"/>
          <w:bCs/>
          <w:sz w:val="24"/>
          <w:szCs w:val="24"/>
        </w:rPr>
        <w:t>ISRAEL SCUPENARO</w:t>
      </w: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t>Presidente</w:t>
      </w:r>
    </w:p>
    <w:p w:rsidR="0080749A" w:rsidRPr="00CD4E12" w:rsidRDefault="0080749A" w:rsidP="00CD4E12">
      <w:pPr>
        <w:tabs>
          <w:tab w:val="left" w:pos="3119"/>
        </w:tabs>
        <w:spacing w:line="360" w:lineRule="auto"/>
        <w:jc w:val="both"/>
        <w:rPr>
          <w:rFonts w:ascii="Andalus" w:hAnsi="Andalus" w:cs="Andalus"/>
          <w:bCs/>
          <w:sz w:val="24"/>
          <w:szCs w:val="24"/>
        </w:rPr>
      </w:pP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r>
      <w:r w:rsidR="00CD4E12" w:rsidRPr="00CD4E12">
        <w:rPr>
          <w:rFonts w:ascii="Andalus" w:hAnsi="Andalus" w:cs="Andalus"/>
          <w:caps/>
          <w:sz w:val="24"/>
          <w:szCs w:val="24"/>
        </w:rPr>
        <w:t>LUIZ MAYR NETO</w:t>
      </w:r>
    </w:p>
    <w:p w:rsidR="0080749A" w:rsidRDefault="0080749A" w:rsidP="00094076">
      <w:pPr>
        <w:tabs>
          <w:tab w:val="left" w:pos="3119"/>
        </w:tabs>
        <w:jc w:val="both"/>
        <w:rPr>
          <w:rFonts w:ascii="Andalus" w:hAnsi="Andalus" w:cs="Andalus"/>
          <w:sz w:val="24"/>
          <w:szCs w:val="24"/>
        </w:rPr>
      </w:pPr>
      <w:r w:rsidRPr="00CD4E12">
        <w:rPr>
          <w:rFonts w:ascii="Andalus" w:hAnsi="Andalus" w:cs="Andalus"/>
          <w:bCs/>
          <w:sz w:val="24"/>
          <w:szCs w:val="24"/>
        </w:rPr>
        <w:tab/>
      </w:r>
      <w:r w:rsidRPr="00CD4E12">
        <w:rPr>
          <w:rFonts w:ascii="Andalus" w:hAnsi="Andalus" w:cs="Andalus"/>
          <w:sz w:val="24"/>
          <w:szCs w:val="24"/>
        </w:rPr>
        <w:t>1º Secretário</w:t>
      </w:r>
    </w:p>
    <w:p w:rsidR="00094076" w:rsidRDefault="00094076" w:rsidP="00094076">
      <w:pPr>
        <w:tabs>
          <w:tab w:val="left" w:pos="3119"/>
        </w:tabs>
        <w:jc w:val="both"/>
        <w:rPr>
          <w:rFonts w:ascii="Andalus" w:hAnsi="Andalus" w:cs="Andalus"/>
          <w:sz w:val="24"/>
          <w:szCs w:val="24"/>
        </w:rPr>
      </w:pPr>
    </w:p>
    <w:p w:rsidR="00094076" w:rsidRPr="00CD4E12" w:rsidRDefault="00094076" w:rsidP="00094076">
      <w:pPr>
        <w:tabs>
          <w:tab w:val="left" w:pos="3119"/>
        </w:tabs>
        <w:jc w:val="both"/>
        <w:rPr>
          <w:rFonts w:ascii="Andalus" w:hAnsi="Andalus" w:cs="Andalus"/>
          <w:bCs/>
          <w:sz w:val="24"/>
          <w:szCs w:val="24"/>
        </w:rPr>
      </w:pPr>
    </w:p>
    <w:p w:rsidR="0080749A" w:rsidRPr="00CD4E12" w:rsidRDefault="0080749A" w:rsidP="00CD4E12">
      <w:pPr>
        <w:tabs>
          <w:tab w:val="left" w:pos="3119"/>
        </w:tabs>
        <w:jc w:val="both"/>
        <w:rPr>
          <w:rFonts w:ascii="Andalus" w:hAnsi="Andalus" w:cs="Andalus"/>
          <w:bCs/>
          <w:sz w:val="24"/>
          <w:szCs w:val="24"/>
        </w:rPr>
      </w:pPr>
      <w:r w:rsidRPr="00CD4E12">
        <w:rPr>
          <w:rFonts w:ascii="Andalus" w:hAnsi="Andalus" w:cs="Andalus"/>
          <w:bCs/>
          <w:sz w:val="24"/>
          <w:szCs w:val="24"/>
        </w:rPr>
        <w:tab/>
      </w:r>
      <w:r w:rsidR="00CD4E12" w:rsidRPr="00CD4E12">
        <w:rPr>
          <w:rFonts w:ascii="Andalus" w:hAnsi="Andalus" w:cs="Andalus"/>
          <w:caps/>
          <w:sz w:val="24"/>
          <w:szCs w:val="24"/>
        </w:rPr>
        <w:t>ALÉCIO CAU</w:t>
      </w:r>
    </w:p>
    <w:p w:rsidR="0080749A" w:rsidRDefault="0080749A" w:rsidP="00CD4E12">
      <w:pPr>
        <w:tabs>
          <w:tab w:val="left" w:pos="3119"/>
        </w:tabs>
        <w:jc w:val="both"/>
        <w:rPr>
          <w:rFonts w:ascii="Andalus" w:hAnsi="Andalus" w:cs="Andalus"/>
          <w:sz w:val="24"/>
          <w:szCs w:val="24"/>
        </w:rPr>
      </w:pPr>
      <w:r w:rsidRPr="00CD4E12">
        <w:rPr>
          <w:rFonts w:ascii="Andalus" w:hAnsi="Andalus" w:cs="Andalus"/>
          <w:bCs/>
          <w:sz w:val="24"/>
          <w:szCs w:val="24"/>
        </w:rPr>
        <w:tab/>
      </w:r>
      <w:r w:rsidRPr="00CD4E12">
        <w:rPr>
          <w:rFonts w:ascii="Andalus" w:hAnsi="Andalus" w:cs="Andalus"/>
          <w:sz w:val="24"/>
          <w:szCs w:val="24"/>
        </w:rPr>
        <w:t>2º Secretário</w:t>
      </w: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73748" w:rsidRDefault="00373748" w:rsidP="00CD4E12">
      <w:pPr>
        <w:tabs>
          <w:tab w:val="left" w:pos="3119"/>
        </w:tabs>
        <w:jc w:val="both"/>
        <w:rPr>
          <w:rFonts w:ascii="Andalus" w:hAnsi="Andalus" w:cs="Andalus"/>
          <w:sz w:val="24"/>
          <w:szCs w:val="24"/>
        </w:rPr>
      </w:pPr>
    </w:p>
    <w:p w:rsidR="00373748" w:rsidRDefault="00373748" w:rsidP="00CD4E12">
      <w:pPr>
        <w:tabs>
          <w:tab w:val="left" w:pos="3119"/>
        </w:tabs>
        <w:jc w:val="both"/>
        <w:rPr>
          <w:rFonts w:ascii="Andalus" w:hAnsi="Andalus" w:cs="Andalus"/>
          <w:sz w:val="24"/>
          <w:szCs w:val="24"/>
        </w:rPr>
      </w:pPr>
    </w:p>
    <w:p w:rsidR="00373748" w:rsidRDefault="00373748" w:rsidP="00CD4E12">
      <w:pPr>
        <w:tabs>
          <w:tab w:val="left" w:pos="3119"/>
        </w:tabs>
        <w:jc w:val="both"/>
        <w:rPr>
          <w:rFonts w:ascii="Andalus" w:hAnsi="Andalus" w:cs="Andalus"/>
          <w:sz w:val="24"/>
          <w:szCs w:val="24"/>
        </w:rPr>
      </w:pPr>
    </w:p>
    <w:p w:rsidR="00373748" w:rsidRDefault="00373748" w:rsidP="00CD4E12">
      <w:pPr>
        <w:tabs>
          <w:tab w:val="left" w:pos="3119"/>
        </w:tabs>
        <w:jc w:val="both"/>
        <w:rPr>
          <w:rFonts w:ascii="Andalus" w:hAnsi="Andalus" w:cs="Andalus"/>
          <w:sz w:val="24"/>
          <w:szCs w:val="24"/>
        </w:rPr>
      </w:pPr>
    </w:p>
    <w:p w:rsidR="00373748" w:rsidRDefault="00373748"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CD4E12">
      <w:pPr>
        <w:tabs>
          <w:tab w:val="left" w:pos="3119"/>
        </w:tabs>
        <w:jc w:val="both"/>
        <w:rPr>
          <w:rFonts w:ascii="Andalus" w:hAnsi="Andalus" w:cs="Andalus"/>
          <w:sz w:val="24"/>
          <w:szCs w:val="24"/>
        </w:rPr>
      </w:pPr>
    </w:p>
    <w:p w:rsidR="003F5BBB" w:rsidRDefault="003F5BBB" w:rsidP="003F5BBB">
      <w:pPr>
        <w:tabs>
          <w:tab w:val="left" w:pos="3119"/>
        </w:tabs>
        <w:jc w:val="both"/>
        <w:rPr>
          <w:rFonts w:ascii="Andalus" w:hAnsi="Andalus" w:cs="Andalus"/>
          <w:sz w:val="24"/>
          <w:szCs w:val="24"/>
        </w:rPr>
      </w:pPr>
      <w:r>
        <w:rPr>
          <w:rFonts w:ascii="Andalus" w:hAnsi="Andalus" w:cs="Andalus"/>
          <w:sz w:val="24"/>
          <w:szCs w:val="24"/>
        </w:rPr>
        <w:t>RESOLUÇÃO Nº ___/2017</w:t>
      </w:r>
    </w:p>
    <w:p w:rsidR="006753AF" w:rsidRPr="003F5BBB" w:rsidRDefault="006753AF"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p>
    <w:p w:rsidR="004E2E6A" w:rsidRDefault="003F5BBB" w:rsidP="004E2E6A">
      <w:pPr>
        <w:tabs>
          <w:tab w:val="left" w:pos="3119"/>
        </w:tabs>
        <w:ind w:left="3544"/>
        <w:jc w:val="both"/>
        <w:rPr>
          <w:rFonts w:ascii="Andalus" w:hAnsi="Andalus" w:cs="Andalus"/>
          <w:sz w:val="24"/>
          <w:szCs w:val="24"/>
        </w:rPr>
      </w:pPr>
      <w:r w:rsidRPr="003F5BBB">
        <w:rPr>
          <w:rFonts w:ascii="Andalus" w:hAnsi="Andalus" w:cs="Andalus"/>
          <w:sz w:val="24"/>
          <w:szCs w:val="24"/>
        </w:rPr>
        <w:t>Altera</w:t>
      </w:r>
      <w:r w:rsidR="004E2E6A">
        <w:rPr>
          <w:rFonts w:ascii="Andalus" w:hAnsi="Andalus" w:cs="Andalus"/>
          <w:sz w:val="24"/>
          <w:szCs w:val="24"/>
        </w:rPr>
        <w:t xml:space="preserve"> o</w:t>
      </w:r>
      <w:r w:rsidRPr="003F5BBB">
        <w:rPr>
          <w:rFonts w:ascii="Andalus" w:hAnsi="Andalus" w:cs="Andalus"/>
          <w:sz w:val="24"/>
          <w:szCs w:val="24"/>
        </w:rPr>
        <w:t xml:space="preserve"> </w:t>
      </w:r>
      <w:r w:rsidR="004E2E6A">
        <w:rPr>
          <w:rFonts w:ascii="Andalus" w:hAnsi="Andalus" w:cs="Andalus"/>
          <w:sz w:val="24"/>
          <w:szCs w:val="24"/>
        </w:rPr>
        <w:t>plano de c</w:t>
      </w:r>
      <w:r w:rsidR="004E2E6A" w:rsidRPr="004E2E6A">
        <w:rPr>
          <w:rFonts w:ascii="Andalus" w:hAnsi="Andalus" w:cs="Andalus"/>
          <w:sz w:val="24"/>
          <w:szCs w:val="24"/>
        </w:rPr>
        <w:t>argos e vencimentos da Câmara Municipal de Valinhos</w:t>
      </w:r>
      <w:r w:rsidR="004E2E6A">
        <w:rPr>
          <w:rFonts w:ascii="Andalus" w:hAnsi="Andalus" w:cs="Andalus"/>
          <w:sz w:val="24"/>
          <w:szCs w:val="24"/>
        </w:rPr>
        <w:t>, na forma que especifica.</w:t>
      </w:r>
    </w:p>
    <w:p w:rsidR="003F5BBB" w:rsidRPr="003F5BBB" w:rsidRDefault="003F5BBB"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p>
    <w:p w:rsidR="004E2E6A" w:rsidRPr="004E2E6A" w:rsidRDefault="004E2E6A" w:rsidP="004E2E6A">
      <w:pPr>
        <w:ind w:firstLine="3686"/>
        <w:jc w:val="both"/>
        <w:rPr>
          <w:rFonts w:ascii="Andalus" w:hAnsi="Andalus" w:cs="Andalus"/>
          <w:sz w:val="24"/>
          <w:szCs w:val="24"/>
        </w:rPr>
      </w:pPr>
      <w:r w:rsidRPr="004E2E6A">
        <w:rPr>
          <w:rFonts w:ascii="Andalus" w:hAnsi="Andalus" w:cs="Andalus"/>
          <w:sz w:val="24"/>
          <w:szCs w:val="24"/>
        </w:rPr>
        <w:t>Faço saber que a CÂMARA MUNICIPAL DE VALINHOS, Estado de São Paulo, aprova e eu ISRAEL SCUPENARO, Presidente da Câmara, nos termos do art. 28, inciso IV da Lei Orgânica Municipal promulgo a seguinte Resolução:</w:t>
      </w:r>
    </w:p>
    <w:p w:rsidR="003F5BBB" w:rsidRPr="003F5BBB" w:rsidRDefault="003F5BBB"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p>
    <w:p w:rsidR="004E2E6A"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xml:space="preserve">Art. 1º. </w:t>
      </w:r>
      <w:r w:rsidR="004E2E6A">
        <w:rPr>
          <w:rFonts w:ascii="Andalus" w:hAnsi="Andalus" w:cs="Andalus"/>
          <w:sz w:val="24"/>
          <w:szCs w:val="24"/>
        </w:rPr>
        <w:t>O plano de cargos e vencimentos da Câmara Municipal de Valinhos previsto na Resolução nº 0</w:t>
      </w:r>
      <w:r w:rsidR="009D2B9F">
        <w:rPr>
          <w:rFonts w:ascii="Andalus" w:hAnsi="Andalus" w:cs="Andalus"/>
          <w:sz w:val="24"/>
          <w:szCs w:val="24"/>
        </w:rPr>
        <w:t>4</w:t>
      </w:r>
      <w:r w:rsidR="004E2E6A">
        <w:rPr>
          <w:rFonts w:ascii="Andalus" w:hAnsi="Andalus" w:cs="Andalus"/>
          <w:sz w:val="24"/>
          <w:szCs w:val="24"/>
        </w:rPr>
        <w:t>/2</w:t>
      </w:r>
      <w:r w:rsidR="009D2B9F">
        <w:rPr>
          <w:rFonts w:ascii="Andalus" w:hAnsi="Andalus" w:cs="Andalus"/>
          <w:sz w:val="24"/>
          <w:szCs w:val="24"/>
        </w:rPr>
        <w:t>017, é modificada nos termos da presente Resolução.</w:t>
      </w:r>
    </w:p>
    <w:p w:rsidR="004E2E6A" w:rsidRDefault="004E2E6A" w:rsidP="003F5BBB">
      <w:pPr>
        <w:tabs>
          <w:tab w:val="left" w:pos="3119"/>
        </w:tabs>
        <w:jc w:val="both"/>
        <w:rPr>
          <w:rFonts w:ascii="Andalus" w:hAnsi="Andalus" w:cs="Andalus"/>
          <w:sz w:val="24"/>
          <w:szCs w:val="24"/>
        </w:rPr>
      </w:pPr>
    </w:p>
    <w:p w:rsidR="003F5BBB" w:rsidRPr="003F5BBB" w:rsidRDefault="003F5BBB" w:rsidP="002D2C44">
      <w:pPr>
        <w:tabs>
          <w:tab w:val="left" w:pos="3119"/>
        </w:tabs>
        <w:jc w:val="both"/>
        <w:rPr>
          <w:rFonts w:ascii="Andalus" w:hAnsi="Andalus" w:cs="Andalus"/>
          <w:sz w:val="24"/>
          <w:szCs w:val="24"/>
        </w:rPr>
      </w:pPr>
      <w:r w:rsidRPr="003F5BBB">
        <w:rPr>
          <w:rFonts w:ascii="Andalus" w:hAnsi="Andalus" w:cs="Andalus"/>
          <w:sz w:val="24"/>
          <w:szCs w:val="24"/>
        </w:rPr>
        <w:t xml:space="preserve">Art. </w:t>
      </w:r>
      <w:r w:rsidR="009D2B9F">
        <w:rPr>
          <w:rFonts w:ascii="Andalus" w:hAnsi="Andalus" w:cs="Andalus"/>
          <w:sz w:val="24"/>
          <w:szCs w:val="24"/>
        </w:rPr>
        <w:t>2</w:t>
      </w:r>
      <w:r w:rsidRPr="003F5BBB">
        <w:rPr>
          <w:rFonts w:ascii="Andalus" w:hAnsi="Andalus" w:cs="Andalus"/>
          <w:sz w:val="24"/>
          <w:szCs w:val="24"/>
        </w:rPr>
        <w:t xml:space="preserve">º. </w:t>
      </w:r>
      <w:r w:rsidR="009D2B9F">
        <w:rPr>
          <w:rFonts w:ascii="Andalus" w:hAnsi="Andalus" w:cs="Andalus"/>
          <w:sz w:val="24"/>
          <w:szCs w:val="24"/>
        </w:rPr>
        <w:t xml:space="preserve">Os cargos de provimento efetivo de </w:t>
      </w:r>
      <w:r w:rsidR="002D2C44">
        <w:rPr>
          <w:rFonts w:ascii="Andalus" w:hAnsi="Andalus" w:cs="Andalus"/>
          <w:sz w:val="24"/>
          <w:szCs w:val="24"/>
        </w:rPr>
        <w:t>“</w:t>
      </w:r>
      <w:proofErr w:type="gramStart"/>
      <w:r w:rsidR="009D2B9F">
        <w:rPr>
          <w:rFonts w:ascii="Andalus" w:hAnsi="Andalus" w:cs="Andalus"/>
          <w:sz w:val="24"/>
          <w:szCs w:val="24"/>
        </w:rPr>
        <w:t>Procurador</w:t>
      </w:r>
      <w:r w:rsidR="002D2C44">
        <w:rPr>
          <w:rFonts w:ascii="Andalus" w:hAnsi="Andalus" w:cs="Andalus"/>
          <w:sz w:val="24"/>
          <w:szCs w:val="24"/>
        </w:rPr>
        <w:t>”</w:t>
      </w:r>
      <w:r w:rsidR="009D2B9F">
        <w:rPr>
          <w:rFonts w:ascii="Andalus" w:hAnsi="Andalus" w:cs="Andalus"/>
          <w:sz w:val="24"/>
          <w:szCs w:val="24"/>
        </w:rPr>
        <w:t xml:space="preserve"> presentes</w:t>
      </w:r>
      <w:proofErr w:type="gramEnd"/>
      <w:r w:rsidR="009D2B9F">
        <w:rPr>
          <w:rFonts w:ascii="Andalus" w:hAnsi="Andalus" w:cs="Andalus"/>
          <w:sz w:val="24"/>
          <w:szCs w:val="24"/>
        </w:rPr>
        <w:t xml:space="preserve"> no Anexo II da Resolução nº 04/2017, passam a ter a carga horária de 40h</w:t>
      </w:r>
      <w:r w:rsidR="002D2C44">
        <w:rPr>
          <w:rFonts w:ascii="Andalus" w:hAnsi="Andalus" w:cs="Andalus"/>
          <w:sz w:val="24"/>
          <w:szCs w:val="24"/>
        </w:rPr>
        <w:t>, com referência remuneratória R07.</w:t>
      </w:r>
    </w:p>
    <w:p w:rsidR="003F5BBB" w:rsidRPr="003F5BBB" w:rsidRDefault="003F5BBB" w:rsidP="003F5BBB">
      <w:pPr>
        <w:tabs>
          <w:tab w:val="left" w:pos="3119"/>
        </w:tabs>
        <w:jc w:val="both"/>
        <w:rPr>
          <w:rFonts w:ascii="Andalus" w:hAnsi="Andalus" w:cs="Andalus"/>
          <w:sz w:val="24"/>
          <w:szCs w:val="24"/>
        </w:rPr>
      </w:pPr>
    </w:p>
    <w:p w:rsidR="002D2C44"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xml:space="preserve">Art. </w:t>
      </w:r>
      <w:r w:rsidR="002D2C44">
        <w:rPr>
          <w:rFonts w:ascii="Andalus" w:hAnsi="Andalus" w:cs="Andalus"/>
          <w:sz w:val="24"/>
          <w:szCs w:val="24"/>
        </w:rPr>
        <w:t>3</w:t>
      </w:r>
      <w:r w:rsidRPr="003F5BBB">
        <w:rPr>
          <w:rFonts w:ascii="Andalus" w:hAnsi="Andalus" w:cs="Andalus"/>
          <w:sz w:val="24"/>
          <w:szCs w:val="24"/>
        </w:rPr>
        <w:t xml:space="preserve">°. </w:t>
      </w:r>
      <w:r w:rsidR="002D2C44">
        <w:rPr>
          <w:rFonts w:ascii="Andalus" w:hAnsi="Andalus" w:cs="Andalus"/>
          <w:sz w:val="24"/>
          <w:szCs w:val="24"/>
        </w:rPr>
        <w:t xml:space="preserve">É facultado aos atuais titulares dos cargos de provimento efetivo da advocacia pública da Câmara Municipal de Valinhos optar pela modificação da carga horária de trabalho de 40h, hipótese em que passará a ter seus vencimentos </w:t>
      </w:r>
      <w:r w:rsidR="002D2C44" w:rsidRPr="003F5BBB">
        <w:rPr>
          <w:rFonts w:ascii="Andalus" w:hAnsi="Andalus" w:cs="Andalus"/>
          <w:sz w:val="24"/>
          <w:szCs w:val="24"/>
        </w:rPr>
        <w:t xml:space="preserve">calculados com base na referência remuneratória </w:t>
      </w:r>
      <w:r w:rsidR="002D2C44">
        <w:rPr>
          <w:rFonts w:ascii="Andalus" w:hAnsi="Andalus" w:cs="Andalus"/>
          <w:sz w:val="24"/>
          <w:szCs w:val="24"/>
        </w:rPr>
        <w:t>R07</w:t>
      </w:r>
      <w:r w:rsidR="002D2C44" w:rsidRPr="003F5BBB">
        <w:rPr>
          <w:rFonts w:ascii="Andalus" w:hAnsi="Andalus" w:cs="Andalus"/>
          <w:sz w:val="24"/>
          <w:szCs w:val="24"/>
        </w:rPr>
        <w:t>, asseguradas as vantagens pessoais estabelecidas em lei.</w:t>
      </w:r>
    </w:p>
    <w:p w:rsidR="003F5BBB" w:rsidRPr="003F5BBB"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1º.  A opção referida no caput poderá ser realizada a qualquer tempo pelo ocupante do cargo, em caráter definitivo, irrevogável, irreversível e irretratável, devendo ser formalizada através de requerimento protocolizado.</w:t>
      </w:r>
    </w:p>
    <w:p w:rsidR="003F5BBB" w:rsidRDefault="003F5BBB" w:rsidP="003F5BBB">
      <w:pPr>
        <w:tabs>
          <w:tab w:val="left" w:pos="3119"/>
        </w:tabs>
        <w:jc w:val="both"/>
        <w:rPr>
          <w:rFonts w:ascii="Andalus" w:hAnsi="Andalus" w:cs="Andalus"/>
          <w:sz w:val="24"/>
          <w:szCs w:val="24"/>
        </w:rPr>
      </w:pPr>
    </w:p>
    <w:p w:rsidR="002D2C44" w:rsidRPr="003F5BBB" w:rsidRDefault="002D2C44" w:rsidP="003F5BBB">
      <w:pPr>
        <w:tabs>
          <w:tab w:val="left" w:pos="3119"/>
        </w:tabs>
        <w:jc w:val="both"/>
        <w:rPr>
          <w:rFonts w:ascii="Andalus" w:hAnsi="Andalus" w:cs="Andalus"/>
          <w:sz w:val="24"/>
          <w:szCs w:val="24"/>
        </w:rPr>
      </w:pPr>
      <w:r>
        <w:rPr>
          <w:rFonts w:ascii="Andalus" w:hAnsi="Andalus" w:cs="Andalus"/>
          <w:sz w:val="24"/>
          <w:szCs w:val="24"/>
        </w:rPr>
        <w:t xml:space="preserve">Art. 4º. Aos servidores que não optarem pela modificação da carga horária da presente Resolução serão </w:t>
      </w:r>
      <w:proofErr w:type="gramStart"/>
      <w:r>
        <w:rPr>
          <w:rFonts w:ascii="Andalus" w:hAnsi="Andalus" w:cs="Andalus"/>
          <w:sz w:val="24"/>
          <w:szCs w:val="24"/>
        </w:rPr>
        <w:t>asseguradas</w:t>
      </w:r>
      <w:proofErr w:type="gramEnd"/>
      <w:r>
        <w:rPr>
          <w:rFonts w:ascii="Andalus" w:hAnsi="Andalus" w:cs="Andalus"/>
          <w:sz w:val="24"/>
          <w:szCs w:val="24"/>
        </w:rPr>
        <w:t xml:space="preserve"> todas as vantagens pessoais </w:t>
      </w:r>
      <w:r w:rsidR="006753AF">
        <w:rPr>
          <w:rFonts w:ascii="Andalus" w:hAnsi="Andalus" w:cs="Andalus"/>
          <w:sz w:val="24"/>
          <w:szCs w:val="24"/>
        </w:rPr>
        <w:t>já existentes, bem como o exercício das atividades pelo período compreendido de 27h, com vencimentos calculados com base na referência remuneratória R06.</w:t>
      </w:r>
    </w:p>
    <w:p w:rsidR="003F5BBB" w:rsidRPr="003F5BBB"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xml:space="preserve">Art. 5°. São mantidas as atribuições, características e os elementos dos cargos de Procurador, previstos </w:t>
      </w:r>
      <w:r w:rsidR="006753AF">
        <w:rPr>
          <w:rFonts w:ascii="Andalus" w:hAnsi="Andalus" w:cs="Andalus"/>
          <w:sz w:val="24"/>
          <w:szCs w:val="24"/>
        </w:rPr>
        <w:t>na Resolução nº 04/2017</w:t>
      </w:r>
      <w:r w:rsidRPr="003F5BBB">
        <w:rPr>
          <w:rFonts w:ascii="Andalus" w:hAnsi="Andalus" w:cs="Andalus"/>
          <w:sz w:val="24"/>
          <w:szCs w:val="24"/>
        </w:rPr>
        <w:t>, que não tenham sido alterados pela presente Lei.</w:t>
      </w:r>
    </w:p>
    <w:p w:rsidR="003F5BBB" w:rsidRPr="003F5BBB" w:rsidRDefault="003F5BBB"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xml:space="preserve">Art. 6º. As despesas decorrentes da execução da presente </w:t>
      </w:r>
      <w:r w:rsidR="006753AF">
        <w:rPr>
          <w:rFonts w:ascii="Andalus" w:hAnsi="Andalus" w:cs="Andalus"/>
          <w:sz w:val="24"/>
          <w:szCs w:val="24"/>
        </w:rPr>
        <w:t>Resolução</w:t>
      </w:r>
      <w:r w:rsidRPr="003F5BBB">
        <w:rPr>
          <w:rFonts w:ascii="Andalus" w:hAnsi="Andalus" w:cs="Andalus"/>
          <w:sz w:val="24"/>
          <w:szCs w:val="24"/>
        </w:rPr>
        <w:t xml:space="preserve"> serão suportadas por </w:t>
      </w:r>
      <w:r w:rsidR="006753AF">
        <w:rPr>
          <w:rFonts w:ascii="Andalus" w:hAnsi="Andalus" w:cs="Andalus"/>
          <w:sz w:val="24"/>
          <w:szCs w:val="24"/>
        </w:rPr>
        <w:t xml:space="preserve">conta de dotações próprias </w:t>
      </w:r>
      <w:r w:rsidRPr="003F5BBB">
        <w:rPr>
          <w:rFonts w:ascii="Andalus" w:hAnsi="Andalus" w:cs="Andalus"/>
          <w:sz w:val="24"/>
          <w:szCs w:val="24"/>
        </w:rPr>
        <w:t>consignadas e</w:t>
      </w:r>
      <w:r w:rsidR="006753AF">
        <w:rPr>
          <w:rFonts w:ascii="Andalus" w:hAnsi="Andalus" w:cs="Andalus"/>
          <w:sz w:val="24"/>
          <w:szCs w:val="24"/>
        </w:rPr>
        <w:t>m orçamento de acordo com as normas vigentes.</w:t>
      </w:r>
    </w:p>
    <w:p w:rsidR="003F5BBB" w:rsidRPr="003F5BBB" w:rsidRDefault="003F5BBB" w:rsidP="003F5BBB">
      <w:pPr>
        <w:tabs>
          <w:tab w:val="left" w:pos="3119"/>
        </w:tabs>
        <w:jc w:val="both"/>
        <w:rPr>
          <w:rFonts w:ascii="Andalus" w:hAnsi="Andalus" w:cs="Andalus"/>
          <w:sz w:val="24"/>
          <w:szCs w:val="24"/>
        </w:rPr>
      </w:pPr>
    </w:p>
    <w:p w:rsidR="003F5BBB" w:rsidRPr="003F5BBB" w:rsidRDefault="003F5BBB" w:rsidP="003F5BBB">
      <w:pPr>
        <w:tabs>
          <w:tab w:val="left" w:pos="3119"/>
        </w:tabs>
        <w:jc w:val="both"/>
        <w:rPr>
          <w:rFonts w:ascii="Andalus" w:hAnsi="Andalus" w:cs="Andalus"/>
          <w:sz w:val="24"/>
          <w:szCs w:val="24"/>
        </w:rPr>
      </w:pPr>
      <w:r w:rsidRPr="003F5BBB">
        <w:rPr>
          <w:rFonts w:ascii="Andalus" w:hAnsi="Andalus" w:cs="Andalus"/>
          <w:sz w:val="24"/>
          <w:szCs w:val="24"/>
        </w:rPr>
        <w:t xml:space="preserve">Art. 7º. Esta </w:t>
      </w:r>
      <w:r w:rsidR="006753AF">
        <w:rPr>
          <w:rFonts w:ascii="Andalus" w:hAnsi="Andalus" w:cs="Andalus"/>
          <w:sz w:val="24"/>
          <w:szCs w:val="24"/>
        </w:rPr>
        <w:t>Resolução</w:t>
      </w:r>
      <w:r w:rsidRPr="003F5BBB">
        <w:rPr>
          <w:rFonts w:ascii="Andalus" w:hAnsi="Andalus" w:cs="Andalus"/>
          <w:sz w:val="24"/>
          <w:szCs w:val="24"/>
        </w:rPr>
        <w:t xml:space="preserve"> entra em vigor na data de sua publicação.</w:t>
      </w:r>
    </w:p>
    <w:p w:rsidR="003F5BBB" w:rsidRPr="003F5BBB" w:rsidRDefault="003F5BBB" w:rsidP="003F5BBB">
      <w:pPr>
        <w:tabs>
          <w:tab w:val="left" w:pos="3119"/>
        </w:tabs>
        <w:jc w:val="both"/>
        <w:rPr>
          <w:rFonts w:ascii="Andalus" w:hAnsi="Andalus" w:cs="Andalus"/>
          <w:sz w:val="24"/>
          <w:szCs w:val="24"/>
        </w:rPr>
      </w:pPr>
    </w:p>
    <w:p w:rsidR="00C25190" w:rsidRDefault="003F5BBB" w:rsidP="00CD4E12">
      <w:pPr>
        <w:tabs>
          <w:tab w:val="left" w:pos="3119"/>
        </w:tabs>
        <w:jc w:val="both"/>
        <w:rPr>
          <w:rFonts w:ascii="Andalus" w:hAnsi="Andalus" w:cs="Andalus"/>
          <w:sz w:val="24"/>
          <w:szCs w:val="24"/>
        </w:rPr>
      </w:pPr>
      <w:r w:rsidRPr="003F5BBB">
        <w:rPr>
          <w:rFonts w:ascii="Andalus" w:hAnsi="Andalus" w:cs="Andalus"/>
          <w:sz w:val="24"/>
          <w:szCs w:val="24"/>
        </w:rPr>
        <w:t xml:space="preserve"> </w:t>
      </w:r>
      <w:r w:rsidRPr="003F5BBB">
        <w:rPr>
          <w:rFonts w:ascii="Andalus" w:hAnsi="Andalus" w:cs="Andalus"/>
          <w:sz w:val="24"/>
          <w:szCs w:val="24"/>
        </w:rPr>
        <w:tab/>
      </w:r>
    </w:p>
    <w:p w:rsidR="003F5BBB" w:rsidRDefault="006753AF" w:rsidP="00C25190">
      <w:pPr>
        <w:tabs>
          <w:tab w:val="left" w:pos="3119"/>
        </w:tabs>
        <w:jc w:val="center"/>
        <w:rPr>
          <w:rFonts w:ascii="Andalus" w:hAnsi="Andalus" w:cs="Andalus"/>
          <w:sz w:val="24"/>
          <w:szCs w:val="24"/>
        </w:rPr>
      </w:pPr>
      <w:r>
        <w:rPr>
          <w:rFonts w:ascii="Andalus" w:hAnsi="Andalus" w:cs="Andalus"/>
          <w:sz w:val="24"/>
          <w:szCs w:val="24"/>
        </w:rPr>
        <w:t>Câmara Municipal de Valinhos,</w:t>
      </w:r>
    </w:p>
    <w:p w:rsidR="006753AF" w:rsidRDefault="006753AF" w:rsidP="006753AF">
      <w:pPr>
        <w:tabs>
          <w:tab w:val="left" w:pos="3119"/>
        </w:tabs>
        <w:ind w:firstLine="3119"/>
        <w:jc w:val="both"/>
        <w:rPr>
          <w:rFonts w:ascii="Andalus" w:hAnsi="Andalus" w:cs="Andalus"/>
          <w:sz w:val="24"/>
          <w:szCs w:val="24"/>
        </w:rPr>
      </w:pPr>
      <w:proofErr w:type="gramStart"/>
      <w:r>
        <w:rPr>
          <w:rFonts w:ascii="Andalus" w:hAnsi="Andalus" w:cs="Andalus"/>
          <w:sz w:val="24"/>
          <w:szCs w:val="24"/>
        </w:rPr>
        <w:t>aos</w:t>
      </w:r>
      <w:proofErr w:type="gramEnd"/>
      <w:r>
        <w:rPr>
          <w:rFonts w:ascii="Andalus" w:hAnsi="Andalus" w:cs="Andalus"/>
          <w:sz w:val="24"/>
          <w:szCs w:val="24"/>
        </w:rPr>
        <w:t xml:space="preserve"> 11 de setembro de 2017.</w:t>
      </w:r>
    </w:p>
    <w:p w:rsidR="006753AF" w:rsidRDefault="006753AF" w:rsidP="006753AF">
      <w:pPr>
        <w:tabs>
          <w:tab w:val="left" w:pos="3119"/>
        </w:tabs>
        <w:ind w:firstLine="3119"/>
        <w:jc w:val="both"/>
        <w:rPr>
          <w:rFonts w:ascii="Andalus" w:hAnsi="Andalus" w:cs="Andalus"/>
          <w:sz w:val="24"/>
          <w:szCs w:val="24"/>
        </w:rPr>
      </w:pPr>
    </w:p>
    <w:p w:rsidR="006753AF" w:rsidRDefault="006753AF" w:rsidP="006753AF">
      <w:pPr>
        <w:tabs>
          <w:tab w:val="left" w:pos="3119"/>
        </w:tabs>
        <w:ind w:firstLine="3119"/>
        <w:jc w:val="both"/>
        <w:rPr>
          <w:rFonts w:ascii="Andalus" w:hAnsi="Andalus" w:cs="Andalus"/>
          <w:sz w:val="24"/>
          <w:szCs w:val="24"/>
        </w:rPr>
      </w:pPr>
    </w:p>
    <w:p w:rsidR="006753AF" w:rsidRDefault="006753AF" w:rsidP="006753AF">
      <w:pPr>
        <w:tabs>
          <w:tab w:val="left" w:pos="3119"/>
        </w:tabs>
        <w:jc w:val="both"/>
        <w:rPr>
          <w:rFonts w:ascii="Andalus" w:hAnsi="Andalus" w:cs="Andalus"/>
          <w:sz w:val="24"/>
          <w:szCs w:val="24"/>
        </w:rPr>
      </w:pPr>
      <w:r>
        <w:rPr>
          <w:rFonts w:ascii="Andalus" w:hAnsi="Andalus" w:cs="Andalus"/>
          <w:sz w:val="24"/>
          <w:szCs w:val="24"/>
        </w:rPr>
        <w:t>Publique-se</w:t>
      </w:r>
    </w:p>
    <w:p w:rsidR="006753AF" w:rsidRDefault="006753AF" w:rsidP="006753AF">
      <w:pPr>
        <w:tabs>
          <w:tab w:val="left" w:pos="3119"/>
        </w:tabs>
        <w:jc w:val="both"/>
        <w:rPr>
          <w:rFonts w:ascii="Andalus" w:hAnsi="Andalus" w:cs="Andalus"/>
          <w:sz w:val="24"/>
          <w:szCs w:val="24"/>
        </w:rPr>
      </w:pPr>
    </w:p>
    <w:p w:rsidR="006753AF" w:rsidRPr="00CD4E12" w:rsidRDefault="006753AF" w:rsidP="006753AF">
      <w:pPr>
        <w:tabs>
          <w:tab w:val="left" w:pos="3119"/>
        </w:tabs>
        <w:ind w:firstLine="3119"/>
        <w:jc w:val="both"/>
        <w:rPr>
          <w:rFonts w:ascii="Andalus" w:hAnsi="Andalus" w:cs="Andalus"/>
          <w:bCs/>
          <w:sz w:val="24"/>
          <w:szCs w:val="24"/>
        </w:rPr>
      </w:pPr>
      <w:r w:rsidRPr="00CD4E12">
        <w:rPr>
          <w:rFonts w:ascii="Andalus" w:hAnsi="Andalus" w:cs="Andalus"/>
          <w:bCs/>
          <w:sz w:val="24"/>
          <w:szCs w:val="24"/>
        </w:rPr>
        <w:t>ISRAEL SCUPENARO</w:t>
      </w:r>
    </w:p>
    <w:p w:rsidR="006753AF" w:rsidRPr="00CD4E12" w:rsidRDefault="006753AF" w:rsidP="006753AF">
      <w:pPr>
        <w:tabs>
          <w:tab w:val="left" w:pos="3119"/>
        </w:tabs>
        <w:jc w:val="both"/>
        <w:rPr>
          <w:rFonts w:ascii="Andalus" w:hAnsi="Andalus" w:cs="Andalus"/>
          <w:bCs/>
          <w:sz w:val="24"/>
          <w:szCs w:val="24"/>
        </w:rPr>
      </w:pPr>
      <w:r w:rsidRPr="00CD4E12">
        <w:rPr>
          <w:rFonts w:ascii="Andalus" w:hAnsi="Andalus" w:cs="Andalus"/>
          <w:bCs/>
          <w:sz w:val="24"/>
          <w:szCs w:val="24"/>
        </w:rPr>
        <w:tab/>
        <w:t>Presidente</w:t>
      </w:r>
    </w:p>
    <w:p w:rsidR="006753AF" w:rsidRPr="00CD4E12" w:rsidRDefault="006753AF" w:rsidP="006753AF">
      <w:pPr>
        <w:tabs>
          <w:tab w:val="left" w:pos="3119"/>
        </w:tabs>
        <w:spacing w:line="360" w:lineRule="auto"/>
        <w:jc w:val="both"/>
        <w:rPr>
          <w:rFonts w:ascii="Andalus" w:hAnsi="Andalus" w:cs="Andalus"/>
          <w:bCs/>
          <w:sz w:val="24"/>
          <w:szCs w:val="24"/>
        </w:rPr>
      </w:pPr>
    </w:p>
    <w:p w:rsidR="006753AF" w:rsidRPr="00CD4E12" w:rsidRDefault="006753AF" w:rsidP="006753AF">
      <w:pPr>
        <w:tabs>
          <w:tab w:val="left" w:pos="3119"/>
        </w:tabs>
        <w:jc w:val="both"/>
        <w:rPr>
          <w:rFonts w:ascii="Andalus" w:hAnsi="Andalus" w:cs="Andalus"/>
          <w:bCs/>
          <w:sz w:val="24"/>
          <w:szCs w:val="24"/>
        </w:rPr>
      </w:pPr>
      <w:r w:rsidRPr="00CD4E12">
        <w:rPr>
          <w:rFonts w:ascii="Andalus" w:hAnsi="Andalus" w:cs="Andalus"/>
          <w:bCs/>
          <w:sz w:val="24"/>
          <w:szCs w:val="24"/>
        </w:rPr>
        <w:tab/>
      </w:r>
      <w:r w:rsidRPr="00CD4E12">
        <w:rPr>
          <w:rFonts w:ascii="Andalus" w:hAnsi="Andalus" w:cs="Andalus"/>
          <w:caps/>
          <w:sz w:val="24"/>
          <w:szCs w:val="24"/>
        </w:rPr>
        <w:t>LUIZ MAYR NETO</w:t>
      </w:r>
    </w:p>
    <w:p w:rsidR="006753AF" w:rsidRDefault="006753AF" w:rsidP="006753AF">
      <w:pPr>
        <w:tabs>
          <w:tab w:val="left" w:pos="3119"/>
        </w:tabs>
        <w:jc w:val="both"/>
        <w:rPr>
          <w:rFonts w:ascii="Andalus" w:hAnsi="Andalus" w:cs="Andalus"/>
          <w:sz w:val="24"/>
          <w:szCs w:val="24"/>
        </w:rPr>
      </w:pPr>
      <w:r w:rsidRPr="00CD4E12">
        <w:rPr>
          <w:rFonts w:ascii="Andalus" w:hAnsi="Andalus" w:cs="Andalus"/>
          <w:bCs/>
          <w:sz w:val="24"/>
          <w:szCs w:val="24"/>
        </w:rPr>
        <w:tab/>
      </w:r>
      <w:r w:rsidRPr="00CD4E12">
        <w:rPr>
          <w:rFonts w:ascii="Andalus" w:hAnsi="Andalus" w:cs="Andalus"/>
          <w:sz w:val="24"/>
          <w:szCs w:val="24"/>
        </w:rPr>
        <w:t>1º Secretário</w:t>
      </w:r>
    </w:p>
    <w:p w:rsidR="006753AF" w:rsidRDefault="006753AF" w:rsidP="006753AF">
      <w:pPr>
        <w:tabs>
          <w:tab w:val="left" w:pos="3119"/>
        </w:tabs>
        <w:jc w:val="both"/>
        <w:rPr>
          <w:rFonts w:ascii="Andalus" w:hAnsi="Andalus" w:cs="Andalus"/>
          <w:sz w:val="24"/>
          <w:szCs w:val="24"/>
        </w:rPr>
      </w:pPr>
    </w:p>
    <w:p w:rsidR="006753AF" w:rsidRPr="00CD4E12" w:rsidRDefault="006753AF" w:rsidP="006753AF">
      <w:pPr>
        <w:tabs>
          <w:tab w:val="left" w:pos="3119"/>
        </w:tabs>
        <w:jc w:val="both"/>
        <w:rPr>
          <w:rFonts w:ascii="Andalus" w:hAnsi="Andalus" w:cs="Andalus"/>
          <w:bCs/>
          <w:sz w:val="24"/>
          <w:szCs w:val="24"/>
        </w:rPr>
      </w:pPr>
    </w:p>
    <w:p w:rsidR="006753AF" w:rsidRPr="00CD4E12" w:rsidRDefault="006753AF" w:rsidP="006753AF">
      <w:pPr>
        <w:tabs>
          <w:tab w:val="left" w:pos="3119"/>
        </w:tabs>
        <w:jc w:val="both"/>
        <w:rPr>
          <w:rFonts w:ascii="Andalus" w:hAnsi="Andalus" w:cs="Andalus"/>
          <w:bCs/>
          <w:sz w:val="24"/>
          <w:szCs w:val="24"/>
        </w:rPr>
      </w:pPr>
      <w:r w:rsidRPr="00CD4E12">
        <w:rPr>
          <w:rFonts w:ascii="Andalus" w:hAnsi="Andalus" w:cs="Andalus"/>
          <w:bCs/>
          <w:sz w:val="24"/>
          <w:szCs w:val="24"/>
        </w:rPr>
        <w:tab/>
      </w:r>
      <w:r w:rsidRPr="00CD4E12">
        <w:rPr>
          <w:rFonts w:ascii="Andalus" w:hAnsi="Andalus" w:cs="Andalus"/>
          <w:caps/>
          <w:sz w:val="24"/>
          <w:szCs w:val="24"/>
        </w:rPr>
        <w:t>ALÉCIO CAU</w:t>
      </w:r>
    </w:p>
    <w:p w:rsidR="006753AF" w:rsidRDefault="006753AF" w:rsidP="006753AF">
      <w:pPr>
        <w:tabs>
          <w:tab w:val="left" w:pos="3119"/>
        </w:tabs>
        <w:jc w:val="both"/>
        <w:rPr>
          <w:rFonts w:ascii="Andalus" w:hAnsi="Andalus" w:cs="Andalus"/>
          <w:sz w:val="24"/>
          <w:szCs w:val="24"/>
        </w:rPr>
      </w:pPr>
      <w:r w:rsidRPr="00CD4E12">
        <w:rPr>
          <w:rFonts w:ascii="Andalus" w:hAnsi="Andalus" w:cs="Andalus"/>
          <w:bCs/>
          <w:sz w:val="24"/>
          <w:szCs w:val="24"/>
        </w:rPr>
        <w:tab/>
      </w:r>
      <w:r w:rsidRPr="00CD4E12">
        <w:rPr>
          <w:rFonts w:ascii="Andalus" w:hAnsi="Andalus" w:cs="Andalus"/>
          <w:sz w:val="24"/>
          <w:szCs w:val="24"/>
        </w:rPr>
        <w:t>2º Secretário</w:t>
      </w:r>
    </w:p>
    <w:p w:rsidR="006753AF" w:rsidRDefault="006753AF" w:rsidP="006753AF">
      <w:pPr>
        <w:tabs>
          <w:tab w:val="left" w:pos="3119"/>
        </w:tabs>
        <w:jc w:val="both"/>
        <w:rPr>
          <w:rFonts w:ascii="Andalus" w:hAnsi="Andalus" w:cs="Andalus"/>
          <w:sz w:val="24"/>
          <w:szCs w:val="24"/>
        </w:rPr>
      </w:pPr>
    </w:p>
    <w:p w:rsidR="006753AF" w:rsidRDefault="006753AF" w:rsidP="006753AF">
      <w:pPr>
        <w:tabs>
          <w:tab w:val="left" w:pos="3119"/>
        </w:tabs>
        <w:jc w:val="both"/>
        <w:rPr>
          <w:rFonts w:ascii="Andalus" w:hAnsi="Andalus" w:cs="Andalus"/>
          <w:sz w:val="24"/>
          <w:szCs w:val="24"/>
        </w:rPr>
      </w:pPr>
    </w:p>
    <w:p w:rsidR="006753AF" w:rsidRDefault="006753AF" w:rsidP="006753AF">
      <w:pPr>
        <w:tabs>
          <w:tab w:val="left" w:pos="3119"/>
        </w:tabs>
        <w:jc w:val="both"/>
        <w:rPr>
          <w:rFonts w:ascii="Andalus" w:hAnsi="Andalus" w:cs="Andalus"/>
          <w:sz w:val="24"/>
          <w:szCs w:val="24"/>
        </w:rPr>
      </w:pPr>
    </w:p>
    <w:p w:rsidR="006753AF" w:rsidRDefault="006753AF" w:rsidP="006753AF">
      <w:pPr>
        <w:tabs>
          <w:tab w:val="left" w:pos="3119"/>
        </w:tabs>
        <w:jc w:val="both"/>
        <w:rPr>
          <w:rFonts w:ascii="Andalus" w:hAnsi="Andalus" w:cs="Andalus"/>
          <w:sz w:val="24"/>
          <w:szCs w:val="24"/>
        </w:rPr>
      </w:pPr>
    </w:p>
    <w:p w:rsidR="006753AF" w:rsidRDefault="006753AF" w:rsidP="006753AF">
      <w:pPr>
        <w:tabs>
          <w:tab w:val="left" w:pos="3119"/>
        </w:tabs>
        <w:jc w:val="both"/>
        <w:rPr>
          <w:rFonts w:ascii="Andalus" w:hAnsi="Andalus" w:cs="Andalus"/>
          <w:sz w:val="24"/>
          <w:szCs w:val="24"/>
        </w:rPr>
      </w:pPr>
    </w:p>
    <w:p w:rsidR="006753AF" w:rsidRDefault="006753AF" w:rsidP="006753AF">
      <w:pPr>
        <w:tabs>
          <w:tab w:val="left" w:pos="3119"/>
        </w:tabs>
        <w:ind w:firstLine="3119"/>
        <w:jc w:val="both"/>
        <w:rPr>
          <w:rFonts w:ascii="Andalus" w:hAnsi="Andalus" w:cs="Andalus"/>
          <w:sz w:val="24"/>
          <w:szCs w:val="24"/>
        </w:rPr>
      </w:pPr>
    </w:p>
    <w:p w:rsidR="006753AF" w:rsidRDefault="006753AF" w:rsidP="006753AF">
      <w:pPr>
        <w:tabs>
          <w:tab w:val="left" w:pos="3119"/>
        </w:tabs>
        <w:ind w:firstLine="3119"/>
        <w:jc w:val="both"/>
        <w:rPr>
          <w:rFonts w:ascii="Andalus" w:hAnsi="Andalus" w:cs="Andalus"/>
          <w:sz w:val="24"/>
          <w:szCs w:val="24"/>
        </w:rPr>
      </w:pPr>
    </w:p>
    <w:tbl>
      <w:tblPr>
        <w:tblW w:w="13490" w:type="dxa"/>
        <w:tblInd w:w="55" w:type="dxa"/>
        <w:tblCellMar>
          <w:left w:w="70" w:type="dxa"/>
          <w:right w:w="70" w:type="dxa"/>
        </w:tblCellMar>
        <w:tblLook w:val="04A0" w:firstRow="1" w:lastRow="0" w:firstColumn="1" w:lastColumn="0" w:noHBand="0" w:noVBand="1"/>
      </w:tblPr>
      <w:tblGrid>
        <w:gridCol w:w="1140"/>
        <w:gridCol w:w="718"/>
        <w:gridCol w:w="822"/>
        <w:gridCol w:w="596"/>
        <w:gridCol w:w="567"/>
        <w:gridCol w:w="377"/>
        <w:gridCol w:w="521"/>
        <w:gridCol w:w="920"/>
        <w:gridCol w:w="1158"/>
        <w:gridCol w:w="284"/>
        <w:gridCol w:w="283"/>
        <w:gridCol w:w="993"/>
        <w:gridCol w:w="321"/>
        <w:gridCol w:w="360"/>
        <w:gridCol w:w="1020"/>
        <w:gridCol w:w="111"/>
        <w:gridCol w:w="160"/>
        <w:gridCol w:w="654"/>
        <w:gridCol w:w="160"/>
        <w:gridCol w:w="14"/>
        <w:gridCol w:w="271"/>
        <w:gridCol w:w="173"/>
        <w:gridCol w:w="476"/>
        <w:gridCol w:w="160"/>
        <w:gridCol w:w="111"/>
        <w:gridCol w:w="160"/>
        <w:gridCol w:w="689"/>
        <w:gridCol w:w="271"/>
      </w:tblGrid>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005" w:type="dxa"/>
            <w:gridSpan w:val="18"/>
            <w:tcBorders>
              <w:top w:val="nil"/>
              <w:left w:val="nil"/>
              <w:bottom w:val="nil"/>
              <w:right w:val="nil"/>
            </w:tcBorders>
            <w:shd w:val="clear" w:color="auto" w:fill="auto"/>
            <w:noWrap/>
            <w:vAlign w:val="bottom"/>
            <w:hideMark/>
          </w:tcPr>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Default="00C25190" w:rsidP="00C25190">
            <w:pPr>
              <w:jc w:val="center"/>
              <w:rPr>
                <w:rFonts w:ascii="Calibri" w:hAnsi="Calibri" w:cs="Calibri"/>
                <w:b/>
                <w:bCs/>
                <w:color w:val="000000"/>
                <w:sz w:val="22"/>
                <w:szCs w:val="22"/>
              </w:rPr>
            </w:pPr>
          </w:p>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CÂMARA MUNICIPAL DE VALINHOS</w:t>
            </w: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75"/>
        </w:trPr>
        <w:tc>
          <w:tcPr>
            <w:tcW w:w="11005" w:type="dxa"/>
            <w:gridSpan w:val="18"/>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8"/>
                <w:szCs w:val="28"/>
              </w:rPr>
            </w:pP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005" w:type="dxa"/>
            <w:gridSpan w:val="18"/>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Estudo do Impacto Financeiro</w:t>
            </w:r>
            <w:proofErr w:type="gramStart"/>
            <w:r w:rsidRPr="00C25190">
              <w:rPr>
                <w:rFonts w:ascii="Calibri" w:hAnsi="Calibri" w:cs="Calibri"/>
                <w:b/>
                <w:bCs/>
                <w:color w:val="000000"/>
                <w:sz w:val="22"/>
                <w:szCs w:val="22"/>
              </w:rPr>
              <w:t xml:space="preserve">  </w:t>
            </w:r>
            <w:proofErr w:type="gramEnd"/>
            <w:r w:rsidRPr="00C25190">
              <w:rPr>
                <w:rFonts w:ascii="Calibri" w:hAnsi="Calibri" w:cs="Calibri"/>
                <w:b/>
                <w:bCs/>
                <w:color w:val="000000"/>
                <w:sz w:val="22"/>
                <w:szCs w:val="22"/>
              </w:rPr>
              <w:t>Projeto de Lei Nº 220/2017</w:t>
            </w: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21"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21"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xml:space="preserve">Atual </w:t>
            </w:r>
          </w:p>
        </w:tc>
        <w:tc>
          <w:tcPr>
            <w:tcW w:w="2703"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roofErr w:type="gramStart"/>
            <w:r w:rsidRPr="00C25190">
              <w:rPr>
                <w:rFonts w:ascii="Calibri" w:hAnsi="Calibri" w:cs="Calibri"/>
                <w:b/>
                <w:bCs/>
                <w:color w:val="000000"/>
                <w:sz w:val="22"/>
                <w:szCs w:val="22"/>
              </w:rPr>
              <w:t>Procurador Carga</w:t>
            </w:r>
            <w:proofErr w:type="gramEnd"/>
            <w:r w:rsidRPr="00C25190">
              <w:rPr>
                <w:rFonts w:ascii="Calibri" w:hAnsi="Calibri" w:cs="Calibri"/>
                <w:b/>
                <w:bCs/>
                <w:color w:val="000000"/>
                <w:sz w:val="22"/>
                <w:szCs w:val="22"/>
              </w:rPr>
              <w:t xml:space="preserve"> horária - 27 horas/semana</w:t>
            </w: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945"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Remuneração Base:</w:t>
            </w: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R$</w:t>
            </w: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5.907,32</w:t>
            </w:r>
          </w:p>
        </w:tc>
      </w:tr>
      <w:tr w:rsidR="00C25190" w:rsidRPr="00C25190" w:rsidTr="00C25190">
        <w:trPr>
          <w:gridAfter w:val="10"/>
          <w:wAfter w:w="2485" w:type="dxa"/>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Matrícula</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proofErr w:type="spellStart"/>
            <w:proofErr w:type="gramStart"/>
            <w:r w:rsidRPr="00C25190">
              <w:rPr>
                <w:rFonts w:ascii="Calibri" w:hAnsi="Calibri" w:cs="Calibri"/>
                <w:b/>
                <w:bCs/>
                <w:i/>
                <w:iCs/>
                <w:color w:val="000000"/>
                <w:sz w:val="22"/>
                <w:szCs w:val="22"/>
              </w:rPr>
              <w:t>Ad.</w:t>
            </w:r>
            <w:proofErr w:type="gramEnd"/>
            <w:r w:rsidRPr="00C25190">
              <w:rPr>
                <w:rFonts w:ascii="Calibri" w:hAnsi="Calibri" w:cs="Calibri"/>
                <w:b/>
                <w:bCs/>
                <w:i/>
                <w:iCs/>
                <w:color w:val="000000"/>
                <w:sz w:val="22"/>
                <w:szCs w:val="22"/>
              </w:rPr>
              <w:t>Estímulo</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818"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ATS</w:t>
            </w:r>
          </w:p>
        </w:tc>
        <w:tc>
          <w:tcPr>
            <w:tcW w:w="14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Sexta Parte</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67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Remuneração</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Bruta</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22090</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1.181,46</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1.358,68</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1407,91</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9.855,38</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23120</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1.181,46</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7%</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413,51</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0,00</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7.502,30</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23150</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1.181,46</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5%</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295,37</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0,00</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7.384,15</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TOTAL</w:t>
            </w:r>
          </w:p>
        </w:tc>
        <w:tc>
          <w:tcPr>
            <w:tcW w:w="718"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1818"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24.741,82</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Nova</w:t>
            </w:r>
          </w:p>
        </w:tc>
        <w:tc>
          <w:tcPr>
            <w:tcW w:w="2703"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roofErr w:type="gramStart"/>
            <w:r w:rsidRPr="00C25190">
              <w:rPr>
                <w:rFonts w:ascii="Calibri" w:hAnsi="Calibri" w:cs="Calibri"/>
                <w:b/>
                <w:bCs/>
                <w:color w:val="000000"/>
                <w:sz w:val="22"/>
                <w:szCs w:val="22"/>
              </w:rPr>
              <w:t>Procurador Carga</w:t>
            </w:r>
            <w:proofErr w:type="gramEnd"/>
            <w:r w:rsidRPr="00C25190">
              <w:rPr>
                <w:rFonts w:ascii="Calibri" w:hAnsi="Calibri" w:cs="Calibri"/>
                <w:b/>
                <w:bCs/>
                <w:color w:val="000000"/>
                <w:sz w:val="22"/>
                <w:szCs w:val="22"/>
              </w:rPr>
              <w:t xml:space="preserve"> Horária - 40 horas/semana</w:t>
            </w:r>
          </w:p>
        </w:tc>
        <w:tc>
          <w:tcPr>
            <w:tcW w:w="181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945"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xml:space="preserve">Remuneração Base: </w:t>
            </w: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21"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R$</w:t>
            </w: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8.201,27</w:t>
            </w:r>
          </w:p>
        </w:tc>
      </w:tr>
      <w:tr w:rsidR="00C25190" w:rsidRPr="00C25190" w:rsidTr="00C25190">
        <w:trPr>
          <w:gridAfter w:val="10"/>
          <w:wAfter w:w="2485" w:type="dxa"/>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Matrícula</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proofErr w:type="spellStart"/>
            <w:proofErr w:type="gramStart"/>
            <w:r w:rsidRPr="00C25190">
              <w:rPr>
                <w:rFonts w:ascii="Calibri" w:hAnsi="Calibri" w:cs="Calibri"/>
                <w:b/>
                <w:bCs/>
                <w:i/>
                <w:iCs/>
                <w:color w:val="000000"/>
                <w:sz w:val="22"/>
                <w:szCs w:val="22"/>
              </w:rPr>
              <w:t>Ad.</w:t>
            </w:r>
            <w:proofErr w:type="gramEnd"/>
            <w:r w:rsidRPr="00C25190">
              <w:rPr>
                <w:rFonts w:ascii="Calibri" w:hAnsi="Calibri" w:cs="Calibri"/>
                <w:b/>
                <w:bCs/>
                <w:i/>
                <w:iCs/>
                <w:color w:val="000000"/>
                <w:sz w:val="22"/>
                <w:szCs w:val="22"/>
              </w:rPr>
              <w:t>Estímulo</w:t>
            </w:r>
            <w:proofErr w:type="spellEnd"/>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ATS</w:t>
            </w:r>
          </w:p>
        </w:tc>
        <w:tc>
          <w:tcPr>
            <w:tcW w:w="14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Sexta Parte</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67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Remuneração</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i/>
                <w:iCs/>
                <w:color w:val="000000"/>
                <w:sz w:val="22"/>
                <w:szCs w:val="22"/>
              </w:rPr>
            </w:pPr>
            <w:r w:rsidRPr="00C25190">
              <w:rPr>
                <w:rFonts w:ascii="Calibri" w:hAnsi="Calibri" w:cs="Calibri"/>
                <w:b/>
                <w:bCs/>
                <w:i/>
                <w:iCs/>
                <w:color w:val="000000"/>
                <w:sz w:val="22"/>
                <w:szCs w:val="22"/>
              </w:rPr>
              <w:t>Bruta</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22090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1.640,25</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1.886,29</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1407,91</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13.135,73</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23120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1.640,25</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574,09</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0,00</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10.415,61</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23150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1.640,25</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410,06</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0,00</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10.251,59</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TOTAL</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1442" w:type="dxa"/>
            <w:gridSpan w:val="2"/>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 </w:t>
            </w:r>
          </w:p>
        </w:tc>
        <w:tc>
          <w:tcPr>
            <w:tcW w:w="1674"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33.802,93</w:t>
            </w: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21"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21"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42"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83"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74"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005" w:type="dxa"/>
            <w:gridSpan w:val="18"/>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Estrutura Atual de Cargos de Procuradores da Câmara Municipal de Valinhos:</w:t>
            </w: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trHeight w:val="300"/>
        </w:trPr>
        <w:tc>
          <w:tcPr>
            <w:tcW w:w="8700" w:type="dxa"/>
            <w:gridSpan w:val="1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03 (três) cargos de Procurador - 27 horas semanais</w:t>
            </w: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005" w:type="dxa"/>
            <w:gridSpan w:val="18"/>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Resumo Impacto Financeiro Estimado - Opção procuradores à carga horária de 40 horas/semanais</w:t>
            </w: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r>
              <w:rPr>
                <w:rFonts w:ascii="Calibri" w:hAnsi="Calibri" w:cs="Calibri"/>
                <w:color w:val="000000"/>
                <w:sz w:val="22"/>
                <w:szCs w:val="22"/>
              </w:rPr>
              <w:t>R$</w:t>
            </w: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color w:val="000000"/>
                <w:sz w:val="22"/>
                <w:szCs w:val="22"/>
              </w:rPr>
            </w:pPr>
            <w:r w:rsidRPr="00C25190">
              <w:rPr>
                <w:rFonts w:ascii="Calibri" w:hAnsi="Calibri" w:cs="Calibri"/>
                <w:color w:val="000000"/>
                <w:sz w:val="22"/>
                <w:szCs w:val="22"/>
              </w:rPr>
              <w:t>R$</w:t>
            </w: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0080" w:type="dxa"/>
            <w:gridSpan w:val="1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Acréscimo mensal na opção à carga horária de 40 horas/semanais (Remuneração)</w:t>
            </w:r>
            <w:r>
              <w:rPr>
                <w:rFonts w:ascii="Calibri" w:hAnsi="Calibri" w:cs="Calibri"/>
                <w:color w:val="000000"/>
                <w:sz w:val="22"/>
                <w:szCs w:val="22"/>
              </w:rPr>
              <w:t xml:space="preserve">                       9.061,10</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9.061,10</w:t>
            </w: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0080" w:type="dxa"/>
            <w:gridSpan w:val="1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Acréscimo anual na opção à carga horária de 40 horas/semanais (</w:t>
            </w:r>
            <w:proofErr w:type="spellStart"/>
            <w:proofErr w:type="gramStart"/>
            <w:r w:rsidRPr="00C25190">
              <w:rPr>
                <w:rFonts w:ascii="Calibri" w:hAnsi="Calibri" w:cs="Calibri"/>
                <w:color w:val="000000"/>
                <w:sz w:val="22"/>
                <w:szCs w:val="22"/>
              </w:rPr>
              <w:t>Ab.</w:t>
            </w:r>
            <w:proofErr w:type="gramEnd"/>
            <w:r w:rsidRPr="00C25190">
              <w:rPr>
                <w:rFonts w:ascii="Calibri" w:hAnsi="Calibri" w:cs="Calibri"/>
                <w:color w:val="000000"/>
                <w:sz w:val="22"/>
                <w:szCs w:val="22"/>
              </w:rPr>
              <w:t>Férias</w:t>
            </w:r>
            <w:proofErr w:type="spellEnd"/>
            <w:r w:rsidRPr="00C25190">
              <w:rPr>
                <w:rFonts w:ascii="Calibri" w:hAnsi="Calibri" w:cs="Calibri"/>
                <w:color w:val="000000"/>
                <w:sz w:val="22"/>
                <w:szCs w:val="22"/>
              </w:rPr>
              <w:t>)</w:t>
            </w:r>
            <w:r>
              <w:rPr>
                <w:rFonts w:ascii="Calibri" w:hAnsi="Calibri" w:cs="Calibri"/>
                <w:color w:val="000000"/>
                <w:sz w:val="22"/>
                <w:szCs w:val="22"/>
              </w:rPr>
              <w:t xml:space="preserve">                                  3.020,37</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3.020,37</w:t>
            </w: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0080" w:type="dxa"/>
            <w:gridSpan w:val="1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Acréscimo anual na opção à carga horária de 40 horas/semanais (13º Salário)</w:t>
            </w:r>
            <w:r>
              <w:rPr>
                <w:rFonts w:ascii="Calibri" w:hAnsi="Calibri" w:cs="Calibri"/>
                <w:color w:val="000000"/>
                <w:sz w:val="22"/>
                <w:szCs w:val="22"/>
              </w:rPr>
              <w:t xml:space="preserve">                               9.061,10</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9.061,10</w:t>
            </w: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Default="00C25190" w:rsidP="00C25190">
            <w:pPr>
              <w:rPr>
                <w:rFonts w:ascii="Calibri" w:hAnsi="Calibri" w:cs="Calibri"/>
                <w:color w:val="000000"/>
                <w:sz w:val="22"/>
                <w:szCs w:val="22"/>
              </w:rPr>
            </w:pPr>
          </w:p>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0"/>
          <w:wAfter w:w="2485" w:type="dxa"/>
          <w:trHeight w:val="300"/>
        </w:trPr>
        <w:tc>
          <w:tcPr>
            <w:tcW w:w="11005" w:type="dxa"/>
            <w:gridSpan w:val="18"/>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RESUMO</w:t>
            </w:r>
          </w:p>
        </w:tc>
      </w:tr>
      <w:tr w:rsidR="00C25190" w:rsidRPr="00C25190" w:rsidTr="00C25190">
        <w:trPr>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480" w:type="dxa"/>
            <w:gridSpan w:val="7"/>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49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4"/>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860" w:type="dxa"/>
            <w:gridSpan w:val="9"/>
            <w:tcBorders>
              <w:top w:val="nil"/>
              <w:left w:val="nil"/>
              <w:bottom w:val="single" w:sz="4" w:space="0" w:color="auto"/>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ANO</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p>
        </w:tc>
        <w:tc>
          <w:tcPr>
            <w:tcW w:w="2599" w:type="dxa"/>
            <w:gridSpan w:val="3"/>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2017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2018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2019</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color w:val="000000"/>
                <w:sz w:val="22"/>
                <w:szCs w:val="22"/>
              </w:rPr>
            </w:pPr>
            <w:r w:rsidRPr="00C25190">
              <w:rPr>
                <w:rFonts w:ascii="Calibri" w:hAnsi="Calibri" w:cs="Calibri"/>
                <w:color w:val="000000"/>
                <w:sz w:val="22"/>
                <w:szCs w:val="22"/>
              </w:rPr>
              <w:t> </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36.244,41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115.257,22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121.596,37</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3.020,37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3.201,59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3.377,68</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9.061,10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9.604,77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10.133,03</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2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ACRÉSCIMO NO GASTO</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TOTAL</w:t>
            </w:r>
          </w:p>
        </w:tc>
        <w:tc>
          <w:tcPr>
            <w:tcW w:w="2599"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48.325,88</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128.063,58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135.107,08</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58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ANO</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single" w:sz="4" w:space="0" w:color="auto"/>
              <w:bottom w:val="nil"/>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2017</w:t>
            </w:r>
          </w:p>
        </w:tc>
        <w:tc>
          <w:tcPr>
            <w:tcW w:w="1560" w:type="dxa"/>
            <w:gridSpan w:val="3"/>
            <w:tcBorders>
              <w:top w:val="nil"/>
              <w:left w:val="nil"/>
              <w:bottom w:val="nil"/>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2018</w:t>
            </w:r>
          </w:p>
        </w:tc>
        <w:tc>
          <w:tcPr>
            <w:tcW w:w="1701" w:type="dxa"/>
            <w:gridSpan w:val="3"/>
            <w:tcBorders>
              <w:top w:val="nil"/>
              <w:left w:val="nil"/>
              <w:bottom w:val="nil"/>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2019</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2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Repasses de Duodécimos</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r w:rsidRPr="00C25190">
              <w:rPr>
                <w:rFonts w:ascii="Calibri" w:hAnsi="Calibri" w:cs="Calibri"/>
                <w:b/>
                <w:bCs/>
                <w:color w:val="000000"/>
                <w:sz w:val="22"/>
                <w:szCs w:val="22"/>
              </w:rPr>
              <w:t>TOTAL</w:t>
            </w:r>
          </w:p>
        </w:tc>
        <w:tc>
          <w:tcPr>
            <w:tcW w:w="2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19.172.314,25</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19.173.000,00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20.913.000,00</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42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REPRESENTAÇÃO %</w:t>
            </w:r>
          </w:p>
        </w:tc>
        <w:tc>
          <w:tcPr>
            <w:tcW w:w="2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0,25%</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0,67%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color w:val="000000"/>
                <w:sz w:val="22"/>
                <w:szCs w:val="22"/>
              </w:rPr>
            </w:pPr>
            <w:r w:rsidRPr="00C25190">
              <w:rPr>
                <w:rFonts w:ascii="Calibri" w:hAnsi="Calibri" w:cs="Calibri"/>
                <w:color w:val="000000"/>
                <w:sz w:val="22"/>
                <w:szCs w:val="22"/>
              </w:rPr>
              <w:t>0,65%</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42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Cálculo Estrutura Vigente 2017</w:t>
            </w:r>
          </w:p>
        </w:tc>
        <w:tc>
          <w:tcPr>
            <w:tcW w:w="2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66,33%</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65,33%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64,22%</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42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190" w:rsidRPr="00C25190" w:rsidRDefault="00C25190" w:rsidP="00C25190">
            <w:pPr>
              <w:jc w:val="center"/>
              <w:rPr>
                <w:rFonts w:ascii="Calibri" w:hAnsi="Calibri" w:cs="Calibri"/>
                <w:b/>
                <w:bCs/>
                <w:color w:val="000000"/>
                <w:sz w:val="22"/>
                <w:szCs w:val="22"/>
              </w:rPr>
            </w:pPr>
            <w:r w:rsidRPr="00C25190">
              <w:rPr>
                <w:rFonts w:ascii="Calibri" w:hAnsi="Calibri" w:cs="Calibri"/>
                <w:b/>
                <w:bCs/>
                <w:color w:val="000000"/>
                <w:sz w:val="22"/>
                <w:szCs w:val="22"/>
              </w:rPr>
              <w:t>% Acrescido</w:t>
            </w:r>
          </w:p>
        </w:tc>
        <w:tc>
          <w:tcPr>
            <w:tcW w:w="2599"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66,58%</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66,00%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25190" w:rsidRPr="00C25190" w:rsidRDefault="00C25190" w:rsidP="00C25190">
            <w:pPr>
              <w:jc w:val="right"/>
              <w:rPr>
                <w:rFonts w:ascii="Calibri" w:hAnsi="Calibri" w:cs="Calibri"/>
                <w:b/>
                <w:bCs/>
                <w:color w:val="000000"/>
                <w:sz w:val="22"/>
                <w:szCs w:val="22"/>
              </w:rPr>
            </w:pPr>
            <w:r w:rsidRPr="00C25190">
              <w:rPr>
                <w:rFonts w:ascii="Calibri" w:hAnsi="Calibri" w:cs="Calibri"/>
                <w:b/>
                <w:bCs/>
                <w:color w:val="000000"/>
                <w:sz w:val="22"/>
                <w:szCs w:val="22"/>
              </w:rPr>
              <w:t>64,87%</w:t>
            </w: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6"/>
          <w:wAfter w:w="1867"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0558DD">
            <w:pPr>
              <w:rPr>
                <w:rFonts w:ascii="Calibri" w:hAnsi="Calibri" w:cs="Calibri"/>
                <w:b/>
                <w:bCs/>
                <w:color w:val="000000"/>
                <w:sz w:val="22"/>
                <w:szCs w:val="22"/>
              </w:rPr>
            </w:pPr>
            <w:r w:rsidRPr="00C25190">
              <w:rPr>
                <w:rFonts w:ascii="Calibri" w:hAnsi="Calibri" w:cs="Calibri"/>
                <w:b/>
                <w:bCs/>
                <w:color w:val="000000"/>
                <w:sz w:val="22"/>
                <w:szCs w:val="22"/>
              </w:rPr>
              <w:t xml:space="preserve">Ivone Ap. </w:t>
            </w:r>
            <w:proofErr w:type="spellStart"/>
            <w:r w:rsidRPr="00C25190">
              <w:rPr>
                <w:rFonts w:ascii="Calibri" w:hAnsi="Calibri" w:cs="Calibri"/>
                <w:b/>
                <w:bCs/>
                <w:color w:val="000000"/>
                <w:sz w:val="22"/>
                <w:szCs w:val="22"/>
              </w:rPr>
              <w:t>Frizarin</w:t>
            </w:r>
            <w:proofErr w:type="spellEnd"/>
            <w:r w:rsidRPr="00C25190">
              <w:rPr>
                <w:rFonts w:ascii="Calibri" w:hAnsi="Calibri" w:cs="Calibri"/>
                <w:b/>
                <w:bCs/>
                <w:color w:val="000000"/>
                <w:sz w:val="22"/>
                <w:szCs w:val="22"/>
              </w:rPr>
              <w:t xml:space="preserve"> </w:t>
            </w:r>
            <w:proofErr w:type="gramStart"/>
            <w:r w:rsidRPr="00C25190">
              <w:rPr>
                <w:rFonts w:ascii="Calibri" w:hAnsi="Calibri" w:cs="Calibri"/>
                <w:b/>
                <w:bCs/>
                <w:color w:val="000000"/>
                <w:sz w:val="22"/>
                <w:szCs w:val="22"/>
              </w:rPr>
              <w:t>Alves</w:t>
            </w:r>
            <w:proofErr w:type="gramEnd"/>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5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6"/>
          <w:wAfter w:w="1867"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0558DD">
            <w:pPr>
              <w:rPr>
                <w:rFonts w:ascii="Calibri" w:hAnsi="Calibri" w:cs="Calibri"/>
                <w:b/>
                <w:bCs/>
                <w:color w:val="000000"/>
                <w:sz w:val="22"/>
                <w:szCs w:val="22"/>
              </w:rPr>
            </w:pPr>
            <w:r w:rsidRPr="00C25190">
              <w:rPr>
                <w:rFonts w:ascii="Calibri" w:hAnsi="Calibri" w:cs="Calibri"/>
                <w:b/>
                <w:bCs/>
                <w:color w:val="000000"/>
                <w:sz w:val="22"/>
                <w:szCs w:val="22"/>
              </w:rPr>
              <w:t>Diretoria de Finanças</w:t>
            </w: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5"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b/>
                <w:bCs/>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458"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r w:rsidR="00C25190" w:rsidRPr="00C25190" w:rsidTr="00C25190">
        <w:trPr>
          <w:gridAfter w:val="1"/>
          <w:wAfter w:w="271" w:type="dxa"/>
          <w:trHeight w:val="300"/>
        </w:trPr>
        <w:tc>
          <w:tcPr>
            <w:tcW w:w="114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2"/>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4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2599"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5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701"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099" w:type="dxa"/>
            <w:gridSpan w:val="5"/>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2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C25190" w:rsidRPr="00C25190" w:rsidRDefault="00C25190" w:rsidP="00C25190">
            <w:pPr>
              <w:rPr>
                <w:rFonts w:ascii="Calibri" w:hAnsi="Calibri" w:cs="Calibri"/>
                <w:color w:val="000000"/>
                <w:sz w:val="22"/>
                <w:szCs w:val="22"/>
              </w:rPr>
            </w:pPr>
          </w:p>
        </w:tc>
      </w:tr>
    </w:tbl>
    <w:p w:rsidR="00C8300F" w:rsidRDefault="00C8300F" w:rsidP="00C25190">
      <w:pPr>
        <w:tabs>
          <w:tab w:val="left" w:pos="3119"/>
        </w:tabs>
        <w:ind w:firstLine="3119"/>
        <w:rPr>
          <w:rFonts w:ascii="Andalus" w:hAnsi="Andalus" w:cs="Andalus"/>
          <w:sz w:val="24"/>
          <w:szCs w:val="24"/>
        </w:rPr>
      </w:pPr>
    </w:p>
    <w:sectPr w:rsidR="00C8300F" w:rsidSect="00C25190">
      <w:pgSz w:w="11906" w:h="16838"/>
      <w:pgMar w:top="1702"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81E"/>
    <w:multiLevelType w:val="hybridMultilevel"/>
    <w:tmpl w:val="15FA7766"/>
    <w:lvl w:ilvl="0" w:tplc="A4C0F54C">
      <w:start w:val="1"/>
      <w:numFmt w:val="lowerLetter"/>
      <w:lvlText w:val="%1)"/>
      <w:lvlJc w:val="left"/>
      <w:pPr>
        <w:ind w:left="3330" w:hanging="360"/>
      </w:pPr>
    </w:lvl>
    <w:lvl w:ilvl="1" w:tplc="04160019">
      <w:start w:val="1"/>
      <w:numFmt w:val="lowerLetter"/>
      <w:lvlText w:val="%2."/>
      <w:lvlJc w:val="left"/>
      <w:pPr>
        <w:ind w:left="4050" w:hanging="360"/>
      </w:pPr>
    </w:lvl>
    <w:lvl w:ilvl="2" w:tplc="0416001B">
      <w:start w:val="1"/>
      <w:numFmt w:val="lowerRoman"/>
      <w:lvlText w:val="%3."/>
      <w:lvlJc w:val="right"/>
      <w:pPr>
        <w:ind w:left="4770" w:hanging="180"/>
      </w:pPr>
    </w:lvl>
    <w:lvl w:ilvl="3" w:tplc="0416000F">
      <w:start w:val="1"/>
      <w:numFmt w:val="decimal"/>
      <w:lvlText w:val="%4."/>
      <w:lvlJc w:val="left"/>
      <w:pPr>
        <w:ind w:left="5490" w:hanging="360"/>
      </w:pPr>
    </w:lvl>
    <w:lvl w:ilvl="4" w:tplc="04160019">
      <w:start w:val="1"/>
      <w:numFmt w:val="lowerLetter"/>
      <w:lvlText w:val="%5."/>
      <w:lvlJc w:val="left"/>
      <w:pPr>
        <w:ind w:left="6210" w:hanging="360"/>
      </w:pPr>
    </w:lvl>
    <w:lvl w:ilvl="5" w:tplc="0416001B">
      <w:start w:val="1"/>
      <w:numFmt w:val="lowerRoman"/>
      <w:lvlText w:val="%6."/>
      <w:lvlJc w:val="right"/>
      <w:pPr>
        <w:ind w:left="6930" w:hanging="180"/>
      </w:pPr>
    </w:lvl>
    <w:lvl w:ilvl="6" w:tplc="0416000F">
      <w:start w:val="1"/>
      <w:numFmt w:val="decimal"/>
      <w:lvlText w:val="%7."/>
      <w:lvlJc w:val="left"/>
      <w:pPr>
        <w:ind w:left="7650" w:hanging="360"/>
      </w:pPr>
    </w:lvl>
    <w:lvl w:ilvl="7" w:tplc="04160019">
      <w:start w:val="1"/>
      <w:numFmt w:val="lowerLetter"/>
      <w:lvlText w:val="%8."/>
      <w:lvlJc w:val="left"/>
      <w:pPr>
        <w:ind w:left="8370" w:hanging="360"/>
      </w:pPr>
    </w:lvl>
    <w:lvl w:ilvl="8" w:tplc="0416001B">
      <w:start w:val="1"/>
      <w:numFmt w:val="lowerRoman"/>
      <w:lvlText w:val="%9."/>
      <w:lvlJc w:val="right"/>
      <w:pPr>
        <w:ind w:left="90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A"/>
    <w:rsid w:val="00094076"/>
    <w:rsid w:val="00220797"/>
    <w:rsid w:val="002D2C44"/>
    <w:rsid w:val="002D3322"/>
    <w:rsid w:val="003406AC"/>
    <w:rsid w:val="00373748"/>
    <w:rsid w:val="003F5BBB"/>
    <w:rsid w:val="004E2E6A"/>
    <w:rsid w:val="00505533"/>
    <w:rsid w:val="00645B4F"/>
    <w:rsid w:val="006753AF"/>
    <w:rsid w:val="006D6884"/>
    <w:rsid w:val="0071123B"/>
    <w:rsid w:val="0080749A"/>
    <w:rsid w:val="009128BC"/>
    <w:rsid w:val="009D2B9F"/>
    <w:rsid w:val="00B16B6D"/>
    <w:rsid w:val="00C25190"/>
    <w:rsid w:val="00C45763"/>
    <w:rsid w:val="00C50332"/>
    <w:rsid w:val="00C8300F"/>
    <w:rsid w:val="00CD4E12"/>
    <w:rsid w:val="00D96AC8"/>
    <w:rsid w:val="00EA57F3"/>
    <w:rsid w:val="00F31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4800">
      <w:bodyDiv w:val="1"/>
      <w:marLeft w:val="0"/>
      <w:marRight w:val="0"/>
      <w:marTop w:val="0"/>
      <w:marBottom w:val="0"/>
      <w:divBdr>
        <w:top w:val="none" w:sz="0" w:space="0" w:color="auto"/>
        <w:left w:val="none" w:sz="0" w:space="0" w:color="auto"/>
        <w:bottom w:val="none" w:sz="0" w:space="0" w:color="auto"/>
        <w:right w:val="none" w:sz="0" w:space="0" w:color="auto"/>
      </w:divBdr>
    </w:div>
    <w:div w:id="12622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946</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Jurídico</dc:creator>
  <cp:lastModifiedBy>Rafael Alves Rodrigues</cp:lastModifiedBy>
  <cp:revision>9</cp:revision>
  <cp:lastPrinted>2017-03-17T14:26:00Z</cp:lastPrinted>
  <dcterms:created xsi:type="dcterms:W3CDTF">2017-09-12T15:58:00Z</dcterms:created>
  <dcterms:modified xsi:type="dcterms:W3CDTF">2018-03-09T11:39:00Z</dcterms:modified>
</cp:coreProperties>
</file>