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5E" w:rsidRDefault="00287C5E" w:rsidP="00287C5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287C5E" w:rsidRDefault="00287C5E" w:rsidP="00287C5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87C5E" w:rsidRDefault="00287C5E" w:rsidP="00287C5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711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287C5E" w:rsidRDefault="00287C5E" w:rsidP="00287C5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87C5E" w:rsidRDefault="00287C5E" w:rsidP="00287C5E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287C5E" w:rsidRDefault="00287C5E" w:rsidP="00287C5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287C5E" w:rsidRDefault="00287C5E" w:rsidP="00287C5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287C5E" w:rsidRDefault="00287C5E" w:rsidP="00287C5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287C5E" w:rsidRDefault="00287C5E" w:rsidP="00287C5E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287C5E" w:rsidRDefault="00287C5E" w:rsidP="00287C5E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</w:p>
    <w:p w:rsidR="00287C5E" w:rsidRDefault="00287C5E" w:rsidP="00287C5E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</w:t>
      </w:r>
      <w:r>
        <w:rPr>
          <w:rFonts w:ascii="Times New Roman" w:hAnsi="Times New Roman"/>
          <w:bCs/>
          <w:szCs w:val="24"/>
        </w:rPr>
        <w:t>Moção nº 162</w:t>
      </w:r>
      <w:r>
        <w:rPr>
          <w:rFonts w:ascii="Times New Roman" w:hAnsi="Times New Roman"/>
          <w:bCs/>
          <w:szCs w:val="24"/>
        </w:rPr>
        <w:t xml:space="preserve">/17 de </w:t>
      </w:r>
      <w:r w:rsidRPr="00287C5E">
        <w:rPr>
          <w:rFonts w:ascii="Times New Roman" w:hAnsi="Times New Roman"/>
          <w:bCs/>
          <w:szCs w:val="24"/>
        </w:rPr>
        <w:t>Apoio para que realize ações de conscientização dos alunos e de seus pais, acerca da importância da segregação e do descarte correto do entulho e do lixo domiciliar.</w:t>
      </w:r>
    </w:p>
    <w:p w:rsidR="00287C5E" w:rsidRDefault="00287C5E" w:rsidP="00287C5E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</w:t>
      </w:r>
      <w:proofErr w:type="spellStart"/>
      <w:r>
        <w:rPr>
          <w:rFonts w:ascii="Times New Roman" w:hAnsi="Times New Roman"/>
          <w:b/>
          <w:bCs/>
          <w:szCs w:val="24"/>
        </w:rPr>
        <w:t>Cavacante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29 de agosto do corrente ano.</w:t>
      </w:r>
    </w:p>
    <w:p w:rsidR="00287C5E" w:rsidRDefault="00287C5E" w:rsidP="00287C5E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87C5E" w:rsidRDefault="00287C5E" w:rsidP="00287C5E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87C5E" w:rsidRDefault="00287C5E" w:rsidP="00287C5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287C5E" w:rsidRDefault="00287C5E" w:rsidP="00287C5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287C5E" w:rsidRDefault="00287C5E" w:rsidP="00287C5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287C5E" w:rsidRDefault="00287C5E" w:rsidP="00287C5E">
      <w:pPr>
        <w:rPr>
          <w:rFonts w:ascii="Times New Roman" w:hAnsi="Times New Roman"/>
          <w:bCs/>
          <w:szCs w:val="24"/>
        </w:rPr>
      </w:pPr>
    </w:p>
    <w:p w:rsidR="00287C5E" w:rsidRDefault="00287C5E" w:rsidP="00287C5E">
      <w:pPr>
        <w:rPr>
          <w:rFonts w:ascii="Times New Roman" w:hAnsi="Times New Roman"/>
          <w:bCs/>
          <w:szCs w:val="24"/>
        </w:rPr>
      </w:pPr>
    </w:p>
    <w:p w:rsidR="00287C5E" w:rsidRDefault="00287C5E" w:rsidP="00287C5E">
      <w:pPr>
        <w:rPr>
          <w:rFonts w:ascii="Times New Roman" w:hAnsi="Times New Roman"/>
          <w:bCs/>
          <w:szCs w:val="24"/>
        </w:rPr>
      </w:pPr>
    </w:p>
    <w:p w:rsidR="00287C5E" w:rsidRDefault="00287C5E" w:rsidP="00287C5E">
      <w:pPr>
        <w:rPr>
          <w:rFonts w:ascii="Times New Roman" w:hAnsi="Times New Roman"/>
          <w:bCs/>
          <w:szCs w:val="24"/>
        </w:rPr>
      </w:pPr>
    </w:p>
    <w:p w:rsidR="00287C5E" w:rsidRDefault="00287C5E" w:rsidP="00287C5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287C5E" w:rsidRDefault="00287C5E" w:rsidP="00287C5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ORESTES PREVITALE JUNIOR</w:t>
      </w:r>
    </w:p>
    <w:p w:rsidR="00287C5E" w:rsidRDefault="00287C5E" w:rsidP="00287C5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Prefeito Municipal </w:t>
      </w:r>
    </w:p>
    <w:p w:rsidR="00287C5E" w:rsidRDefault="00287C5E" w:rsidP="00287C5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03B48" w:rsidRPr="00287C5E" w:rsidRDefault="00287C5E" w:rsidP="00287C5E">
      <w:pPr>
        <w:spacing w:line="360" w:lineRule="auto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03B48" w:rsidRPr="00287C5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12" w:rsidRDefault="00112412">
      <w:r>
        <w:separator/>
      </w:r>
    </w:p>
  </w:endnote>
  <w:endnote w:type="continuationSeparator" w:id="0">
    <w:p w:rsidR="00112412" w:rsidRDefault="0011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12" w:rsidRDefault="00112412">
      <w:r>
        <w:separator/>
      </w:r>
    </w:p>
  </w:footnote>
  <w:footnote w:type="continuationSeparator" w:id="0">
    <w:p w:rsidR="00112412" w:rsidRDefault="0011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2412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C5E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1342-7116-41BE-8F3D-7D32C5DA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2017-08-31T17:29:00Z</dcterms:modified>
</cp:coreProperties>
</file>