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9C" w:rsidRDefault="00F9499C" w:rsidP="00F9499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9499C" w:rsidRDefault="00F9499C" w:rsidP="00F9499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="00AE4481">
            <w:rPr>
              <w:rFonts w:ascii="Times New Roman" w:eastAsiaTheme="minorHAnsi" w:hAnsi="Times New Roman"/>
              <w:b/>
              <w:szCs w:val="24"/>
              <w:lang w:eastAsia="en-US"/>
            </w:rPr>
            <w:t>658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9499C" w:rsidRDefault="00F9499C" w:rsidP="00F949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9499C" w:rsidRDefault="00F9499C" w:rsidP="00F949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9499C" w:rsidRDefault="00F9499C" w:rsidP="00F949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9499C" w:rsidRDefault="00F9499C" w:rsidP="00F9499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9499C" w:rsidRDefault="00F9499C" w:rsidP="00F949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9499C" w:rsidRDefault="00F9499C" w:rsidP="00F9499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9499C" w:rsidRDefault="00F9499C" w:rsidP="00F9499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F9499C" w:rsidRDefault="00F9499C" w:rsidP="00F9499C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9499C" w:rsidRDefault="00F9499C" w:rsidP="00F9499C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F9499C" w:rsidRDefault="00F9499C" w:rsidP="00F9499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F9499C" w:rsidRDefault="00F9499C" w:rsidP="00F9499C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9499C" w:rsidRDefault="00F9499C" w:rsidP="00F949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9499C" w:rsidRDefault="00F9499C" w:rsidP="00F9499C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F9499C" w:rsidRDefault="00F9499C" w:rsidP="00F949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9499C" w:rsidRDefault="00F9499C" w:rsidP="00F949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9499C" w:rsidRDefault="00F9499C" w:rsidP="00F949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F9499C" w:rsidRDefault="00F9499C" w:rsidP="00F949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9499C" w:rsidRDefault="00F9499C" w:rsidP="00F949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AE4481" w:rsidRDefault="00AE4481" w:rsidP="00AE448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 Diretor</w:t>
      </w:r>
    </w:p>
    <w:p w:rsidR="00AE4481" w:rsidRPr="007F11E4" w:rsidRDefault="00AE4481" w:rsidP="00AE4481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7F11E4">
        <w:rPr>
          <w:rFonts w:ascii="Times New Roman" w:hAnsi="Times New Roman"/>
          <w:b/>
          <w:szCs w:val="24"/>
        </w:rPr>
        <w:t>ALEXANDRE ARAÚJO PEREIRA</w:t>
      </w:r>
    </w:p>
    <w:p w:rsidR="00AE4481" w:rsidRPr="007F11E4" w:rsidRDefault="00AE4481" w:rsidP="00AE4481">
      <w:pPr>
        <w:spacing w:line="360" w:lineRule="auto"/>
        <w:jc w:val="both"/>
        <w:rPr>
          <w:rFonts w:ascii="Times New Roman" w:hAnsi="Times New Roman"/>
          <w:caps/>
          <w:szCs w:val="24"/>
        </w:rPr>
      </w:pPr>
      <w:r w:rsidRPr="007F11E4">
        <w:rPr>
          <w:rFonts w:ascii="Times New Roman" w:hAnsi="Times New Roman"/>
          <w:caps/>
          <w:szCs w:val="24"/>
        </w:rPr>
        <w:t>EMEB Jorge Bierrenbach de Castro</w:t>
      </w:r>
    </w:p>
    <w:p w:rsidR="00AE4481" w:rsidRDefault="00AE4481" w:rsidP="00AE4481">
      <w:pPr>
        <w:spacing w:line="360" w:lineRule="auto"/>
        <w:jc w:val="both"/>
        <w:rPr>
          <w:rFonts w:ascii="Times New Roman" w:hAnsi="Times New Roman"/>
          <w:szCs w:val="24"/>
        </w:rPr>
      </w:pPr>
      <w:r w:rsidRPr="00DC23EA">
        <w:rPr>
          <w:rFonts w:ascii="Times New Roman" w:hAnsi="Times New Roman"/>
          <w:szCs w:val="24"/>
        </w:rPr>
        <w:t xml:space="preserve">Valinhos </w:t>
      </w:r>
      <w:r>
        <w:rPr>
          <w:rFonts w:ascii="Times New Roman" w:hAnsi="Times New Roman"/>
          <w:szCs w:val="24"/>
        </w:rPr>
        <w:t>–</w:t>
      </w:r>
      <w:r w:rsidRPr="00DC23EA">
        <w:rPr>
          <w:rFonts w:ascii="Times New Roman" w:hAnsi="Times New Roman"/>
          <w:szCs w:val="24"/>
        </w:rPr>
        <w:t xml:space="preserve"> SP</w:t>
      </w:r>
    </w:p>
    <w:p w:rsidR="00F03B48" w:rsidRPr="00F9499C" w:rsidRDefault="00F03B48" w:rsidP="00AE4481">
      <w:pPr>
        <w:spacing w:line="360" w:lineRule="auto"/>
        <w:jc w:val="both"/>
      </w:pPr>
    </w:p>
    <w:sectPr w:rsidR="00F03B48" w:rsidRPr="00F9499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A4" w:rsidRDefault="00BC24A4">
      <w:r>
        <w:separator/>
      </w:r>
    </w:p>
  </w:endnote>
  <w:endnote w:type="continuationSeparator" w:id="0">
    <w:p w:rsidR="00BC24A4" w:rsidRDefault="00BC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A4" w:rsidRDefault="00BC24A4">
      <w:r>
        <w:separator/>
      </w:r>
    </w:p>
  </w:footnote>
  <w:footnote w:type="continuationSeparator" w:id="0">
    <w:p w:rsidR="00BC24A4" w:rsidRDefault="00BC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481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24A4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9499C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C6BA-70D0-4A42-83AC-69F01FC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2017-08-21T13:48:00Z</dcterms:modified>
</cp:coreProperties>
</file>