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Default="00C940B2" w:rsidP="00866CF2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C940B2" w:rsidRDefault="00C940B2" w:rsidP="00866CF2">
      <w:pPr>
        <w:jc w:val="center"/>
        <w:rPr>
          <w:b/>
          <w:sz w:val="40"/>
          <w:szCs w:val="40"/>
        </w:rPr>
      </w:pPr>
    </w:p>
    <w:p w:rsidR="00FB560C" w:rsidRDefault="00660E7C" w:rsidP="00866CF2">
      <w:pPr>
        <w:jc w:val="center"/>
      </w:pPr>
      <w:r>
        <w:rPr>
          <w:b/>
          <w:sz w:val="40"/>
          <w:szCs w:val="40"/>
        </w:rPr>
        <w:t xml:space="preserve">INDICAÇÃO N.º </w:t>
      </w:r>
      <w:r w:rsidRPr="00660E7C">
        <w:rPr>
          <w:b/>
          <w:sz w:val="40"/>
          <w:szCs w:val="40"/>
        </w:rPr>
        <w:t>2016</w:t>
      </w:r>
      <w:r>
        <w:rPr>
          <w:b/>
          <w:sz w:val="40"/>
          <w:szCs w:val="40"/>
        </w:rPr>
        <w:t>/</w:t>
      </w:r>
      <w:r w:rsidRPr="00660E7C">
        <w:rPr>
          <w:b/>
          <w:sz w:val="40"/>
          <w:szCs w:val="40"/>
        </w:rPr>
        <w:t>2017</w:t>
      </w:r>
    </w:p>
    <w:p w:rsidR="00532C16" w:rsidRDefault="00532C16" w:rsidP="00C940B2">
      <w:pPr>
        <w:ind w:left="4111"/>
        <w:jc w:val="both"/>
        <w:rPr>
          <w:rFonts w:ascii="Century Gothic" w:hAnsi="Century Gothic"/>
          <w:sz w:val="20"/>
          <w:szCs w:val="20"/>
        </w:rPr>
      </w:pPr>
      <w:r w:rsidRPr="0014434E">
        <w:rPr>
          <w:rFonts w:ascii="Century Gothic" w:hAnsi="Century Gothic"/>
          <w:b/>
          <w:sz w:val="20"/>
          <w:szCs w:val="20"/>
        </w:rPr>
        <w:t xml:space="preserve">Ementa: Solicita </w:t>
      </w:r>
      <w:r w:rsidR="00CF0424">
        <w:rPr>
          <w:rFonts w:ascii="Century Gothic" w:hAnsi="Century Gothic"/>
          <w:b/>
          <w:sz w:val="20"/>
          <w:szCs w:val="20"/>
        </w:rPr>
        <w:t>instalação de placa marcando “carga e descaga”</w:t>
      </w:r>
      <w:r w:rsidR="005F7957">
        <w:rPr>
          <w:rFonts w:ascii="Century Gothic" w:hAnsi="Century Gothic"/>
          <w:b/>
          <w:sz w:val="20"/>
          <w:szCs w:val="20"/>
        </w:rPr>
        <w:t>, sito a Rua Arthur Bernardes nº129 – Vila Angeli.</w:t>
      </w:r>
      <w:r w:rsidR="00866CF2">
        <w:t xml:space="preserve">                                                                                  </w:t>
      </w:r>
      <w:r w:rsidR="00A94F11">
        <w:t xml:space="preserve"> </w:t>
      </w:r>
    </w:p>
    <w:p w:rsidR="00532C16" w:rsidRDefault="00532C16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C940B2" w:rsidRDefault="00C940B2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687B57" w:rsidRDefault="00687B57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Senhor Presidente: </w:t>
      </w: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532C16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9B1D63" w:rsidRDefault="009B1D63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C940B2" w:rsidRDefault="00532C16" w:rsidP="005F7957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  <w:r w:rsidRPr="00581B77">
        <w:rPr>
          <w:rFonts w:ascii="Century Gothic" w:hAnsi="Century Gothic"/>
          <w:b/>
          <w:sz w:val="20"/>
          <w:szCs w:val="20"/>
        </w:rPr>
        <w:t>“</w:t>
      </w:r>
      <w:r w:rsidR="005F7957">
        <w:rPr>
          <w:rFonts w:ascii="Century Gothic" w:hAnsi="Century Gothic"/>
          <w:b/>
          <w:sz w:val="20"/>
          <w:szCs w:val="20"/>
        </w:rPr>
        <w:t xml:space="preserve"> </w:t>
      </w:r>
      <w:r w:rsidR="005F7957" w:rsidRPr="0014434E">
        <w:rPr>
          <w:rFonts w:ascii="Century Gothic" w:hAnsi="Century Gothic"/>
          <w:b/>
          <w:sz w:val="20"/>
          <w:szCs w:val="20"/>
        </w:rPr>
        <w:t xml:space="preserve">Solicita </w:t>
      </w:r>
      <w:r w:rsidR="005F7957">
        <w:rPr>
          <w:rFonts w:ascii="Century Gothic" w:hAnsi="Century Gothic"/>
          <w:b/>
          <w:sz w:val="20"/>
          <w:szCs w:val="20"/>
        </w:rPr>
        <w:t xml:space="preserve">a </w:t>
      </w:r>
      <w:r w:rsidR="00CF0424">
        <w:rPr>
          <w:rFonts w:ascii="Century Gothic" w:hAnsi="Century Gothic"/>
          <w:b/>
          <w:sz w:val="20"/>
          <w:szCs w:val="20"/>
        </w:rPr>
        <w:t>instalação de placa marcando “</w:t>
      </w:r>
      <w:r w:rsidR="005F7957">
        <w:rPr>
          <w:rFonts w:ascii="Century Gothic" w:hAnsi="Century Gothic"/>
          <w:b/>
          <w:sz w:val="20"/>
          <w:szCs w:val="20"/>
        </w:rPr>
        <w:t>carga e descarga</w:t>
      </w:r>
      <w:r w:rsidR="00CF0424">
        <w:rPr>
          <w:rFonts w:ascii="Century Gothic" w:hAnsi="Century Gothic"/>
          <w:b/>
          <w:sz w:val="20"/>
          <w:szCs w:val="20"/>
        </w:rPr>
        <w:t>”</w:t>
      </w:r>
      <w:r w:rsidR="005F7957">
        <w:rPr>
          <w:rFonts w:ascii="Century Gothic" w:hAnsi="Century Gothic"/>
          <w:b/>
          <w:sz w:val="20"/>
          <w:szCs w:val="20"/>
        </w:rPr>
        <w:t>, sito a Rua Arthur Bernardes nº129 – Vila Angeli.</w:t>
      </w:r>
      <w:r w:rsidR="005F7957">
        <w:t xml:space="preserve">                                                                                   </w:t>
      </w:r>
    </w:p>
    <w:p w:rsidR="00687B57" w:rsidRDefault="00687B57" w:rsidP="005F7957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</w:p>
    <w:p w:rsidR="00C96D1D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0"/>
          <w:szCs w:val="20"/>
        </w:rPr>
      </w:pPr>
    </w:p>
    <w:p w:rsidR="00581B77" w:rsidRPr="00F373E8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C43D1B">
        <w:rPr>
          <w:rFonts w:ascii="Century Gothic" w:hAnsi="Century Gothic"/>
          <w:b/>
          <w:sz w:val="20"/>
          <w:szCs w:val="20"/>
        </w:rPr>
        <w:t xml:space="preserve">                                                       </w:t>
      </w:r>
      <w:r w:rsidR="00581B77" w:rsidRPr="00F373E8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687B57" w:rsidRDefault="00CF0424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Este vereador foi procurado pela proprietária do </w:t>
      </w:r>
      <w:r w:rsidR="005F7957">
        <w:rPr>
          <w:rFonts w:ascii="Century Gothic" w:hAnsi="Century Gothic"/>
          <w:sz w:val="20"/>
          <w:szCs w:val="20"/>
        </w:rPr>
        <w:t xml:space="preserve">Restaurante </w:t>
      </w:r>
      <w:r>
        <w:rPr>
          <w:rFonts w:ascii="Century Gothic" w:hAnsi="Century Gothic"/>
          <w:sz w:val="20"/>
          <w:szCs w:val="20"/>
        </w:rPr>
        <w:t>“Flor” localizado a Rua Fioravante Menegaldo nº 129</w:t>
      </w:r>
      <w:r w:rsidR="009B1D63">
        <w:rPr>
          <w:rFonts w:ascii="Century Gothic" w:hAnsi="Century Gothic"/>
          <w:sz w:val="20"/>
          <w:szCs w:val="20"/>
        </w:rPr>
        <w:t>, esquina com Arthur Bernardes, que d</w:t>
      </w:r>
      <w:r>
        <w:rPr>
          <w:rFonts w:ascii="Century Gothic" w:hAnsi="Century Gothic"/>
          <w:sz w:val="20"/>
          <w:szCs w:val="20"/>
        </w:rPr>
        <w:t xml:space="preserve">evido a mudança no sentido da </w:t>
      </w:r>
      <w:r w:rsidR="009B1D63">
        <w:rPr>
          <w:rFonts w:ascii="Century Gothic" w:hAnsi="Century Gothic"/>
          <w:sz w:val="20"/>
          <w:szCs w:val="20"/>
        </w:rPr>
        <w:t xml:space="preserve">rua, </w:t>
      </w:r>
      <w:r>
        <w:rPr>
          <w:rFonts w:ascii="Century Gothic" w:hAnsi="Century Gothic"/>
          <w:sz w:val="20"/>
          <w:szCs w:val="20"/>
        </w:rPr>
        <w:t xml:space="preserve">dificultou o acesso </w:t>
      </w:r>
      <w:r w:rsidR="009B1D63">
        <w:rPr>
          <w:rFonts w:ascii="Century Gothic" w:hAnsi="Century Gothic"/>
          <w:sz w:val="20"/>
          <w:szCs w:val="20"/>
        </w:rPr>
        <w:t xml:space="preserve">para carga e descarga de mercadorias, conforme foto anexa. </w:t>
      </w: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89602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Valinhos, </w:t>
      </w:r>
      <w:r w:rsidR="005F7957">
        <w:rPr>
          <w:rFonts w:ascii="Century Gothic" w:hAnsi="Century Gothic"/>
          <w:sz w:val="20"/>
          <w:szCs w:val="20"/>
        </w:rPr>
        <w:t>14</w:t>
      </w:r>
      <w:r>
        <w:rPr>
          <w:rFonts w:ascii="Century Gothic" w:hAnsi="Century Gothic"/>
          <w:sz w:val="20"/>
          <w:szCs w:val="20"/>
        </w:rPr>
        <w:t xml:space="preserve"> de </w:t>
      </w:r>
      <w:r w:rsidR="005F7957">
        <w:rPr>
          <w:rFonts w:ascii="Century Gothic" w:hAnsi="Century Gothic"/>
          <w:sz w:val="20"/>
          <w:szCs w:val="20"/>
        </w:rPr>
        <w:t>agosto</w:t>
      </w:r>
      <w:r>
        <w:rPr>
          <w:rFonts w:ascii="Century Gothic" w:hAnsi="Century Gothic"/>
          <w:sz w:val="20"/>
          <w:szCs w:val="20"/>
        </w:rPr>
        <w:t xml:space="preserve"> de 201</w:t>
      </w:r>
      <w:r w:rsidR="00D20034">
        <w:rPr>
          <w:rFonts w:ascii="Century Gothic" w:hAnsi="Century Gothic"/>
          <w:sz w:val="20"/>
          <w:szCs w:val="20"/>
        </w:rPr>
        <w:t>7</w:t>
      </w: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Pr="009B1D63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  <w:r w:rsidRPr="009B1D63">
        <w:rPr>
          <w:rFonts w:ascii="Century Gothic" w:hAnsi="Century Gothic"/>
          <w:b/>
          <w:sz w:val="20"/>
          <w:szCs w:val="20"/>
        </w:rPr>
        <w:t>Gilberto Aparecido Borges – GIBA</w:t>
      </w:r>
    </w:p>
    <w:p w:rsidR="00C96D1D" w:rsidRPr="009B1D63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9B1D63">
        <w:rPr>
          <w:rFonts w:ascii="Century Gothic" w:hAnsi="Century Gothic"/>
          <w:b/>
          <w:sz w:val="20"/>
          <w:szCs w:val="20"/>
        </w:rPr>
        <w:t xml:space="preserve">                Vereador - PMDB</w:t>
      </w:r>
    </w:p>
    <w:sectPr w:rsidR="00C96D1D" w:rsidRPr="009B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532C16"/>
    <w:rsid w:val="00581B77"/>
    <w:rsid w:val="005F7957"/>
    <w:rsid w:val="00660E7C"/>
    <w:rsid w:val="00687B57"/>
    <w:rsid w:val="00771627"/>
    <w:rsid w:val="00846FF5"/>
    <w:rsid w:val="00866CF2"/>
    <w:rsid w:val="00896026"/>
    <w:rsid w:val="009B1D63"/>
    <w:rsid w:val="00A94A73"/>
    <w:rsid w:val="00A94F11"/>
    <w:rsid w:val="00B40B32"/>
    <w:rsid w:val="00BD49AF"/>
    <w:rsid w:val="00C43D1B"/>
    <w:rsid w:val="00C940B2"/>
    <w:rsid w:val="00C96D1D"/>
    <w:rsid w:val="00CF0424"/>
    <w:rsid w:val="00D20034"/>
    <w:rsid w:val="00DB368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2017-08-14T14:42:00Z</cp:lastPrinted>
  <dcterms:created xsi:type="dcterms:W3CDTF">2017-08-14T14:48:00Z</dcterms:created>
  <dcterms:modified xsi:type="dcterms:W3CDTF">2018-03-09T11:08:00Z</dcterms:modified>
</cp:coreProperties>
</file>