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DD" w:rsidRDefault="003C70DD">
      <w:pPr>
        <w:ind w:left="57" w:hanging="3515"/>
        <w:rPr>
          <w:rFonts w:hint="eastAsia"/>
        </w:rPr>
      </w:pPr>
    </w:p>
    <w:p w:rsidR="003C70DD" w:rsidRDefault="003C70DD">
      <w:pPr>
        <w:rPr>
          <w:rFonts w:hint="eastAsia"/>
        </w:rPr>
      </w:pPr>
    </w:p>
    <w:p w:rsidR="003C70DD" w:rsidRDefault="003C70DD">
      <w:pPr>
        <w:rPr>
          <w:rFonts w:hint="eastAsia"/>
        </w:rPr>
      </w:pPr>
    </w:p>
    <w:p w:rsidR="003C70DD" w:rsidRDefault="003C70DD">
      <w:pPr>
        <w:rPr>
          <w:rFonts w:hint="eastAsia"/>
        </w:rPr>
      </w:pPr>
    </w:p>
    <w:p w:rsidR="003C70DD" w:rsidRDefault="003C70DD">
      <w:pPr>
        <w:rPr>
          <w:rFonts w:hint="eastAsia"/>
        </w:rPr>
      </w:pPr>
    </w:p>
    <w:p w:rsidR="003C70DD" w:rsidRDefault="007B1292">
      <w:pPr>
        <w:rPr>
          <w:rFonts w:hint="eastAsia"/>
        </w:rPr>
      </w:pPr>
      <w:r>
        <w:rPr>
          <w:b/>
          <w:bCs/>
          <w:sz w:val="40"/>
          <w:szCs w:val="40"/>
        </w:rPr>
        <w:t>INDICAÇÃO 1951/17</w:t>
      </w:r>
      <w:bookmarkStart w:id="0" w:name="_GoBack"/>
      <w:bookmarkEnd w:id="0"/>
    </w:p>
    <w:p w:rsidR="003C70DD" w:rsidRDefault="003C70DD">
      <w:pPr>
        <w:rPr>
          <w:rFonts w:hint="eastAsia"/>
          <w:b/>
          <w:bCs/>
        </w:rPr>
      </w:pPr>
    </w:p>
    <w:p w:rsidR="003C70DD" w:rsidRDefault="003C70DD">
      <w:pPr>
        <w:rPr>
          <w:rFonts w:hint="eastAsia"/>
          <w:b/>
          <w:bCs/>
        </w:rPr>
      </w:pPr>
    </w:p>
    <w:p w:rsidR="003C70DD" w:rsidRDefault="003C70DD">
      <w:pPr>
        <w:rPr>
          <w:rFonts w:hint="eastAsia"/>
          <w:b/>
          <w:bCs/>
        </w:rPr>
      </w:pPr>
    </w:p>
    <w:p w:rsidR="003C70DD" w:rsidRDefault="003C70DD">
      <w:pPr>
        <w:rPr>
          <w:rFonts w:hint="eastAsia"/>
          <w:b/>
          <w:bCs/>
        </w:rPr>
      </w:pPr>
    </w:p>
    <w:p w:rsidR="003C70DD" w:rsidRDefault="003C70DD">
      <w:pPr>
        <w:rPr>
          <w:rFonts w:hint="eastAsia"/>
          <w:b/>
          <w:bCs/>
        </w:rPr>
      </w:pPr>
    </w:p>
    <w:p w:rsidR="003C70DD" w:rsidRDefault="007B1292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>: S</w:t>
      </w:r>
      <w:bookmarkStart w:id="1" w:name="__DdeLink__46_679036901"/>
      <w:bookmarkStart w:id="2" w:name="__DdeLink__87_1781342155"/>
      <w:r>
        <w:t xml:space="preserve">olicita à Prefeitura proceder </w:t>
      </w:r>
      <w:bookmarkEnd w:id="1"/>
      <w:r>
        <w:t>à operação tapa buraco na R. Geraldo de Gasperi – Chácaras São Bento</w:t>
      </w:r>
      <w:bookmarkEnd w:id="2"/>
      <w:r>
        <w:t>.</w:t>
      </w:r>
    </w:p>
    <w:p w:rsidR="003C70DD" w:rsidRDefault="003C70DD">
      <w:pPr>
        <w:ind w:left="3175"/>
        <w:jc w:val="both"/>
        <w:rPr>
          <w:rFonts w:hint="eastAsia"/>
        </w:rPr>
      </w:pPr>
    </w:p>
    <w:p w:rsidR="003C70DD" w:rsidRDefault="003C70DD">
      <w:pPr>
        <w:ind w:left="3175"/>
        <w:jc w:val="both"/>
        <w:rPr>
          <w:rFonts w:hint="eastAsia"/>
        </w:rPr>
      </w:pPr>
    </w:p>
    <w:p w:rsidR="003C70DD" w:rsidRDefault="003C70DD">
      <w:pPr>
        <w:ind w:left="3175"/>
        <w:jc w:val="both"/>
        <w:rPr>
          <w:rFonts w:hint="eastAsia"/>
        </w:rPr>
      </w:pPr>
    </w:p>
    <w:p w:rsidR="003C70DD" w:rsidRDefault="003C70DD">
      <w:pPr>
        <w:ind w:left="227"/>
        <w:jc w:val="both"/>
        <w:rPr>
          <w:rFonts w:hint="eastAsia"/>
        </w:rPr>
      </w:pPr>
    </w:p>
    <w:p w:rsidR="003C70DD" w:rsidRDefault="007B1292">
      <w:pPr>
        <w:jc w:val="both"/>
        <w:rPr>
          <w:rFonts w:hint="eastAsia"/>
        </w:rPr>
      </w:pPr>
      <w:r>
        <w:t>Senhor Presidente,</w:t>
      </w:r>
    </w:p>
    <w:p w:rsidR="003C70DD" w:rsidRDefault="003C70DD">
      <w:pPr>
        <w:ind w:left="227"/>
        <w:jc w:val="both"/>
        <w:rPr>
          <w:rFonts w:hint="eastAsia"/>
        </w:rPr>
      </w:pPr>
    </w:p>
    <w:p w:rsidR="003C70DD" w:rsidRDefault="003C70DD">
      <w:pPr>
        <w:ind w:left="227"/>
        <w:jc w:val="both"/>
        <w:rPr>
          <w:rFonts w:hint="eastAsia"/>
        </w:rPr>
      </w:pPr>
    </w:p>
    <w:p w:rsidR="003C70DD" w:rsidRDefault="003C70DD">
      <w:pPr>
        <w:ind w:left="227"/>
        <w:jc w:val="both"/>
        <w:rPr>
          <w:rFonts w:hint="eastAsia"/>
        </w:rPr>
      </w:pPr>
    </w:p>
    <w:p w:rsidR="003C70DD" w:rsidRDefault="007B1292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3C70DD" w:rsidRDefault="003C70DD">
      <w:pPr>
        <w:ind w:left="227" w:firstLine="1984"/>
        <w:jc w:val="both"/>
        <w:rPr>
          <w:rFonts w:hint="eastAsia"/>
        </w:rPr>
      </w:pPr>
    </w:p>
    <w:p w:rsidR="003C70DD" w:rsidRDefault="007B1292">
      <w:pPr>
        <w:ind w:firstLine="2041"/>
        <w:jc w:val="both"/>
        <w:rPr>
          <w:rFonts w:hint="eastAsia"/>
        </w:rPr>
      </w:pPr>
      <w:r>
        <w:t>S</w:t>
      </w:r>
      <w:bookmarkStart w:id="3" w:name="__DdeLink__46_6790369011"/>
      <w:r>
        <w:t xml:space="preserve">olicita à Prefeitura proceder </w:t>
      </w:r>
      <w:bookmarkEnd w:id="3"/>
      <w:r>
        <w:t xml:space="preserve">à operação tapa buraco na R. Geraldo de Gasperi – Chácaras </w:t>
      </w:r>
      <w:r>
        <w:t>São Bento.</w:t>
      </w:r>
    </w:p>
    <w:p w:rsidR="003C70DD" w:rsidRDefault="003C70DD">
      <w:pPr>
        <w:ind w:left="227" w:firstLine="1984"/>
        <w:jc w:val="both"/>
        <w:rPr>
          <w:rFonts w:hint="eastAsia"/>
        </w:rPr>
      </w:pPr>
    </w:p>
    <w:p w:rsidR="003C70DD" w:rsidRDefault="003C70DD">
      <w:pPr>
        <w:ind w:left="227" w:firstLine="1984"/>
        <w:jc w:val="both"/>
        <w:rPr>
          <w:rFonts w:hint="eastAsia"/>
        </w:rPr>
      </w:pPr>
    </w:p>
    <w:p w:rsidR="003C70DD" w:rsidRDefault="003C70DD">
      <w:pPr>
        <w:ind w:left="227" w:firstLine="1984"/>
        <w:jc w:val="both"/>
        <w:rPr>
          <w:rFonts w:hint="eastAsia"/>
        </w:rPr>
      </w:pPr>
    </w:p>
    <w:p w:rsidR="003C70DD" w:rsidRDefault="007B1292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3C70DD" w:rsidRDefault="003C70DD">
      <w:pPr>
        <w:ind w:left="227" w:firstLine="1984"/>
        <w:jc w:val="both"/>
        <w:rPr>
          <w:rFonts w:hint="eastAsia"/>
          <w:u w:val="single"/>
        </w:rPr>
      </w:pPr>
    </w:p>
    <w:p w:rsidR="003C70DD" w:rsidRDefault="007B1292">
      <w:pPr>
        <w:ind w:firstLine="1984"/>
        <w:jc w:val="both"/>
        <w:rPr>
          <w:rFonts w:hint="eastAsia"/>
        </w:rPr>
      </w:pPr>
      <w:r>
        <w:t xml:space="preserve">Rua com buracos grandes e profundos, obrigando os motoristas a dirigir em zigue-zague, e a reduzir drasticamente a velocidade, com sérios riscos de acidentes e danos aos veículos. </w:t>
      </w:r>
    </w:p>
    <w:p w:rsidR="003C70DD" w:rsidRDefault="003C70DD">
      <w:pPr>
        <w:ind w:left="227"/>
        <w:jc w:val="both"/>
        <w:rPr>
          <w:rFonts w:hint="eastAsia"/>
          <w:sz w:val="32"/>
          <w:szCs w:val="32"/>
        </w:rPr>
      </w:pPr>
    </w:p>
    <w:p w:rsidR="003C70DD" w:rsidRDefault="003C70DD">
      <w:pPr>
        <w:ind w:left="227"/>
        <w:jc w:val="both"/>
        <w:rPr>
          <w:rFonts w:hint="eastAsia"/>
          <w:sz w:val="32"/>
          <w:szCs w:val="32"/>
        </w:rPr>
      </w:pPr>
    </w:p>
    <w:p w:rsidR="003C70DD" w:rsidRDefault="003C70DD">
      <w:pPr>
        <w:ind w:left="227"/>
        <w:jc w:val="both"/>
        <w:rPr>
          <w:rFonts w:hint="eastAsia"/>
          <w:sz w:val="32"/>
          <w:szCs w:val="32"/>
        </w:rPr>
      </w:pPr>
    </w:p>
    <w:p w:rsidR="003C70DD" w:rsidRDefault="007B1292">
      <w:pPr>
        <w:jc w:val="both"/>
        <w:rPr>
          <w:rFonts w:hint="eastAsia"/>
        </w:rPr>
      </w:pPr>
      <w:r>
        <w:t>Valinhos, 07 de Agosto de 2017</w:t>
      </w:r>
    </w:p>
    <w:p w:rsidR="003C70DD" w:rsidRDefault="007B1292">
      <w:pPr>
        <w:jc w:val="both"/>
        <w:rPr>
          <w:rFonts w:hint="eastAsia"/>
          <w:u w:val="single"/>
        </w:rPr>
      </w:pPr>
      <w:r>
        <w:t xml:space="preserve"> </w:t>
      </w:r>
    </w:p>
    <w:p w:rsidR="003C70DD" w:rsidRDefault="003C70DD">
      <w:pPr>
        <w:ind w:left="227" w:firstLine="1984"/>
        <w:jc w:val="both"/>
        <w:rPr>
          <w:rFonts w:hint="eastAsia"/>
        </w:rPr>
      </w:pPr>
    </w:p>
    <w:p w:rsidR="003C70DD" w:rsidRDefault="003C70DD">
      <w:pPr>
        <w:ind w:left="227" w:firstLine="1984"/>
        <w:jc w:val="both"/>
        <w:rPr>
          <w:rFonts w:hint="eastAsia"/>
        </w:rPr>
      </w:pPr>
    </w:p>
    <w:p w:rsidR="003C70DD" w:rsidRDefault="003C70DD">
      <w:pPr>
        <w:ind w:left="227" w:firstLine="1984"/>
        <w:jc w:val="both"/>
        <w:rPr>
          <w:rFonts w:hint="eastAsia"/>
        </w:rPr>
      </w:pPr>
    </w:p>
    <w:p w:rsidR="003C70DD" w:rsidRDefault="003C70DD">
      <w:pPr>
        <w:ind w:left="227" w:firstLine="1984"/>
        <w:jc w:val="both"/>
        <w:rPr>
          <w:rFonts w:hint="eastAsia"/>
        </w:rPr>
      </w:pPr>
    </w:p>
    <w:p w:rsidR="003C70DD" w:rsidRDefault="003C70DD">
      <w:pPr>
        <w:ind w:left="227" w:firstLine="1984"/>
        <w:jc w:val="both"/>
        <w:rPr>
          <w:rFonts w:hint="eastAsia"/>
        </w:rPr>
      </w:pPr>
    </w:p>
    <w:p w:rsidR="003C70DD" w:rsidRDefault="007B1292">
      <w:pPr>
        <w:ind w:left="227" w:firstLine="1757"/>
        <w:jc w:val="both"/>
        <w:rPr>
          <w:rFonts w:hint="eastAsia"/>
        </w:rPr>
      </w:pPr>
      <w:r>
        <w:t>Gilbe</w:t>
      </w:r>
      <w:r>
        <w:t>rto Aparecido Borges – GIBA</w:t>
      </w:r>
    </w:p>
    <w:p w:rsidR="003C70DD" w:rsidRDefault="007B1292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3C70DD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3C70DD"/>
    <w:rsid w:val="003C70DD"/>
    <w:rsid w:val="007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23</cp:revision>
  <cp:lastPrinted>2017-03-13T10:10:00Z</cp:lastPrinted>
  <dcterms:created xsi:type="dcterms:W3CDTF">2017-01-23T09:02:00Z</dcterms:created>
  <dcterms:modified xsi:type="dcterms:W3CDTF">2017-08-14T11:19:00Z</dcterms:modified>
  <dc:language>pt-BR</dc:language>
</cp:coreProperties>
</file>