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6312A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1690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1A30FF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1A30FF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 competente que tome as providências que se fizerem necessárias para que seja realizado o corte do mato</w:t>
      </w:r>
      <w:r w:rsidR="00A35A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na Estrada Governador Mário Covas,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911EF">
        <w:rPr>
          <w:rFonts w:ascii="Palatino Linotype" w:eastAsia="Times New Roman" w:hAnsi="Palatino Linotype" w:cs="Arial"/>
          <w:sz w:val="24"/>
          <w:szCs w:val="24"/>
          <w:lang w:eastAsia="pt-BR"/>
        </w:rPr>
        <w:t>situada</w:t>
      </w:r>
      <w:r w:rsidR="00E21B5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35A24">
        <w:rPr>
          <w:rFonts w:ascii="Palatino Linotype" w:eastAsia="Times New Roman" w:hAnsi="Palatino Linotype" w:cs="Arial"/>
          <w:sz w:val="24"/>
          <w:szCs w:val="24"/>
          <w:lang w:eastAsia="pt-BR"/>
        </w:rPr>
        <w:t>no Bairro Macuco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A35A24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A35A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acidentes de trânsito.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A35A24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1A30FF">
        <w:rPr>
          <w:rFonts w:ascii="Palatino Linotype" w:eastAsia="Times New Roman" w:hAnsi="Palatino Linotype" w:cs="Arial"/>
          <w:sz w:val="24"/>
          <w:szCs w:val="24"/>
          <w:lang w:eastAsia="pt-BR"/>
        </w:rPr>
        <w:t>9</w:t>
      </w:r>
      <w:r w:rsidR="00A35A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junho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D5CF9"/>
    <w:rsid w:val="001457BF"/>
    <w:rsid w:val="001A30FF"/>
    <w:rsid w:val="00236E20"/>
    <w:rsid w:val="004B3C66"/>
    <w:rsid w:val="006312A5"/>
    <w:rsid w:val="0063234B"/>
    <w:rsid w:val="00633572"/>
    <w:rsid w:val="00716BD1"/>
    <w:rsid w:val="007E75AE"/>
    <w:rsid w:val="007F23B5"/>
    <w:rsid w:val="007F5D6C"/>
    <w:rsid w:val="00860CD6"/>
    <w:rsid w:val="009766F8"/>
    <w:rsid w:val="009911EF"/>
    <w:rsid w:val="00A35A24"/>
    <w:rsid w:val="00BC5D7F"/>
    <w:rsid w:val="00CB61AA"/>
    <w:rsid w:val="00D90742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6E75-200C-4124-A70E-B735FE23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7</cp:revision>
  <cp:lastPrinted>2016-04-25T20:14:00Z</cp:lastPrinted>
  <dcterms:created xsi:type="dcterms:W3CDTF">2017-05-31T17:23:00Z</dcterms:created>
  <dcterms:modified xsi:type="dcterms:W3CDTF">2017-06-19T19:29:00Z</dcterms:modified>
</cp:coreProperties>
</file>