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58" w:rsidRDefault="00252D58" w:rsidP="00252D58">
      <w:pPr>
        <w:spacing w:line="360" w:lineRule="auto"/>
        <w:ind w:firstLine="2835"/>
        <w:jc w:val="both"/>
        <w:rPr>
          <w:rFonts w:ascii="Arial" w:hAnsi="Arial" w:cs="Arial"/>
          <w:b/>
          <w:color w:val="000000"/>
          <w:sz w:val="24"/>
          <w:szCs w:val="24"/>
          <w:u w:val="single"/>
        </w:rPr>
      </w:pPr>
      <w:bookmarkStart w:id="0" w:name="_GoBack"/>
      <w:bookmarkEnd w:id="0"/>
      <w:r w:rsidRPr="00252D58">
        <w:rPr>
          <w:rFonts w:ascii="Arial" w:hAnsi="Arial" w:cs="Arial"/>
          <w:b/>
          <w:color w:val="000000"/>
          <w:sz w:val="24"/>
          <w:szCs w:val="24"/>
          <w:u w:val="single"/>
        </w:rPr>
        <w:t>RESOLUÇÃO Nº 06, DE 06 DE JUNHO DE 2017.</w:t>
      </w:r>
    </w:p>
    <w:p w:rsidR="00252D58" w:rsidRDefault="00252D58" w:rsidP="00252D58">
      <w:pPr>
        <w:autoSpaceDE w:val="0"/>
        <w:autoSpaceDN w:val="0"/>
        <w:adjustRightInd w:val="0"/>
        <w:spacing w:line="360" w:lineRule="auto"/>
        <w:ind w:left="2835"/>
        <w:jc w:val="both"/>
        <w:rPr>
          <w:rFonts w:ascii="Arial" w:hAnsi="Arial" w:cs="Arial"/>
          <w:b/>
          <w:bCs/>
          <w:color w:val="000000"/>
          <w:sz w:val="24"/>
        </w:rPr>
      </w:pPr>
    </w:p>
    <w:p w:rsidR="00252D58" w:rsidRPr="00252D58" w:rsidRDefault="00252D58" w:rsidP="00252D58">
      <w:pPr>
        <w:autoSpaceDE w:val="0"/>
        <w:autoSpaceDN w:val="0"/>
        <w:adjustRightInd w:val="0"/>
        <w:spacing w:line="360" w:lineRule="auto"/>
        <w:ind w:left="2835"/>
        <w:jc w:val="both"/>
        <w:rPr>
          <w:rFonts w:ascii="Arial" w:hAnsi="Arial" w:cs="Arial"/>
          <w:b/>
          <w:bCs/>
          <w:color w:val="000000"/>
          <w:sz w:val="24"/>
        </w:rPr>
      </w:pPr>
      <w:r w:rsidRPr="00252D58">
        <w:rPr>
          <w:rFonts w:ascii="Arial" w:hAnsi="Arial" w:cs="Arial"/>
          <w:b/>
          <w:bCs/>
          <w:color w:val="000000"/>
          <w:sz w:val="24"/>
        </w:rPr>
        <w:t xml:space="preserve">Altera os </w:t>
      </w:r>
      <w:proofErr w:type="spellStart"/>
      <w:r w:rsidRPr="00252D58">
        <w:rPr>
          <w:rFonts w:ascii="Arial" w:hAnsi="Arial" w:cs="Arial"/>
          <w:b/>
          <w:bCs/>
          <w:color w:val="000000"/>
          <w:sz w:val="24"/>
        </w:rPr>
        <w:t>arts</w:t>
      </w:r>
      <w:proofErr w:type="spellEnd"/>
      <w:r w:rsidRPr="00252D58">
        <w:rPr>
          <w:rFonts w:ascii="Arial" w:hAnsi="Arial" w:cs="Arial"/>
          <w:b/>
          <w:bCs/>
          <w:color w:val="000000"/>
          <w:sz w:val="24"/>
        </w:rPr>
        <w:t>. 6º e 17 da Resolução nº 04, de 21 de março de 2017, que "dispõe sobre o Plano de Cargos e vencimentos da Câmara Municipal de Valinhos e dá outras providências".</w:t>
      </w:r>
    </w:p>
    <w:p w:rsidR="00252D58" w:rsidRDefault="00252D58" w:rsidP="00252D58">
      <w:pPr>
        <w:spacing w:line="360" w:lineRule="auto"/>
        <w:ind w:firstLine="2835"/>
        <w:jc w:val="both"/>
        <w:rPr>
          <w:rFonts w:ascii="Arial" w:hAnsi="Arial" w:cs="Arial"/>
          <w:b/>
          <w:color w:val="000000"/>
          <w:sz w:val="24"/>
          <w:szCs w:val="24"/>
        </w:rPr>
      </w:pPr>
    </w:p>
    <w:p w:rsidR="00252D58" w:rsidRDefault="00252D58" w:rsidP="00252D58">
      <w:pPr>
        <w:spacing w:line="360" w:lineRule="auto"/>
        <w:ind w:firstLine="2835"/>
        <w:jc w:val="both"/>
        <w:rPr>
          <w:rFonts w:ascii="Arial" w:hAnsi="Arial" w:cs="Arial"/>
          <w:b/>
          <w:color w:val="000000"/>
          <w:sz w:val="24"/>
          <w:szCs w:val="24"/>
        </w:rPr>
      </w:pPr>
    </w:p>
    <w:p w:rsidR="00252D58" w:rsidRDefault="00252D58" w:rsidP="00252D58">
      <w:pPr>
        <w:spacing w:line="360" w:lineRule="auto"/>
        <w:ind w:firstLine="2835"/>
        <w:jc w:val="both"/>
        <w:rPr>
          <w:rFonts w:ascii="Arial" w:hAnsi="Arial" w:cs="Arial"/>
          <w:b/>
          <w:color w:val="000000"/>
          <w:sz w:val="24"/>
          <w:szCs w:val="24"/>
        </w:rPr>
      </w:pPr>
    </w:p>
    <w:p w:rsidR="00252D58" w:rsidRPr="00252D58" w:rsidRDefault="00252D58" w:rsidP="00252D58">
      <w:pPr>
        <w:spacing w:line="360" w:lineRule="auto"/>
        <w:ind w:firstLine="2835"/>
        <w:jc w:val="both"/>
        <w:rPr>
          <w:rFonts w:ascii="Arial" w:hAnsi="Arial" w:cs="Arial"/>
          <w:color w:val="000000"/>
          <w:sz w:val="24"/>
          <w:szCs w:val="24"/>
        </w:rPr>
      </w:pPr>
      <w:r w:rsidRPr="00252D58">
        <w:rPr>
          <w:rFonts w:ascii="Arial" w:hAnsi="Arial" w:cs="Arial"/>
          <w:b/>
          <w:color w:val="000000"/>
          <w:sz w:val="24"/>
          <w:szCs w:val="24"/>
        </w:rPr>
        <w:t>ISRAEL SCUPENARO</w:t>
      </w:r>
      <w:r w:rsidRPr="00252D58">
        <w:rPr>
          <w:rFonts w:ascii="Arial" w:hAnsi="Arial" w:cs="Arial"/>
          <w:color w:val="000000"/>
          <w:sz w:val="24"/>
          <w:szCs w:val="24"/>
        </w:rPr>
        <w:t>, Presidente da Câmara Municipal de Valinhos, no uso das atribuições que lhe são conferidas pelo art. 58, parágrafo único, da Lei Orgânica do Município de Valinhos,</w:t>
      </w:r>
    </w:p>
    <w:p w:rsidR="00252D58" w:rsidRDefault="00252D58" w:rsidP="00252D58">
      <w:pPr>
        <w:ind w:firstLine="2835"/>
        <w:jc w:val="both"/>
        <w:rPr>
          <w:rFonts w:ascii="Arial" w:hAnsi="Arial" w:cs="Arial"/>
          <w:b/>
          <w:color w:val="000000"/>
          <w:sz w:val="24"/>
          <w:szCs w:val="24"/>
        </w:rPr>
      </w:pPr>
      <w:r w:rsidRPr="00252D58">
        <w:rPr>
          <w:rFonts w:ascii="Arial" w:hAnsi="Arial" w:cs="Arial"/>
          <w:b/>
          <w:color w:val="000000"/>
          <w:sz w:val="24"/>
          <w:szCs w:val="24"/>
        </w:rPr>
        <w:tab/>
      </w:r>
    </w:p>
    <w:p w:rsidR="00252D58" w:rsidRPr="00252D58" w:rsidRDefault="00252D58" w:rsidP="00252D58">
      <w:pPr>
        <w:ind w:firstLine="2835"/>
        <w:jc w:val="both"/>
        <w:rPr>
          <w:rFonts w:ascii="Arial" w:hAnsi="Arial" w:cs="Arial"/>
          <w:b/>
          <w:color w:val="000000"/>
          <w:sz w:val="24"/>
          <w:szCs w:val="24"/>
        </w:rPr>
      </w:pPr>
    </w:p>
    <w:p w:rsidR="00252D58" w:rsidRDefault="00252D58" w:rsidP="00252D58">
      <w:pPr>
        <w:spacing w:line="360" w:lineRule="auto"/>
        <w:ind w:firstLine="2835"/>
        <w:jc w:val="both"/>
        <w:rPr>
          <w:rFonts w:ascii="Arial" w:hAnsi="Arial" w:cs="Arial"/>
          <w:b/>
          <w:color w:val="000000"/>
          <w:sz w:val="24"/>
          <w:szCs w:val="24"/>
        </w:rPr>
      </w:pPr>
      <w:r w:rsidRPr="00252D58">
        <w:rPr>
          <w:rFonts w:ascii="Arial" w:hAnsi="Arial" w:cs="Arial"/>
          <w:b/>
          <w:color w:val="000000"/>
          <w:sz w:val="24"/>
          <w:szCs w:val="24"/>
        </w:rPr>
        <w:t xml:space="preserve">FAZ SABER </w:t>
      </w:r>
      <w:r w:rsidRPr="00252D58">
        <w:rPr>
          <w:rFonts w:ascii="Arial" w:hAnsi="Arial" w:cs="Arial"/>
          <w:color w:val="000000"/>
          <w:sz w:val="24"/>
          <w:szCs w:val="24"/>
        </w:rPr>
        <w:t>que a Câmara Municipal de Valinhos aprovou e ele promulga a seguinte Resolução</w:t>
      </w:r>
    </w:p>
    <w:p w:rsidR="00084556" w:rsidRDefault="00084556" w:rsidP="00252D58">
      <w:pPr>
        <w:pStyle w:val="Corpodetexto"/>
        <w:spacing w:after="0"/>
        <w:ind w:firstLine="2835"/>
        <w:jc w:val="both"/>
        <w:rPr>
          <w:rFonts w:ascii="Arial" w:hAnsi="Arial" w:cs="Arial"/>
          <w:b/>
          <w:bCs/>
          <w:color w:val="000000"/>
          <w:lang w:val="pt-BR"/>
        </w:rPr>
      </w:pPr>
    </w:p>
    <w:p w:rsidR="00252D58" w:rsidRPr="00252D58" w:rsidRDefault="00252D58" w:rsidP="00252D58">
      <w:pPr>
        <w:pStyle w:val="Corpodetexto"/>
        <w:spacing w:after="0"/>
        <w:ind w:firstLine="2835"/>
        <w:jc w:val="both"/>
        <w:rPr>
          <w:rFonts w:ascii="Arial" w:hAnsi="Arial" w:cs="Arial"/>
          <w:b/>
          <w:bCs/>
          <w:color w:val="000000"/>
          <w:lang w:val="pt-BR"/>
        </w:rPr>
      </w:pPr>
    </w:p>
    <w:p w:rsidR="00084556" w:rsidRDefault="00084556" w:rsidP="00252D58">
      <w:pPr>
        <w:autoSpaceDE w:val="0"/>
        <w:autoSpaceDN w:val="0"/>
        <w:adjustRightInd w:val="0"/>
        <w:spacing w:line="360" w:lineRule="auto"/>
        <w:ind w:firstLine="2835"/>
        <w:jc w:val="both"/>
        <w:rPr>
          <w:rFonts w:ascii="Arial" w:hAnsi="Arial" w:cs="Arial"/>
          <w:color w:val="000000"/>
          <w:sz w:val="24"/>
        </w:rPr>
      </w:pPr>
      <w:r w:rsidRPr="00252D58">
        <w:rPr>
          <w:rFonts w:ascii="Arial" w:hAnsi="Arial" w:cs="Arial"/>
          <w:b/>
          <w:bCs/>
          <w:color w:val="000000"/>
          <w:sz w:val="24"/>
        </w:rPr>
        <w:t xml:space="preserve">Art. 1º </w:t>
      </w:r>
      <w:r w:rsidRPr="00252D58">
        <w:rPr>
          <w:rFonts w:ascii="Arial" w:hAnsi="Arial" w:cs="Arial"/>
          <w:color w:val="000000"/>
          <w:sz w:val="24"/>
        </w:rPr>
        <w:t>O</w:t>
      </w:r>
      <w:r w:rsidR="00252D58">
        <w:rPr>
          <w:rFonts w:ascii="Arial" w:hAnsi="Arial" w:cs="Arial"/>
          <w:color w:val="000000"/>
          <w:sz w:val="24"/>
        </w:rPr>
        <w:t>s</w:t>
      </w:r>
      <w:r w:rsidRPr="00252D58">
        <w:rPr>
          <w:rFonts w:ascii="Arial" w:hAnsi="Arial" w:cs="Arial"/>
          <w:color w:val="000000"/>
          <w:sz w:val="24"/>
        </w:rPr>
        <w:t xml:space="preserve"> artigo</w:t>
      </w:r>
      <w:r w:rsidR="00252D58">
        <w:rPr>
          <w:rFonts w:ascii="Arial" w:hAnsi="Arial" w:cs="Arial"/>
          <w:color w:val="000000"/>
          <w:sz w:val="24"/>
        </w:rPr>
        <w:t>s</w:t>
      </w:r>
      <w:r w:rsidRPr="00252D58">
        <w:rPr>
          <w:rFonts w:ascii="Arial" w:hAnsi="Arial" w:cs="Arial"/>
          <w:color w:val="000000"/>
          <w:sz w:val="24"/>
        </w:rPr>
        <w:t xml:space="preserve"> 6º e 17 da Resolução nº 04, de 21 de março de 2017,</w:t>
      </w:r>
      <w:r w:rsidR="00252D58" w:rsidRPr="00252D58">
        <w:t xml:space="preserve"> </w:t>
      </w:r>
      <w:r w:rsidR="00252D58" w:rsidRPr="00252D58">
        <w:rPr>
          <w:rFonts w:ascii="Arial" w:hAnsi="Arial" w:cs="Arial"/>
          <w:color w:val="000000"/>
          <w:sz w:val="24"/>
        </w:rPr>
        <w:t>que "dispõe sobre o Plano de Cargos e vencimentos da Câmara Municipal de Valinhos e dá outras providências</w:t>
      </w:r>
      <w:r w:rsidR="00252D58">
        <w:rPr>
          <w:rFonts w:ascii="Arial" w:hAnsi="Arial" w:cs="Arial"/>
          <w:color w:val="000000"/>
          <w:sz w:val="24"/>
        </w:rPr>
        <w:t>”,</w:t>
      </w:r>
      <w:r w:rsidRPr="00252D58">
        <w:rPr>
          <w:rFonts w:ascii="Arial" w:hAnsi="Arial" w:cs="Arial"/>
          <w:color w:val="000000"/>
          <w:sz w:val="24"/>
        </w:rPr>
        <w:t xml:space="preserve"> passam a vigorar com a seguinte redação:</w:t>
      </w:r>
    </w:p>
    <w:p w:rsidR="00252D58" w:rsidRPr="00252D58" w:rsidRDefault="00252D58" w:rsidP="00252D58">
      <w:pPr>
        <w:autoSpaceDE w:val="0"/>
        <w:autoSpaceDN w:val="0"/>
        <w:adjustRightInd w:val="0"/>
        <w:ind w:firstLine="2835"/>
        <w:jc w:val="both"/>
        <w:rPr>
          <w:rFonts w:ascii="Arial" w:hAnsi="Arial" w:cs="Arial"/>
          <w:color w:val="000000"/>
          <w:sz w:val="24"/>
        </w:rPr>
      </w:pPr>
    </w:p>
    <w:p w:rsidR="00084556" w:rsidRPr="00252D58" w:rsidRDefault="00252D58" w:rsidP="00252D58">
      <w:pPr>
        <w:pStyle w:val="Corpodetexto21"/>
        <w:spacing w:line="360" w:lineRule="auto"/>
        <w:ind w:left="567" w:right="566" w:firstLine="2268"/>
        <w:rPr>
          <w:color w:val="000000"/>
          <w:szCs w:val="24"/>
        </w:rPr>
      </w:pPr>
      <w:proofErr w:type="gramStart"/>
      <w:r>
        <w:rPr>
          <w:color w:val="000000"/>
          <w:szCs w:val="24"/>
          <w:lang w:eastAsia="pt-BR"/>
        </w:rPr>
        <w:t>“</w:t>
      </w:r>
      <w:r w:rsidR="00084556" w:rsidRPr="00252D58">
        <w:rPr>
          <w:color w:val="000000"/>
          <w:szCs w:val="24"/>
          <w:lang w:eastAsia="pt-BR"/>
        </w:rPr>
        <w:t>Art. 6º É assegurado o percentual mínimo de 10% (dez por cento) do total dos cargos públicos de provimento em comissão da Câmara Municipal de Valinhos, exceto os cargos de assessor de gabinete de vereador, para preenchimento por servidores efetivos do Município, incluindo o cargo de Diretor Jurídico</w:t>
      </w:r>
      <w:r w:rsidR="00084556" w:rsidRPr="00252D58">
        <w:rPr>
          <w:color w:val="000000"/>
          <w:szCs w:val="24"/>
        </w:rPr>
        <w:t>.</w:t>
      </w:r>
      <w:proofErr w:type="gramEnd"/>
    </w:p>
    <w:p w:rsidR="00084556" w:rsidRDefault="00252D58" w:rsidP="00252D58">
      <w:pPr>
        <w:pStyle w:val="Corpodetexto"/>
        <w:spacing w:after="0" w:line="360" w:lineRule="auto"/>
        <w:ind w:left="567" w:right="566" w:firstLine="2268"/>
        <w:jc w:val="both"/>
        <w:rPr>
          <w:rFonts w:ascii="Arial" w:hAnsi="Arial" w:cs="Arial"/>
          <w:color w:val="000000"/>
          <w:lang w:val="pt-BR"/>
        </w:rPr>
      </w:pPr>
      <w:r>
        <w:rPr>
          <w:rFonts w:ascii="Arial" w:hAnsi="Arial" w:cs="Arial"/>
          <w:color w:val="000000"/>
          <w:lang w:val="pt-BR"/>
        </w:rPr>
        <w:t xml:space="preserve">§ </w:t>
      </w:r>
      <w:proofErr w:type="gramStart"/>
      <w:r>
        <w:rPr>
          <w:rFonts w:ascii="Arial" w:hAnsi="Arial" w:cs="Arial"/>
          <w:color w:val="000000"/>
          <w:lang w:val="pt-BR"/>
        </w:rPr>
        <w:t>1º …</w:t>
      </w:r>
      <w:proofErr w:type="gramEnd"/>
    </w:p>
    <w:p w:rsidR="00252D58" w:rsidRDefault="00252D58" w:rsidP="00252D58">
      <w:pPr>
        <w:pStyle w:val="Corpodetexto"/>
        <w:spacing w:after="0" w:line="360" w:lineRule="auto"/>
        <w:ind w:left="567" w:right="566" w:firstLine="2268"/>
        <w:jc w:val="both"/>
        <w:rPr>
          <w:rFonts w:ascii="Arial" w:hAnsi="Arial" w:cs="Arial"/>
          <w:color w:val="000000"/>
          <w:lang w:val="pt-BR"/>
        </w:rPr>
      </w:pPr>
      <w:r>
        <w:rPr>
          <w:rFonts w:ascii="Arial" w:hAnsi="Arial" w:cs="Arial"/>
          <w:color w:val="000000"/>
          <w:lang w:val="pt-BR"/>
        </w:rPr>
        <w:t xml:space="preserve">§ </w:t>
      </w:r>
      <w:proofErr w:type="gramStart"/>
      <w:r>
        <w:rPr>
          <w:rFonts w:ascii="Arial" w:hAnsi="Arial" w:cs="Arial"/>
          <w:color w:val="000000"/>
          <w:lang w:val="pt-BR"/>
        </w:rPr>
        <w:t>2º …</w:t>
      </w:r>
      <w:proofErr w:type="gramEnd"/>
    </w:p>
    <w:p w:rsidR="00252D58" w:rsidRDefault="00252D58" w:rsidP="00252D58">
      <w:pPr>
        <w:pStyle w:val="Corpodetexto"/>
        <w:spacing w:after="0" w:line="360" w:lineRule="auto"/>
        <w:ind w:left="567" w:right="566" w:firstLine="2268"/>
        <w:jc w:val="both"/>
        <w:rPr>
          <w:rFonts w:ascii="Arial" w:hAnsi="Arial" w:cs="Arial"/>
          <w:color w:val="000000"/>
          <w:lang w:val="pt-BR"/>
        </w:rPr>
      </w:pPr>
      <w:r>
        <w:rPr>
          <w:rFonts w:ascii="Arial" w:hAnsi="Arial" w:cs="Arial"/>
          <w:color w:val="000000"/>
          <w:lang w:val="pt-BR"/>
        </w:rPr>
        <w:t xml:space="preserve">§ </w:t>
      </w:r>
      <w:proofErr w:type="gramStart"/>
      <w:r>
        <w:rPr>
          <w:rFonts w:ascii="Arial" w:hAnsi="Arial" w:cs="Arial"/>
          <w:color w:val="000000"/>
          <w:lang w:val="pt-BR"/>
        </w:rPr>
        <w:t>3º …</w:t>
      </w:r>
      <w:proofErr w:type="gramEnd"/>
      <w:r>
        <w:rPr>
          <w:rFonts w:ascii="Arial" w:hAnsi="Arial" w:cs="Arial"/>
          <w:color w:val="000000"/>
          <w:lang w:val="pt-BR"/>
        </w:rPr>
        <w:t>”</w:t>
      </w:r>
    </w:p>
    <w:p w:rsidR="00084556" w:rsidRPr="00252D58" w:rsidRDefault="00252D58" w:rsidP="00252D58">
      <w:pPr>
        <w:pStyle w:val="Corpodetexto21"/>
        <w:spacing w:line="360" w:lineRule="auto"/>
        <w:ind w:left="567" w:right="566" w:firstLine="2268"/>
        <w:rPr>
          <w:color w:val="000000"/>
        </w:rPr>
      </w:pPr>
      <w:r>
        <w:rPr>
          <w:color w:val="000000"/>
        </w:rPr>
        <w:lastRenderedPageBreak/>
        <w:t>“</w:t>
      </w:r>
      <w:r w:rsidR="00084556" w:rsidRPr="00252D58">
        <w:rPr>
          <w:color w:val="000000"/>
        </w:rPr>
        <w:t xml:space="preserve">Art. 17. O cargo em comissão de Diretor Jurídico lotado junto ao Departamento Jurídico </w:t>
      </w:r>
      <w:r w:rsidR="00084556" w:rsidRPr="00252D58">
        <w:rPr>
          <w:color w:val="000000"/>
          <w:szCs w:val="24"/>
          <w:lang w:eastAsia="pt-BR"/>
        </w:rPr>
        <w:t>somente</w:t>
      </w:r>
      <w:r w:rsidR="00084556" w:rsidRPr="00252D58">
        <w:rPr>
          <w:color w:val="000000"/>
        </w:rPr>
        <w:t xml:space="preserve"> poderá ser preenchido por bacharel em Direito inscrito na Ordem dos Advogados do Brasil e por servidor efetivo do município e ocupante do cargo de procurador.</w:t>
      </w:r>
      <w:r>
        <w:rPr>
          <w:color w:val="000000"/>
        </w:rPr>
        <w:t>”</w:t>
      </w:r>
    </w:p>
    <w:p w:rsidR="00084556" w:rsidRPr="00252D58" w:rsidRDefault="00084556" w:rsidP="00252D58">
      <w:pPr>
        <w:pStyle w:val="Corpodetexto"/>
        <w:spacing w:after="0"/>
        <w:ind w:firstLine="2835"/>
        <w:jc w:val="both"/>
        <w:rPr>
          <w:rFonts w:ascii="Arial" w:hAnsi="Arial" w:cs="Arial"/>
          <w:color w:val="000000"/>
          <w:lang w:val="pt-BR"/>
        </w:rPr>
      </w:pPr>
    </w:p>
    <w:p w:rsidR="00084556" w:rsidRPr="00252D58" w:rsidRDefault="00084556" w:rsidP="00252D58">
      <w:pPr>
        <w:pStyle w:val="Corpodetexto"/>
        <w:spacing w:after="0" w:line="360" w:lineRule="auto"/>
        <w:ind w:firstLine="2835"/>
        <w:jc w:val="both"/>
        <w:rPr>
          <w:rFonts w:ascii="Arial" w:hAnsi="Arial" w:cs="Arial"/>
          <w:color w:val="000000"/>
          <w:lang w:val="pt-BR"/>
        </w:rPr>
      </w:pPr>
      <w:r w:rsidRPr="00252D58">
        <w:rPr>
          <w:rFonts w:ascii="Arial" w:hAnsi="Arial" w:cs="Arial"/>
          <w:b/>
          <w:color w:val="000000"/>
        </w:rPr>
        <w:t>Art. 2</w:t>
      </w:r>
      <w:r w:rsidRPr="00252D58">
        <w:rPr>
          <w:rFonts w:ascii="Arial" w:hAnsi="Arial" w:cs="Arial"/>
          <w:b/>
          <w:color w:val="000000"/>
          <w:lang w:val="pt-BR"/>
        </w:rPr>
        <w:t>º</w:t>
      </w:r>
      <w:r w:rsidRPr="00252D58">
        <w:rPr>
          <w:rFonts w:ascii="Arial" w:hAnsi="Arial" w:cs="Arial"/>
          <w:color w:val="000000"/>
        </w:rPr>
        <w:t xml:space="preserve"> Esta Resolução entra em vigor na data de sua publicação</w:t>
      </w:r>
      <w:r w:rsidRPr="00252D58">
        <w:rPr>
          <w:rFonts w:ascii="Arial" w:hAnsi="Arial" w:cs="Arial"/>
          <w:color w:val="000000"/>
          <w:lang w:val="pt-BR"/>
        </w:rPr>
        <w:t>.</w:t>
      </w:r>
    </w:p>
    <w:p w:rsidR="00252D58" w:rsidRDefault="00252D58" w:rsidP="00252D58">
      <w:pPr>
        <w:ind w:firstLine="2835"/>
        <w:jc w:val="both"/>
        <w:rPr>
          <w:rFonts w:ascii="Arial" w:hAnsi="Arial" w:cs="Arial"/>
          <w:b/>
          <w:color w:val="000000"/>
          <w:sz w:val="24"/>
        </w:rPr>
      </w:pPr>
    </w:p>
    <w:p w:rsid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Câmara Municipal de Valinhos,</w:t>
      </w:r>
    </w:p>
    <w:p w:rsidR="00252D58" w:rsidRPr="00252D58" w:rsidRDefault="00252D58" w:rsidP="00252D58">
      <w:pPr>
        <w:ind w:firstLine="2835"/>
        <w:jc w:val="both"/>
        <w:rPr>
          <w:rFonts w:ascii="Arial" w:hAnsi="Arial" w:cs="Arial"/>
          <w:b/>
          <w:color w:val="000000"/>
          <w:sz w:val="24"/>
        </w:rPr>
      </w:pPr>
      <w:proofErr w:type="gramStart"/>
      <w:r w:rsidRPr="00252D58">
        <w:rPr>
          <w:rFonts w:ascii="Arial" w:hAnsi="Arial" w:cs="Arial"/>
          <w:b/>
          <w:color w:val="000000"/>
          <w:sz w:val="24"/>
        </w:rPr>
        <w:t>aos</w:t>
      </w:r>
      <w:proofErr w:type="gramEnd"/>
      <w:r w:rsidRPr="00252D58">
        <w:rPr>
          <w:rFonts w:ascii="Arial" w:hAnsi="Arial" w:cs="Arial"/>
          <w:b/>
          <w:color w:val="000000"/>
          <w:sz w:val="24"/>
        </w:rPr>
        <w:t xml:space="preserve"> 0</w:t>
      </w:r>
      <w:r>
        <w:rPr>
          <w:rFonts w:ascii="Arial" w:hAnsi="Arial" w:cs="Arial"/>
          <w:b/>
          <w:color w:val="000000"/>
          <w:sz w:val="24"/>
        </w:rPr>
        <w:t>6</w:t>
      </w:r>
      <w:r w:rsidRPr="00252D58">
        <w:rPr>
          <w:rFonts w:ascii="Arial" w:hAnsi="Arial" w:cs="Arial"/>
          <w:b/>
          <w:color w:val="000000"/>
          <w:sz w:val="24"/>
        </w:rPr>
        <w:t xml:space="preserve"> de junho de 2017.</w:t>
      </w:r>
    </w:p>
    <w:p w:rsidR="00252D58" w:rsidRPr="00252D58" w:rsidRDefault="00252D58" w:rsidP="00252D58">
      <w:pPr>
        <w:ind w:firstLine="2835"/>
        <w:jc w:val="both"/>
        <w:rPr>
          <w:rFonts w:ascii="Arial" w:hAnsi="Arial" w:cs="Arial"/>
          <w:b/>
          <w:color w:val="000000"/>
          <w:sz w:val="24"/>
        </w:rPr>
      </w:pPr>
    </w:p>
    <w:p w:rsidR="00252D58" w:rsidRDefault="00252D58" w:rsidP="00252D58">
      <w:pPr>
        <w:jc w:val="both"/>
        <w:rPr>
          <w:rFonts w:ascii="Arial" w:hAnsi="Arial" w:cs="Arial"/>
          <w:color w:val="000000"/>
          <w:sz w:val="24"/>
        </w:rPr>
      </w:pPr>
    </w:p>
    <w:p w:rsidR="00252D58" w:rsidRPr="00252D58" w:rsidRDefault="00252D58" w:rsidP="00252D58">
      <w:pPr>
        <w:jc w:val="both"/>
        <w:rPr>
          <w:rFonts w:ascii="Arial" w:hAnsi="Arial" w:cs="Arial"/>
          <w:color w:val="000000"/>
          <w:sz w:val="24"/>
        </w:rPr>
      </w:pPr>
      <w:r w:rsidRPr="00252D58">
        <w:rPr>
          <w:rFonts w:ascii="Arial" w:hAnsi="Arial" w:cs="Arial"/>
          <w:color w:val="000000"/>
          <w:sz w:val="24"/>
        </w:rPr>
        <w:t>Publique-se</w:t>
      </w:r>
      <w:r>
        <w:rPr>
          <w:rFonts w:ascii="Arial" w:hAnsi="Arial" w:cs="Arial"/>
          <w:color w:val="000000"/>
          <w:sz w:val="24"/>
        </w:rPr>
        <w:t>.</w:t>
      </w:r>
    </w:p>
    <w:p w:rsidR="00252D58" w:rsidRPr="00252D58" w:rsidRDefault="00252D58" w:rsidP="00252D58">
      <w:pPr>
        <w:jc w:val="both"/>
        <w:rPr>
          <w:rFonts w:ascii="Arial" w:hAnsi="Arial" w:cs="Arial"/>
          <w:color w:val="000000"/>
          <w:sz w:val="24"/>
        </w:rPr>
      </w:pPr>
    </w:p>
    <w:p w:rsidR="00252D58" w:rsidRPr="00252D58" w:rsidRDefault="00252D58" w:rsidP="00252D58">
      <w:pPr>
        <w:jc w:val="both"/>
        <w:rPr>
          <w:rFonts w:ascii="Arial" w:hAnsi="Arial" w:cs="Arial"/>
          <w:color w:val="000000"/>
          <w:sz w:val="24"/>
        </w:rPr>
      </w:pP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 xml:space="preserve">Israel </w:t>
      </w:r>
      <w:proofErr w:type="spellStart"/>
      <w:r w:rsidRPr="00252D58">
        <w:rPr>
          <w:rFonts w:ascii="Arial" w:hAnsi="Arial" w:cs="Arial"/>
          <w:b/>
          <w:color w:val="000000"/>
          <w:sz w:val="24"/>
        </w:rPr>
        <w:t>Scupenaro</w:t>
      </w:r>
      <w:proofErr w:type="spellEnd"/>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Presidente</w:t>
      </w: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 xml:space="preserve">Luiz </w:t>
      </w:r>
      <w:proofErr w:type="spellStart"/>
      <w:r w:rsidRPr="00252D58">
        <w:rPr>
          <w:rFonts w:ascii="Arial" w:hAnsi="Arial" w:cs="Arial"/>
          <w:b/>
          <w:color w:val="000000"/>
          <w:sz w:val="24"/>
        </w:rPr>
        <w:t>Mayr</w:t>
      </w:r>
      <w:proofErr w:type="spellEnd"/>
      <w:r w:rsidRPr="00252D58">
        <w:rPr>
          <w:rFonts w:ascii="Arial" w:hAnsi="Arial" w:cs="Arial"/>
          <w:b/>
          <w:color w:val="000000"/>
          <w:sz w:val="24"/>
        </w:rPr>
        <w:t xml:space="preserve"> Neto</w:t>
      </w: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1º Secretário</w:t>
      </w: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 xml:space="preserve">Alécio Maestro </w:t>
      </w:r>
      <w:proofErr w:type="spellStart"/>
      <w:r w:rsidRPr="00252D58">
        <w:rPr>
          <w:rFonts w:ascii="Arial" w:hAnsi="Arial" w:cs="Arial"/>
          <w:b/>
          <w:color w:val="000000"/>
          <w:sz w:val="24"/>
        </w:rPr>
        <w:t>Cau</w:t>
      </w:r>
      <w:proofErr w:type="spellEnd"/>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2º Secretário</w:t>
      </w:r>
    </w:p>
    <w:p w:rsidR="00252D58" w:rsidRDefault="00252D58" w:rsidP="00252D58">
      <w:pPr>
        <w:ind w:firstLine="2835"/>
        <w:jc w:val="both"/>
        <w:rPr>
          <w:rFonts w:ascii="Arial" w:hAnsi="Arial" w:cs="Arial"/>
          <w:b/>
          <w:color w:val="000000"/>
          <w:sz w:val="24"/>
        </w:rPr>
      </w:pPr>
    </w:p>
    <w:p w:rsidR="00252D58" w:rsidRPr="00252D58" w:rsidRDefault="00252D58" w:rsidP="00252D58">
      <w:pPr>
        <w:ind w:firstLine="2835"/>
        <w:jc w:val="both"/>
        <w:rPr>
          <w:rFonts w:ascii="Arial" w:hAnsi="Arial" w:cs="Arial"/>
          <w:b/>
          <w:color w:val="000000"/>
          <w:sz w:val="24"/>
        </w:rPr>
      </w:pPr>
    </w:p>
    <w:p w:rsidR="00252D58" w:rsidRPr="00252D58" w:rsidRDefault="00252D58" w:rsidP="00252D58">
      <w:pPr>
        <w:jc w:val="both"/>
        <w:rPr>
          <w:rFonts w:ascii="Arial" w:hAnsi="Arial" w:cs="Arial"/>
          <w:color w:val="000000"/>
          <w:sz w:val="24"/>
        </w:rPr>
      </w:pPr>
      <w:r w:rsidRPr="00252D58">
        <w:rPr>
          <w:rFonts w:ascii="Arial" w:hAnsi="Arial" w:cs="Arial"/>
          <w:color w:val="000000"/>
          <w:sz w:val="24"/>
        </w:rPr>
        <w:t>Publicado no local de costume e enviado para publicação na Imprensa Oficial do Município nesta mesma data.</w:t>
      </w:r>
    </w:p>
    <w:p w:rsidR="00252D58" w:rsidRPr="00252D58" w:rsidRDefault="00252D58" w:rsidP="00252D58">
      <w:pPr>
        <w:jc w:val="both"/>
        <w:rPr>
          <w:rFonts w:ascii="Arial" w:hAnsi="Arial" w:cs="Arial"/>
          <w:color w:val="000000"/>
          <w:sz w:val="24"/>
        </w:rPr>
      </w:pPr>
    </w:p>
    <w:p w:rsidR="00252D58" w:rsidRPr="00252D58" w:rsidRDefault="00252D58" w:rsidP="00252D58">
      <w:pPr>
        <w:jc w:val="both"/>
        <w:rPr>
          <w:rFonts w:ascii="Arial" w:hAnsi="Arial" w:cs="Arial"/>
          <w:color w:val="000000"/>
          <w:sz w:val="24"/>
        </w:rPr>
      </w:pPr>
    </w:p>
    <w:p w:rsidR="00252D58" w:rsidRPr="00252D58" w:rsidRDefault="00252D58" w:rsidP="00252D58">
      <w:pPr>
        <w:jc w:val="both"/>
        <w:rPr>
          <w:rFonts w:ascii="Arial" w:hAnsi="Arial" w:cs="Arial"/>
          <w:color w:val="000000"/>
          <w:sz w:val="24"/>
        </w:rPr>
      </w:pPr>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 xml:space="preserve">Dr. André </w:t>
      </w:r>
      <w:proofErr w:type="spellStart"/>
      <w:r w:rsidRPr="00252D58">
        <w:rPr>
          <w:rFonts w:ascii="Arial" w:hAnsi="Arial" w:cs="Arial"/>
          <w:b/>
          <w:color w:val="000000"/>
          <w:sz w:val="24"/>
        </w:rPr>
        <w:t>Cavicchioli</w:t>
      </w:r>
      <w:proofErr w:type="spellEnd"/>
      <w:r w:rsidRPr="00252D58">
        <w:rPr>
          <w:rFonts w:ascii="Arial" w:hAnsi="Arial" w:cs="Arial"/>
          <w:b/>
          <w:color w:val="000000"/>
          <w:sz w:val="24"/>
        </w:rPr>
        <w:t xml:space="preserve"> </w:t>
      </w:r>
      <w:proofErr w:type="spellStart"/>
      <w:r w:rsidRPr="00252D58">
        <w:rPr>
          <w:rFonts w:ascii="Arial" w:hAnsi="Arial" w:cs="Arial"/>
          <w:b/>
          <w:color w:val="000000"/>
          <w:sz w:val="24"/>
        </w:rPr>
        <w:t>Melchert</w:t>
      </w:r>
      <w:proofErr w:type="spellEnd"/>
    </w:p>
    <w:p w:rsidR="00252D58" w:rsidRPr="00252D58" w:rsidRDefault="00252D58" w:rsidP="00252D58">
      <w:pPr>
        <w:ind w:firstLine="2835"/>
        <w:jc w:val="both"/>
        <w:rPr>
          <w:rFonts w:ascii="Arial" w:hAnsi="Arial" w:cs="Arial"/>
          <w:b/>
          <w:color w:val="000000"/>
          <w:sz w:val="24"/>
        </w:rPr>
      </w:pPr>
      <w:r w:rsidRPr="00252D58">
        <w:rPr>
          <w:rFonts w:ascii="Arial" w:hAnsi="Arial" w:cs="Arial"/>
          <w:b/>
          <w:color w:val="000000"/>
          <w:sz w:val="24"/>
        </w:rPr>
        <w:t>Diretor Legislativo</w:t>
      </w:r>
    </w:p>
    <w:sectPr w:rsidR="00252D58" w:rsidRPr="00252D58" w:rsidSect="00252D58">
      <w:headerReference w:type="default" r:id="rId8"/>
      <w:headerReference w:type="first" r:id="rId9"/>
      <w:pgSz w:w="11906" w:h="16838"/>
      <w:pgMar w:top="3402" w:right="1134" w:bottom="1417" w:left="1701" w:header="255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78" w:rsidRDefault="003C0A78" w:rsidP="00252D58">
      <w:r>
        <w:separator/>
      </w:r>
    </w:p>
  </w:endnote>
  <w:endnote w:type="continuationSeparator" w:id="0">
    <w:p w:rsidR="003C0A78" w:rsidRDefault="003C0A78" w:rsidP="0025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78" w:rsidRDefault="003C0A78" w:rsidP="00252D58">
      <w:r>
        <w:separator/>
      </w:r>
    </w:p>
  </w:footnote>
  <w:footnote w:type="continuationSeparator" w:id="0">
    <w:p w:rsidR="003C0A78" w:rsidRDefault="003C0A78" w:rsidP="0025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58" w:rsidRPr="00252D58" w:rsidRDefault="00252D58" w:rsidP="00252D58">
    <w:pPr>
      <w:pStyle w:val="Cabealho"/>
      <w:tabs>
        <w:tab w:val="clear" w:pos="4252"/>
        <w:tab w:val="clear" w:pos="8504"/>
        <w:tab w:val="right" w:pos="9071"/>
      </w:tabs>
      <w:jc w:val="both"/>
      <w:rPr>
        <w:rFonts w:ascii="Arial" w:hAnsi="Arial" w:cs="Arial"/>
        <w:sz w:val="24"/>
      </w:rPr>
    </w:pPr>
    <w:r w:rsidRPr="00252D58">
      <w:rPr>
        <w:rFonts w:ascii="Arial" w:hAnsi="Arial" w:cs="Arial"/>
        <w:sz w:val="24"/>
      </w:rPr>
      <w:t xml:space="preserve">(Resolução nº </w:t>
    </w:r>
    <w:r w:rsidR="00C677CE">
      <w:rPr>
        <w:rFonts w:ascii="Arial" w:hAnsi="Arial" w:cs="Arial"/>
        <w:sz w:val="24"/>
      </w:rPr>
      <w:t>06</w:t>
    </w:r>
    <w:r w:rsidRPr="00252D58">
      <w:rPr>
        <w:rFonts w:ascii="Arial" w:hAnsi="Arial" w:cs="Arial"/>
        <w:sz w:val="24"/>
      </w:rPr>
      <w:t>/17</w:t>
    </w:r>
    <w:proofErr w:type="gramStart"/>
    <w:r w:rsidRPr="00252D58">
      <w:rPr>
        <w:rFonts w:ascii="Arial" w:hAnsi="Arial" w:cs="Arial"/>
        <w:sz w:val="24"/>
      </w:rPr>
      <w:t>)</w:t>
    </w:r>
    <w:proofErr w:type="gramEnd"/>
    <w:r w:rsidRPr="00252D58">
      <w:rPr>
        <w:rFonts w:ascii="Arial" w:hAnsi="Arial" w:cs="Arial"/>
        <w:sz w:val="24"/>
      </w:rPr>
      <w:tab/>
      <w:t xml:space="preserve">Fl. </w:t>
    </w:r>
    <w:r w:rsidRPr="00252D58">
      <w:rPr>
        <w:rFonts w:ascii="Arial" w:hAnsi="Arial" w:cs="Arial"/>
        <w:sz w:val="24"/>
      </w:rPr>
      <w:fldChar w:fldCharType="begin"/>
    </w:r>
    <w:r w:rsidRPr="00252D58">
      <w:rPr>
        <w:rFonts w:ascii="Arial" w:hAnsi="Arial" w:cs="Arial"/>
        <w:sz w:val="24"/>
      </w:rPr>
      <w:instrText xml:space="preserve"> PAGE \# 00 Arabic \* MERGEFORMAT </w:instrText>
    </w:r>
    <w:r w:rsidRPr="00252D58">
      <w:rPr>
        <w:rFonts w:ascii="Arial" w:hAnsi="Arial" w:cs="Arial"/>
        <w:sz w:val="24"/>
      </w:rPr>
      <w:fldChar w:fldCharType="separate"/>
    </w:r>
    <w:r w:rsidR="00C677CE">
      <w:rPr>
        <w:rFonts w:ascii="Arial" w:hAnsi="Arial" w:cs="Arial"/>
        <w:noProof/>
        <w:sz w:val="24"/>
      </w:rPr>
      <w:t>02</w:t>
    </w:r>
    <w:r w:rsidRPr="00252D58">
      <w:rPr>
        <w:rFonts w:ascii="Arial" w:hAnsi="Arial" w:cs="Arial"/>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58" w:rsidRPr="00252D58" w:rsidRDefault="00252D58" w:rsidP="00252D58">
    <w:pPr>
      <w:pStyle w:val="Cabealho"/>
      <w:tabs>
        <w:tab w:val="clear" w:pos="4252"/>
        <w:tab w:val="clear" w:pos="8504"/>
        <w:tab w:val="right" w:pos="9071"/>
      </w:tabs>
      <w:jc w:val="both"/>
      <w:rPr>
        <w:rFonts w:ascii="Arial" w:hAnsi="Arial" w:cs="Arial"/>
        <w:sz w:val="24"/>
      </w:rPr>
    </w:pPr>
    <w:r w:rsidRPr="00252D58">
      <w:rPr>
        <w:rFonts w:ascii="Arial" w:hAnsi="Arial" w:cs="Arial"/>
        <w:sz w:val="24"/>
      </w:rPr>
      <w:t xml:space="preserve">Do Projeto de Resolução nº </w:t>
    </w:r>
    <w:r>
      <w:rPr>
        <w:rFonts w:ascii="Arial" w:hAnsi="Arial" w:cs="Arial"/>
        <w:sz w:val="24"/>
      </w:rPr>
      <w:t>07</w:t>
    </w:r>
    <w:r w:rsidRPr="00252D58">
      <w:rPr>
        <w:rFonts w:ascii="Arial" w:hAnsi="Arial" w:cs="Arial"/>
        <w:sz w:val="24"/>
      </w:rPr>
      <w:t xml:space="preserve">/17 - Proc. nº </w:t>
    </w:r>
    <w:r>
      <w:rPr>
        <w:rFonts w:ascii="Arial" w:hAnsi="Arial" w:cs="Arial"/>
        <w:sz w:val="24"/>
      </w:rPr>
      <w:t>2873</w:t>
    </w:r>
    <w:r w:rsidRPr="00252D58">
      <w:rPr>
        <w:rFonts w:ascii="Arial" w:hAnsi="Arial" w:cs="Arial"/>
        <w:sz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81E"/>
    <w:multiLevelType w:val="hybridMultilevel"/>
    <w:tmpl w:val="15FA7766"/>
    <w:lvl w:ilvl="0" w:tplc="A4C0F54C">
      <w:start w:val="1"/>
      <w:numFmt w:val="lowerLetter"/>
      <w:lvlText w:val="%1)"/>
      <w:lvlJc w:val="left"/>
      <w:pPr>
        <w:ind w:left="3330" w:hanging="360"/>
      </w:pPr>
    </w:lvl>
    <w:lvl w:ilvl="1" w:tplc="04160019">
      <w:start w:val="1"/>
      <w:numFmt w:val="lowerLetter"/>
      <w:lvlText w:val="%2."/>
      <w:lvlJc w:val="left"/>
      <w:pPr>
        <w:ind w:left="4050" w:hanging="360"/>
      </w:pPr>
    </w:lvl>
    <w:lvl w:ilvl="2" w:tplc="0416001B">
      <w:start w:val="1"/>
      <w:numFmt w:val="lowerRoman"/>
      <w:lvlText w:val="%3."/>
      <w:lvlJc w:val="right"/>
      <w:pPr>
        <w:ind w:left="4770" w:hanging="180"/>
      </w:pPr>
    </w:lvl>
    <w:lvl w:ilvl="3" w:tplc="0416000F">
      <w:start w:val="1"/>
      <w:numFmt w:val="decimal"/>
      <w:lvlText w:val="%4."/>
      <w:lvlJc w:val="left"/>
      <w:pPr>
        <w:ind w:left="5490" w:hanging="360"/>
      </w:pPr>
    </w:lvl>
    <w:lvl w:ilvl="4" w:tplc="04160019">
      <w:start w:val="1"/>
      <w:numFmt w:val="lowerLetter"/>
      <w:lvlText w:val="%5."/>
      <w:lvlJc w:val="left"/>
      <w:pPr>
        <w:ind w:left="6210" w:hanging="360"/>
      </w:pPr>
    </w:lvl>
    <w:lvl w:ilvl="5" w:tplc="0416001B">
      <w:start w:val="1"/>
      <w:numFmt w:val="lowerRoman"/>
      <w:lvlText w:val="%6."/>
      <w:lvlJc w:val="right"/>
      <w:pPr>
        <w:ind w:left="6930" w:hanging="180"/>
      </w:pPr>
    </w:lvl>
    <w:lvl w:ilvl="6" w:tplc="0416000F">
      <w:start w:val="1"/>
      <w:numFmt w:val="decimal"/>
      <w:lvlText w:val="%7."/>
      <w:lvlJc w:val="left"/>
      <w:pPr>
        <w:ind w:left="7650" w:hanging="360"/>
      </w:pPr>
    </w:lvl>
    <w:lvl w:ilvl="7" w:tplc="04160019">
      <w:start w:val="1"/>
      <w:numFmt w:val="lowerLetter"/>
      <w:lvlText w:val="%8."/>
      <w:lvlJc w:val="left"/>
      <w:pPr>
        <w:ind w:left="8370" w:hanging="360"/>
      </w:pPr>
    </w:lvl>
    <w:lvl w:ilvl="8" w:tplc="0416001B">
      <w:start w:val="1"/>
      <w:numFmt w:val="lowerRoman"/>
      <w:lvlText w:val="%9."/>
      <w:lvlJc w:val="right"/>
      <w:pPr>
        <w:ind w:left="90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A"/>
    <w:rsid w:val="00084556"/>
    <w:rsid w:val="00094076"/>
    <w:rsid w:val="00145600"/>
    <w:rsid w:val="00196333"/>
    <w:rsid w:val="00220797"/>
    <w:rsid w:val="00252D58"/>
    <w:rsid w:val="002D3322"/>
    <w:rsid w:val="003406AC"/>
    <w:rsid w:val="003C0A78"/>
    <w:rsid w:val="00606733"/>
    <w:rsid w:val="00645B4F"/>
    <w:rsid w:val="006D6884"/>
    <w:rsid w:val="0071123B"/>
    <w:rsid w:val="0080749A"/>
    <w:rsid w:val="00861490"/>
    <w:rsid w:val="009128BC"/>
    <w:rsid w:val="00B16B6D"/>
    <w:rsid w:val="00B25BF9"/>
    <w:rsid w:val="00C677CE"/>
    <w:rsid w:val="00CD4E12"/>
    <w:rsid w:val="00D00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 w:type="paragraph" w:styleId="Ttulo">
    <w:name w:val="Title"/>
    <w:basedOn w:val="Normal"/>
    <w:next w:val="Normal"/>
    <w:link w:val="TtuloChar"/>
    <w:qFormat/>
    <w:rsid w:val="0008455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basedOn w:val="Fontepargpadro"/>
    <w:link w:val="Ttulo"/>
    <w:rsid w:val="00084556"/>
    <w:rPr>
      <w:rFonts w:ascii="Cambria" w:eastAsia="Times New Roman" w:hAnsi="Cambria" w:cs="Times New Roman"/>
      <w:b/>
      <w:bCs/>
      <w:kern w:val="28"/>
      <w:sz w:val="32"/>
      <w:szCs w:val="32"/>
      <w:lang w:val="x-none" w:eastAsia="x-none"/>
    </w:rPr>
  </w:style>
  <w:style w:type="paragraph" w:customStyle="1" w:styleId="Corpodetexto21">
    <w:name w:val="Corpo de texto 21"/>
    <w:basedOn w:val="Normal"/>
    <w:rsid w:val="00084556"/>
    <w:pPr>
      <w:suppressAutoHyphens/>
      <w:jc w:val="both"/>
    </w:pPr>
    <w:rPr>
      <w:rFonts w:ascii="Arial" w:hAnsi="Arial" w:cs="Arial"/>
      <w:sz w:val="24"/>
      <w:lang w:eastAsia="ar-SA"/>
    </w:rPr>
  </w:style>
  <w:style w:type="paragraph" w:styleId="Cabealho">
    <w:name w:val="header"/>
    <w:basedOn w:val="Normal"/>
    <w:link w:val="CabealhoChar"/>
    <w:uiPriority w:val="99"/>
    <w:unhideWhenUsed/>
    <w:rsid w:val="00252D58"/>
    <w:pPr>
      <w:tabs>
        <w:tab w:val="center" w:pos="4252"/>
        <w:tab w:val="right" w:pos="8504"/>
      </w:tabs>
    </w:pPr>
  </w:style>
  <w:style w:type="character" w:customStyle="1" w:styleId="CabealhoChar">
    <w:name w:val="Cabeçalho Char"/>
    <w:basedOn w:val="Fontepargpadro"/>
    <w:link w:val="Cabealho"/>
    <w:uiPriority w:val="99"/>
    <w:rsid w:val="00252D5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52D58"/>
    <w:pPr>
      <w:tabs>
        <w:tab w:val="center" w:pos="4252"/>
        <w:tab w:val="right" w:pos="8504"/>
      </w:tabs>
    </w:pPr>
  </w:style>
  <w:style w:type="character" w:customStyle="1" w:styleId="RodapChar">
    <w:name w:val="Rodapé Char"/>
    <w:basedOn w:val="Fontepargpadro"/>
    <w:link w:val="Rodap"/>
    <w:uiPriority w:val="99"/>
    <w:rsid w:val="00252D58"/>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A"/>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80749A"/>
    <w:pPr>
      <w:keepNext/>
      <w:spacing w:line="360" w:lineRule="auto"/>
      <w:jc w:val="center"/>
      <w:outlineLvl w:val="2"/>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80749A"/>
    <w:rPr>
      <w:rFonts w:ascii="Times New Roman" w:eastAsia="Times New Roman" w:hAnsi="Times New Roman" w:cs="Times New Roman"/>
      <w:b/>
      <w:sz w:val="16"/>
      <w:szCs w:val="20"/>
      <w:lang w:eastAsia="pt-BR"/>
    </w:rPr>
  </w:style>
  <w:style w:type="paragraph" w:styleId="Recuodecorpodetexto">
    <w:name w:val="Body Text Indent"/>
    <w:basedOn w:val="Normal"/>
    <w:link w:val="RecuodecorpodetextoChar"/>
    <w:semiHidden/>
    <w:unhideWhenUsed/>
    <w:rsid w:val="0080749A"/>
    <w:pPr>
      <w:ind w:left="3600"/>
      <w:jc w:val="both"/>
    </w:pPr>
    <w:rPr>
      <w:sz w:val="22"/>
      <w:szCs w:val="24"/>
      <w:lang w:val="x-none" w:eastAsia="x-none"/>
    </w:rPr>
  </w:style>
  <w:style w:type="character" w:customStyle="1" w:styleId="RecuodecorpodetextoChar">
    <w:name w:val="Recuo de corpo de texto Char"/>
    <w:basedOn w:val="Fontepargpadro"/>
    <w:link w:val="Recuodecorpodetexto"/>
    <w:semiHidden/>
    <w:rsid w:val="0080749A"/>
    <w:rPr>
      <w:rFonts w:ascii="Times New Roman" w:eastAsia="Times New Roman" w:hAnsi="Times New Roman" w:cs="Times New Roman"/>
      <w:szCs w:val="24"/>
      <w:lang w:val="x-none" w:eastAsia="x-none"/>
    </w:rPr>
  </w:style>
  <w:style w:type="paragraph" w:styleId="Corpodetexto2">
    <w:name w:val="Body Text 2"/>
    <w:basedOn w:val="Normal"/>
    <w:link w:val="Corpodetexto2Char"/>
    <w:semiHidden/>
    <w:unhideWhenUsed/>
    <w:rsid w:val="0080749A"/>
    <w:pPr>
      <w:spacing w:after="120" w:line="480" w:lineRule="auto"/>
    </w:pPr>
  </w:style>
  <w:style w:type="character" w:customStyle="1" w:styleId="Corpodetexto2Char">
    <w:name w:val="Corpo de texto 2 Char"/>
    <w:basedOn w:val="Fontepargpadro"/>
    <w:link w:val="Corpodetexto2"/>
    <w:semiHidden/>
    <w:rsid w:val="0080749A"/>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80749A"/>
    <w:pPr>
      <w:spacing w:after="120"/>
    </w:pPr>
    <w:rPr>
      <w:sz w:val="16"/>
      <w:szCs w:val="16"/>
      <w:lang w:val="x-none" w:eastAsia="x-none"/>
    </w:rPr>
  </w:style>
  <w:style w:type="character" w:customStyle="1" w:styleId="Corpodetexto3Char">
    <w:name w:val="Corpo de texto 3 Char"/>
    <w:basedOn w:val="Fontepargpadro"/>
    <w:link w:val="Corpodetexto3"/>
    <w:rsid w:val="0080749A"/>
    <w:rPr>
      <w:rFonts w:ascii="Times New Roman" w:eastAsia="Times New Roman" w:hAnsi="Times New Roman" w:cs="Times New Roman"/>
      <w:sz w:val="16"/>
      <w:szCs w:val="16"/>
      <w:lang w:val="x-none" w:eastAsia="x-none"/>
    </w:rPr>
  </w:style>
  <w:style w:type="paragraph" w:styleId="PargrafodaLista">
    <w:name w:val="List Paragraph"/>
    <w:basedOn w:val="Normal"/>
    <w:qFormat/>
    <w:rsid w:val="0080749A"/>
    <w:pPr>
      <w:ind w:left="708"/>
    </w:pPr>
    <w:rPr>
      <w:sz w:val="24"/>
      <w:szCs w:val="24"/>
    </w:rPr>
  </w:style>
  <w:style w:type="paragraph" w:styleId="Corpodetexto">
    <w:name w:val="Body Text"/>
    <w:basedOn w:val="Normal"/>
    <w:link w:val="CorpodetextoChar"/>
    <w:rsid w:val="00220797"/>
    <w:pPr>
      <w:spacing w:after="120"/>
    </w:pPr>
    <w:rPr>
      <w:sz w:val="24"/>
      <w:szCs w:val="24"/>
      <w:lang w:val="x-none" w:eastAsia="x-none"/>
    </w:rPr>
  </w:style>
  <w:style w:type="character" w:customStyle="1" w:styleId="CorpodetextoChar">
    <w:name w:val="Corpo de texto Char"/>
    <w:basedOn w:val="Fontepargpadro"/>
    <w:link w:val="Corpodetexto"/>
    <w:rsid w:val="00220797"/>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22079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0797"/>
    <w:rPr>
      <w:rFonts w:ascii="Tahoma" w:hAnsi="Tahoma" w:cs="Tahoma"/>
      <w:sz w:val="16"/>
      <w:szCs w:val="16"/>
    </w:rPr>
  </w:style>
  <w:style w:type="character" w:customStyle="1" w:styleId="TextodebaloChar">
    <w:name w:val="Texto de balão Char"/>
    <w:basedOn w:val="Fontepargpadro"/>
    <w:link w:val="Textodebalo"/>
    <w:uiPriority w:val="99"/>
    <w:semiHidden/>
    <w:rsid w:val="00220797"/>
    <w:rPr>
      <w:rFonts w:ascii="Tahoma" w:eastAsia="Times New Roman" w:hAnsi="Tahoma" w:cs="Tahoma"/>
      <w:sz w:val="16"/>
      <w:szCs w:val="16"/>
      <w:lang w:eastAsia="pt-BR"/>
    </w:rPr>
  </w:style>
  <w:style w:type="paragraph" w:styleId="Ttulo">
    <w:name w:val="Title"/>
    <w:basedOn w:val="Normal"/>
    <w:next w:val="Normal"/>
    <w:link w:val="TtuloChar"/>
    <w:qFormat/>
    <w:rsid w:val="0008455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basedOn w:val="Fontepargpadro"/>
    <w:link w:val="Ttulo"/>
    <w:rsid w:val="00084556"/>
    <w:rPr>
      <w:rFonts w:ascii="Cambria" w:eastAsia="Times New Roman" w:hAnsi="Cambria" w:cs="Times New Roman"/>
      <w:b/>
      <w:bCs/>
      <w:kern w:val="28"/>
      <w:sz w:val="32"/>
      <w:szCs w:val="32"/>
      <w:lang w:val="x-none" w:eastAsia="x-none"/>
    </w:rPr>
  </w:style>
  <w:style w:type="paragraph" w:customStyle="1" w:styleId="Corpodetexto21">
    <w:name w:val="Corpo de texto 21"/>
    <w:basedOn w:val="Normal"/>
    <w:rsid w:val="00084556"/>
    <w:pPr>
      <w:suppressAutoHyphens/>
      <w:jc w:val="both"/>
    </w:pPr>
    <w:rPr>
      <w:rFonts w:ascii="Arial" w:hAnsi="Arial" w:cs="Arial"/>
      <w:sz w:val="24"/>
      <w:lang w:eastAsia="ar-SA"/>
    </w:rPr>
  </w:style>
  <w:style w:type="paragraph" w:styleId="Cabealho">
    <w:name w:val="header"/>
    <w:basedOn w:val="Normal"/>
    <w:link w:val="CabealhoChar"/>
    <w:uiPriority w:val="99"/>
    <w:unhideWhenUsed/>
    <w:rsid w:val="00252D58"/>
    <w:pPr>
      <w:tabs>
        <w:tab w:val="center" w:pos="4252"/>
        <w:tab w:val="right" w:pos="8504"/>
      </w:tabs>
    </w:pPr>
  </w:style>
  <w:style w:type="character" w:customStyle="1" w:styleId="CabealhoChar">
    <w:name w:val="Cabeçalho Char"/>
    <w:basedOn w:val="Fontepargpadro"/>
    <w:link w:val="Cabealho"/>
    <w:uiPriority w:val="99"/>
    <w:rsid w:val="00252D5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52D58"/>
    <w:pPr>
      <w:tabs>
        <w:tab w:val="center" w:pos="4252"/>
        <w:tab w:val="right" w:pos="8504"/>
      </w:tabs>
    </w:pPr>
  </w:style>
  <w:style w:type="character" w:customStyle="1" w:styleId="RodapChar">
    <w:name w:val="Rodapé Char"/>
    <w:basedOn w:val="Fontepargpadro"/>
    <w:link w:val="Rodap"/>
    <w:uiPriority w:val="99"/>
    <w:rsid w:val="00252D5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Jurídico</dc:creator>
  <cp:lastModifiedBy>Rafael Alves Rodrigues</cp:lastModifiedBy>
  <cp:revision>7</cp:revision>
  <cp:lastPrinted>2017-06-07T12:06:00Z</cp:lastPrinted>
  <dcterms:created xsi:type="dcterms:W3CDTF">2017-06-06T17:29:00Z</dcterms:created>
  <dcterms:modified xsi:type="dcterms:W3CDTF">2017-06-07T12:07:00Z</dcterms:modified>
</cp:coreProperties>
</file>